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1" w:rsidRPr="00B75F9A" w:rsidRDefault="00567061" w:rsidP="005670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5F9A">
        <w:rPr>
          <w:rFonts w:ascii="Times New Roman" w:hAnsi="Times New Roman" w:cs="Times New Roman"/>
          <w:b/>
          <w:sz w:val="44"/>
          <w:szCs w:val="44"/>
        </w:rPr>
        <w:t>ПАМЯТКА ПО АНТИТЕРРОРУ</w:t>
      </w:r>
    </w:p>
    <w:p w:rsidR="00D57A00" w:rsidRPr="00D57A00" w:rsidRDefault="00D57A00" w:rsidP="00D57A00">
      <w:pPr>
        <w:pStyle w:val="a3"/>
        <w:spacing w:before="192" w:beforeAutospacing="0" w:after="192" w:afterAutospacing="0" w:line="315" w:lineRule="atLeast"/>
        <w:ind w:left="75" w:right="75"/>
        <w:jc w:val="center"/>
        <w:rPr>
          <w:rFonts w:ascii="Verdana" w:hAnsi="Verdana"/>
          <w:color w:val="000000"/>
        </w:rPr>
      </w:pPr>
      <w:r w:rsidRPr="00D57A00">
        <w:rPr>
          <w:b/>
          <w:bCs/>
          <w:color w:val="000000"/>
        </w:rPr>
        <w:t>ПРИ ОБНАРУЖЕНИИ ПРЕДМЕТА,  ПОХОЖЕГО НА ВЗРЫВНОЕ УСТРОЙСТВО</w:t>
      </w:r>
    </w:p>
    <w:p w:rsidR="00D57A00" w:rsidRDefault="00D57A00" w:rsidP="00B62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Если вы обнаружили самодельное взрывное устройство, гранату снаряд, и т. п.: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 подходите близко не позволяйте другим людям прикасаться к предмету; </w:t>
      </w:r>
    </w:p>
    <w:p w:rsidR="00567061" w:rsidRPr="00B62E0E" w:rsidRDefault="00567061" w:rsidP="00B62E0E">
      <w:pPr>
        <w:pStyle w:val="a4"/>
        <w:jc w:val="both"/>
        <w:rPr>
          <w:rFonts w:ascii="Times New Roman" w:hAnsi="Times New Roman" w:cs="Times New Roman"/>
          <w:sz w:val="24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немедленно сообщите о находке </w:t>
      </w:r>
      <w:r w:rsidR="00B62E0E">
        <w:rPr>
          <w:rFonts w:ascii="Times New Roman" w:hAnsi="Times New Roman" w:cs="Times New Roman"/>
          <w:sz w:val="28"/>
          <w:szCs w:val="28"/>
        </w:rPr>
        <w:t>по телефонам:</w:t>
      </w:r>
      <w:r w:rsidR="00B62E0E" w:rsidRPr="00B62E0E">
        <w:rPr>
          <w:rFonts w:ascii="Times New Roman" w:hAnsi="Times New Roman" w:cs="Times New Roman"/>
          <w:sz w:val="28"/>
          <w:szCs w:val="28"/>
        </w:rPr>
        <w:t xml:space="preserve"> </w:t>
      </w:r>
      <w:r w:rsidR="00B62E0E">
        <w:rPr>
          <w:rFonts w:ascii="Times New Roman" w:hAnsi="Times New Roman" w:cs="Times New Roman"/>
          <w:sz w:val="28"/>
          <w:szCs w:val="28"/>
        </w:rPr>
        <w:t xml:space="preserve">112 – единая служба спасения, 02 – полиция, </w:t>
      </w:r>
      <w:r w:rsidR="00B75F9A">
        <w:rPr>
          <w:rFonts w:ascii="Times New Roman" w:hAnsi="Times New Roman" w:cs="Times New Roman"/>
          <w:sz w:val="28"/>
          <w:szCs w:val="28"/>
        </w:rPr>
        <w:t>О</w:t>
      </w:r>
      <w:r w:rsidR="00B62E0E" w:rsidRPr="00B62E0E">
        <w:rPr>
          <w:rFonts w:ascii="Times New Roman" w:hAnsi="Times New Roman" w:cs="Times New Roman"/>
          <w:sz w:val="28"/>
          <w:szCs w:val="28"/>
        </w:rPr>
        <w:t>ФСБ</w:t>
      </w:r>
      <w:r w:rsidR="00B62E0E">
        <w:rPr>
          <w:rFonts w:ascii="Times New Roman" w:hAnsi="Times New Roman" w:cs="Times New Roman"/>
          <w:sz w:val="24"/>
        </w:rPr>
        <w:t xml:space="preserve"> </w:t>
      </w:r>
      <w:r w:rsidR="00B62E0E" w:rsidRPr="00B62E0E">
        <w:rPr>
          <w:rFonts w:ascii="Times New Roman" w:hAnsi="Times New Roman" w:cs="Times New Roman"/>
          <w:sz w:val="28"/>
          <w:szCs w:val="28"/>
        </w:rPr>
        <w:t>-</w:t>
      </w:r>
      <w:r w:rsidR="00B62E0E">
        <w:rPr>
          <w:rFonts w:ascii="Times New Roman" w:hAnsi="Times New Roman" w:cs="Times New Roman"/>
          <w:sz w:val="24"/>
        </w:rPr>
        <w:t xml:space="preserve"> </w:t>
      </w:r>
      <w:r w:rsidR="00B62E0E" w:rsidRPr="00B62E0E">
        <w:rPr>
          <w:rFonts w:ascii="Times New Roman" w:hAnsi="Times New Roman" w:cs="Times New Roman"/>
          <w:sz w:val="28"/>
          <w:szCs w:val="28"/>
        </w:rPr>
        <w:t>7-70-14; 7-65-15</w:t>
      </w:r>
      <w:r w:rsidR="00B62E0E">
        <w:rPr>
          <w:rFonts w:ascii="Times New Roman" w:hAnsi="Times New Roman" w:cs="Times New Roman"/>
          <w:sz w:val="28"/>
          <w:szCs w:val="28"/>
        </w:rPr>
        <w:t>.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не трогайте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не вскрывайте и не перемещайте находку;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запомните все подробности связанные с моментом обнаружения предмета; </w:t>
      </w:r>
    </w:p>
    <w:p w:rsidR="00567061" w:rsidRP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дождитесь прибытия оперативных служб.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Взрывное устройство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Признаками взрывного устройства могут быть: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натянутая проволока, шнур и т. д.;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провода или изоляционная лента неизвестного назначения; </w:t>
      </w:r>
    </w:p>
    <w:p w:rsidR="00567061" w:rsidRDefault="00567061" w:rsidP="00B62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бесхозный предмет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обнаруженный в машине, в подъезде, у дверей квартиры, в общественном транспорте, в местах скопления людей. </w:t>
      </w:r>
    </w:p>
    <w:p w:rsidR="00567061" w:rsidRP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C2D">
        <w:rPr>
          <w:rFonts w:ascii="Times New Roman" w:hAnsi="Times New Roman" w:cs="Times New Roman"/>
          <w:b/>
          <w:i/>
          <w:sz w:val="28"/>
          <w:szCs w:val="28"/>
        </w:rPr>
        <w:t>Родители! Вы отвечаете за жизнь и здоровье ваших детей. Разъясните детям, что любой предмет</w:t>
      </w:r>
      <w:r w:rsidR="00B62E0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23C2D">
        <w:rPr>
          <w:rFonts w:ascii="Times New Roman" w:hAnsi="Times New Roman" w:cs="Times New Roman"/>
          <w:b/>
          <w:i/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D57A00" w:rsidRDefault="00D57A00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61" w:rsidRPr="00D57A00" w:rsidRDefault="00567061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00">
        <w:rPr>
          <w:rFonts w:ascii="Times New Roman" w:hAnsi="Times New Roman" w:cs="Times New Roman"/>
          <w:b/>
          <w:sz w:val="24"/>
          <w:szCs w:val="24"/>
        </w:rPr>
        <w:t>ПРИ ПОЛУЧЕНИИ СООБЩЕНИЯ ОБ УГРОЗЕ    ТЕРРОРИСТИЧЕСКОГО АКТА ПО ТЕЛЕФОНУ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7061">
        <w:rPr>
          <w:rFonts w:ascii="Times New Roman" w:hAnsi="Times New Roman" w:cs="Times New Roman"/>
          <w:sz w:val="28"/>
          <w:szCs w:val="28"/>
        </w:rPr>
        <w:t>аши действия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67061">
        <w:rPr>
          <w:rFonts w:ascii="Times New Roman" w:hAnsi="Times New Roman" w:cs="Times New Roman"/>
          <w:sz w:val="28"/>
          <w:szCs w:val="28"/>
        </w:rPr>
        <w:t xml:space="preserve"> значительно помогут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061">
        <w:rPr>
          <w:rFonts w:ascii="Times New Roman" w:hAnsi="Times New Roman" w:cs="Times New Roman"/>
          <w:sz w:val="28"/>
          <w:szCs w:val="28"/>
        </w:rPr>
        <w:t xml:space="preserve">равоохранительным органам </w:t>
      </w:r>
      <w:r>
        <w:rPr>
          <w:rFonts w:ascii="Times New Roman" w:hAnsi="Times New Roman" w:cs="Times New Roman"/>
          <w:sz w:val="28"/>
          <w:szCs w:val="28"/>
        </w:rPr>
        <w:t>предотвратить совершение преступления</w:t>
      </w:r>
      <w:r w:rsidRPr="005670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помочь в розыске</w:t>
      </w:r>
      <w:r w:rsidRPr="00567061">
        <w:rPr>
          <w:rFonts w:ascii="Times New Roman" w:hAnsi="Times New Roman" w:cs="Times New Roman"/>
          <w:sz w:val="28"/>
          <w:szCs w:val="28"/>
        </w:rPr>
        <w:t xml:space="preserve"> преступников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7061">
        <w:rPr>
          <w:rFonts w:ascii="Times New Roman" w:hAnsi="Times New Roman" w:cs="Times New Roman"/>
          <w:sz w:val="28"/>
          <w:szCs w:val="28"/>
        </w:rPr>
        <w:t>ледующие</w:t>
      </w:r>
      <w:r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- Постарайтесь дословно запомнить разговор и зафиксировать его на бумаге.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 ходу разговора отметьте пол, возраст и особенности речи звонившего: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 xml:space="preserve">Голос (громкий, тихий, высокий, низкий) Темп речи (быстрая, медленная) Произношение (отчетливое, искаженное, с заиканием, с акцентом или диалектом и т. д.) Манера речи (развязанная с нецензурными выражениями и т.д.) </w:t>
      </w:r>
      <w:proofErr w:type="gramEnd"/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Обязательно отметьте звуковой фон (шум автомашин, или железнодорожного транспорта, звук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 xml:space="preserve"> – радио аппаратуры, голоса и т. д.)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Отметьте характер звонка, городской или междугородний.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Обязательно зафиксируйте точное время звонка и продолжительность разговора.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В ходе разговора постарайтесь получить ответы на следующие вопросы: Куда, кому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по какому телефону звонит человек? Какие конкретно требования выдвигает человек? Выдвигает требования он лично, выступает в роли по</w:t>
      </w:r>
      <w:r w:rsidR="00B62E0E">
        <w:rPr>
          <w:rFonts w:ascii="Times New Roman" w:hAnsi="Times New Roman" w:cs="Times New Roman"/>
          <w:sz w:val="28"/>
          <w:szCs w:val="28"/>
        </w:rPr>
        <w:t>средника или представляет какую-</w:t>
      </w:r>
      <w:r w:rsidRPr="00567061">
        <w:rPr>
          <w:rFonts w:ascii="Times New Roman" w:hAnsi="Times New Roman" w:cs="Times New Roman"/>
          <w:sz w:val="28"/>
          <w:szCs w:val="28"/>
        </w:rPr>
        <w:t xml:space="preserve">либо группу лиц? На каких условиях он согласен отказаться от задуманного? Как и когда с ним можно связаться? Кому вы должны сообщить об этом звонке?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 xml:space="preserve"> каких либо действий.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Если возможно еще в процессе разговора, сообщите о нем руководству объекта, если нет – немедленно по его окончанию.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Не распространяйтесь о факте разговора и его содержании. Максимально ограничьте число людей владеющих информацией.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 При наличии автоматического определителя номера (</w:t>
      </w:r>
      <w:proofErr w:type="spellStart"/>
      <w:r w:rsidRPr="00567061">
        <w:rPr>
          <w:rFonts w:ascii="Times New Roman" w:hAnsi="Times New Roman" w:cs="Times New Roman"/>
          <w:sz w:val="28"/>
          <w:szCs w:val="28"/>
        </w:rPr>
        <w:t>АОНа</w:t>
      </w:r>
      <w:proofErr w:type="spellEnd"/>
      <w:r w:rsidRPr="00567061">
        <w:rPr>
          <w:rFonts w:ascii="Times New Roman" w:hAnsi="Times New Roman" w:cs="Times New Roman"/>
          <w:sz w:val="28"/>
          <w:szCs w:val="28"/>
        </w:rPr>
        <w:t xml:space="preserve">) запишите определенный номер, что позволит избежать его утраты. 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>.</w:t>
      </w:r>
    </w:p>
    <w:p w:rsidR="00567061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При отсутствии </w:t>
      </w:r>
      <w:proofErr w:type="spellStart"/>
      <w:r w:rsidRPr="00567061">
        <w:rPr>
          <w:rFonts w:ascii="Times New Roman" w:hAnsi="Times New Roman" w:cs="Times New Roman"/>
          <w:sz w:val="28"/>
          <w:szCs w:val="28"/>
        </w:rPr>
        <w:t>АОНа</w:t>
      </w:r>
      <w:proofErr w:type="spellEnd"/>
      <w:r w:rsidRPr="00567061">
        <w:rPr>
          <w:rFonts w:ascii="Times New Roman" w:hAnsi="Times New Roman" w:cs="Times New Roman"/>
          <w:sz w:val="28"/>
          <w:szCs w:val="28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 </w:t>
      </w:r>
    </w:p>
    <w:p w:rsidR="00567061" w:rsidRPr="00567061" w:rsidRDefault="00567061" w:rsidP="00567061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61">
        <w:rPr>
          <w:rFonts w:ascii="Times New Roman" w:hAnsi="Times New Roman" w:cs="Times New Roman"/>
          <w:b/>
          <w:sz w:val="28"/>
          <w:szCs w:val="28"/>
        </w:rPr>
        <w:t>ПРИ ПОЛУЧЕНИИ СООБЩЕНИЯ ОБ УГРОЗЕ  ТЕРРОРИСТИЧЕСКОГО АКТА ПИСЬМЕННО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Постарайтесь не оставлять на нем отпечатки своих пальцев.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Если документ поступил в конверте - его вскрытие производите с левой или правой стороны, аккуратно отрезая кромки ножницами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>охраняйте все: любое вложения сам конверт, упаковку.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Не расширяйте круг лиц знакомившихся с содержанием документа.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 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Анонимные материалы не должны сшиваться, склеиваться, на них не должны делаться надписи. </w:t>
      </w:r>
    </w:p>
    <w:p w:rsid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ПРИ ЗАХВАТЕ И УДЕРЖАНИИ ЗАЛОЖНИКОВ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Беспрекословно выполнять требования террористов</w:t>
      </w:r>
      <w:r w:rsidR="00B62E0E">
        <w:rPr>
          <w:rFonts w:ascii="Times New Roman" w:hAnsi="Times New Roman" w:cs="Times New Roman"/>
          <w:sz w:val="28"/>
          <w:szCs w:val="28"/>
        </w:rPr>
        <w:t>,</w:t>
      </w:r>
      <w:r w:rsidRPr="00567061">
        <w:rPr>
          <w:rFonts w:ascii="Times New Roman" w:hAnsi="Times New Roman" w:cs="Times New Roman"/>
          <w:sz w:val="28"/>
          <w:szCs w:val="28"/>
        </w:rPr>
        <w:t xml:space="preserve"> если они не несут угрозы вашей жизни и здоровью.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Постарайтесь отвлечься от неприятных мыслей.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Осмотрите место, где вы находитесь, отметьте пути отступления укрытия.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Старайтесь не выделяться в группе заложников.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Если вам необходимо встать, перейти на другое место, спрашивайте разрешения.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>Старайтесь занять себя: читать, писать и т.д.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Не употребляйте алкоголь.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Отдайте личные вещи, которые требуют террористы. </w:t>
      </w:r>
    </w:p>
    <w:p w:rsidR="00B23C2D" w:rsidRDefault="00567061" w:rsidP="005670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 </w:t>
      </w:r>
    </w:p>
    <w:p w:rsidR="00B23C2D" w:rsidRDefault="00567061" w:rsidP="00B23C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>-</w:t>
      </w:r>
      <w:r w:rsidR="00B23C2D">
        <w:rPr>
          <w:rFonts w:ascii="Times New Roman" w:hAnsi="Times New Roman" w:cs="Times New Roman"/>
          <w:sz w:val="28"/>
          <w:szCs w:val="28"/>
        </w:rPr>
        <w:t xml:space="preserve"> </w:t>
      </w:r>
      <w:r w:rsidRPr="00567061">
        <w:rPr>
          <w:rFonts w:ascii="Times New Roman" w:hAnsi="Times New Roman" w:cs="Times New Roman"/>
          <w:sz w:val="28"/>
          <w:szCs w:val="28"/>
        </w:rPr>
        <w:t xml:space="preserve">При стрельбе ложитесь на пол или укройтесь, но не куда не бегите. </w:t>
      </w:r>
    </w:p>
    <w:p w:rsidR="00B23C2D" w:rsidRDefault="00B23C2D" w:rsidP="00B23C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При силовом методе освобождения заложников, четко выполняйте все распоряжения представителей спецслужб. </w:t>
      </w:r>
    </w:p>
    <w:p w:rsidR="00B23C2D" w:rsidRPr="00B23C2D" w:rsidRDefault="00B23C2D" w:rsidP="00B2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567061" w:rsidRPr="00B23C2D">
        <w:rPr>
          <w:rFonts w:ascii="Times New Roman" w:hAnsi="Times New Roman" w:cs="Times New Roman"/>
          <w:b/>
          <w:sz w:val="28"/>
          <w:szCs w:val="28"/>
        </w:rPr>
        <w:t>ПРИ ЭВАКУАЦИИ В СЛУЧАЕ</w:t>
      </w:r>
    </w:p>
    <w:p w:rsidR="00B23C2D" w:rsidRPr="00B23C2D" w:rsidRDefault="00567061" w:rsidP="00B2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УГРОЗЫ ТЕРРОРИСТИЧЕСКОГО АКТА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Получив извещение о начале эвакуации, каждый гражданин обязан собрать все необходимые документы и вещи.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 Уходя из квартиры, необходимо выключить все осветительные и нагревательные приборы, закрыть краны водопроводной и газовой сети, окна и форточки.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 xml:space="preserve">ЕСЛИ ВЫ СТАЛИ СВИДЕТЕЛЕМ </w:t>
      </w:r>
    </w:p>
    <w:p w:rsidR="00B23C2D" w:rsidRPr="00B23C2D" w:rsidRDefault="00567061" w:rsidP="00B23C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2D">
        <w:rPr>
          <w:rFonts w:ascii="Times New Roman" w:hAnsi="Times New Roman" w:cs="Times New Roman"/>
          <w:b/>
          <w:sz w:val="28"/>
          <w:szCs w:val="28"/>
        </w:rPr>
        <w:t>ТЕРРОРИСТИЧЕСКОГО АКТА (ВЗРЫВА).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Успокойтесь и успокойте людей находящихся рядом;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Передвигайтесь осторожно не трогайте поврежденные конструкции;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Находясь внутри </w:t>
      </w:r>
      <w:proofErr w:type="gramStart"/>
      <w:r w:rsidRPr="0056706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567061">
        <w:rPr>
          <w:rFonts w:ascii="Times New Roman" w:hAnsi="Times New Roman" w:cs="Times New Roman"/>
          <w:sz w:val="28"/>
          <w:szCs w:val="28"/>
        </w:rPr>
        <w:t xml:space="preserve"> не пользуйтесь открытым огнем; </w:t>
      </w:r>
    </w:p>
    <w:p w:rsidR="00B23C2D" w:rsidRDefault="00567061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61">
        <w:rPr>
          <w:rFonts w:ascii="Times New Roman" w:hAnsi="Times New Roman" w:cs="Times New Roman"/>
          <w:sz w:val="28"/>
          <w:szCs w:val="28"/>
        </w:rPr>
        <w:t xml:space="preserve">- По возможности окажите помощь пострадавшим; </w:t>
      </w:r>
    </w:p>
    <w:p w:rsidR="008827C9" w:rsidRDefault="00B23C2D" w:rsidP="00B2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1" w:rsidRPr="00567061">
        <w:rPr>
          <w:rFonts w:ascii="Times New Roman" w:hAnsi="Times New Roman" w:cs="Times New Roman"/>
          <w:sz w:val="28"/>
          <w:szCs w:val="28"/>
        </w:rPr>
        <w:t xml:space="preserve">Беспрекословно выполняйте указания сотрудников спецслужб и спасателей. </w:t>
      </w:r>
    </w:p>
    <w:sectPr w:rsidR="008827C9" w:rsidSect="00B75F9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6AB"/>
    <w:multiLevelType w:val="multilevel"/>
    <w:tmpl w:val="A488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7061"/>
    <w:rsid w:val="00567061"/>
    <w:rsid w:val="008827C9"/>
    <w:rsid w:val="00B11B1C"/>
    <w:rsid w:val="00B23C2D"/>
    <w:rsid w:val="00B62E0E"/>
    <w:rsid w:val="00B75F9A"/>
    <w:rsid w:val="00D57A00"/>
    <w:rsid w:val="00F8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E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H5VRHAXFEW3S-747-345</_dlc_DocId>
    <_dlc_DocIdUrl xmlns="b582dbf1-bcaa-4613-9a4c-8b7010640233">
      <Url>http://www.eduportal44.ru/Krasnoe/SopSchool/_layouts/15/DocIdRedir.aspx?ID=H5VRHAXFEW3S-747-345</Url>
      <Description>H5VRHAXFEW3S-747-345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6DFA9-A33E-48A7-B7C6-299BE6ADF5DF}"/>
</file>

<file path=customXml/itemProps2.xml><?xml version="1.0" encoding="utf-8"?>
<ds:datastoreItem xmlns:ds="http://schemas.openxmlformats.org/officeDocument/2006/customXml" ds:itemID="{B18C88B7-466A-4B83-9A97-F62FA3BEA873}"/>
</file>

<file path=customXml/itemProps3.xml><?xml version="1.0" encoding="utf-8"?>
<ds:datastoreItem xmlns:ds="http://schemas.openxmlformats.org/officeDocument/2006/customXml" ds:itemID="{CC217C0B-8BB8-4752-AD57-2233C1CF9F89}"/>
</file>

<file path=customXml/itemProps4.xml><?xml version="1.0" encoding="utf-8"?>
<ds:datastoreItem xmlns:ds="http://schemas.openxmlformats.org/officeDocument/2006/customXml" ds:itemID="{B4124991-74F4-449A-8D98-D1E0CB0E3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4</cp:revision>
  <dcterms:created xsi:type="dcterms:W3CDTF">2016-08-19T09:51:00Z</dcterms:created>
  <dcterms:modified xsi:type="dcterms:W3CDTF">2016-08-22T09:34:00Z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84d5eb47-280d-480a-ac1e-41aa3c6366cd</vt:lpwstr>
  </property>
</Properties>
</file>