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14" w:rsidRPr="00720418" w:rsidRDefault="00675314" w:rsidP="00675314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675314" w:rsidRPr="00720418" w:rsidRDefault="00675314" w:rsidP="00675314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675314" w:rsidRPr="00720418" w:rsidRDefault="00675314" w:rsidP="00675314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675314" w:rsidRPr="00720418" w:rsidRDefault="00675314" w:rsidP="00675314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675314" w:rsidRPr="00675314" w:rsidRDefault="00675314" w:rsidP="00675314">
      <w:pPr>
        <w:tabs>
          <w:tab w:val="left" w:pos="2228"/>
          <w:tab w:val="center" w:pos="4678"/>
          <w:tab w:val="left" w:pos="7455"/>
        </w:tabs>
        <w:ind w:left="142"/>
        <w:jc w:val="center"/>
        <w:rPr>
          <w:b/>
          <w:sz w:val="24"/>
          <w:szCs w:val="24"/>
        </w:rPr>
      </w:pPr>
      <w:r w:rsidRPr="00675314">
        <w:rPr>
          <w:b/>
          <w:sz w:val="24"/>
          <w:szCs w:val="24"/>
        </w:rPr>
        <w:t xml:space="preserve">Формирование </w:t>
      </w:r>
      <w:proofErr w:type="spellStart"/>
      <w:r w:rsidRPr="00675314">
        <w:rPr>
          <w:b/>
          <w:sz w:val="24"/>
          <w:szCs w:val="24"/>
        </w:rPr>
        <w:t>креативного</w:t>
      </w:r>
      <w:proofErr w:type="spellEnd"/>
      <w:r w:rsidRPr="00675314">
        <w:rPr>
          <w:b/>
          <w:sz w:val="24"/>
          <w:szCs w:val="24"/>
        </w:rPr>
        <w:t xml:space="preserve">  мышления</w:t>
      </w:r>
    </w:p>
    <w:p w:rsidR="00675314" w:rsidRPr="00675314" w:rsidRDefault="00675314" w:rsidP="00675314">
      <w:pPr>
        <w:tabs>
          <w:tab w:val="left" w:pos="2228"/>
          <w:tab w:val="center" w:pos="4678"/>
          <w:tab w:val="left" w:pos="7455"/>
        </w:tabs>
        <w:ind w:left="142"/>
        <w:rPr>
          <w:b/>
          <w:sz w:val="24"/>
          <w:szCs w:val="24"/>
        </w:rPr>
      </w:pPr>
    </w:p>
    <w:tbl>
      <w:tblPr>
        <w:tblStyle w:val="a6"/>
        <w:tblW w:w="10597" w:type="dxa"/>
        <w:tblInd w:w="-743" w:type="dxa"/>
        <w:tblLook w:val="04A0"/>
      </w:tblPr>
      <w:tblGrid>
        <w:gridCol w:w="534"/>
        <w:gridCol w:w="5562"/>
        <w:gridCol w:w="2268"/>
        <w:gridCol w:w="2233"/>
      </w:tblGrid>
      <w:tr w:rsidR="00675314" w:rsidRPr="00675314" w:rsidTr="00447558">
        <w:tc>
          <w:tcPr>
            <w:tcW w:w="534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</w:p>
          <w:p w:rsidR="00675314" w:rsidRPr="00675314" w:rsidRDefault="00675314" w:rsidP="00447558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Сроки</w:t>
            </w:r>
          </w:p>
        </w:tc>
      </w:tr>
      <w:tr w:rsidR="00675314" w:rsidRPr="00675314" w:rsidTr="00447558">
        <w:tc>
          <w:tcPr>
            <w:tcW w:w="534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268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Декабрь</w:t>
            </w:r>
          </w:p>
          <w:p w:rsidR="00675314" w:rsidRPr="00675314" w:rsidRDefault="00675314" w:rsidP="00447558">
            <w:pPr>
              <w:rPr>
                <w:sz w:val="24"/>
                <w:szCs w:val="24"/>
              </w:rPr>
            </w:pPr>
          </w:p>
        </w:tc>
      </w:tr>
      <w:tr w:rsidR="00675314" w:rsidRPr="00675314" w:rsidTr="00447558">
        <w:tc>
          <w:tcPr>
            <w:tcW w:w="534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 xml:space="preserve">Создание копилки  "Способы и приёмы, способствующие формированию </w:t>
            </w:r>
            <w:proofErr w:type="spellStart"/>
            <w:r w:rsidRPr="00675314">
              <w:rPr>
                <w:sz w:val="24"/>
                <w:szCs w:val="24"/>
              </w:rPr>
              <w:t>креативного</w:t>
            </w:r>
            <w:proofErr w:type="spellEnd"/>
            <w:r w:rsidRPr="00675314">
              <w:rPr>
                <w:sz w:val="24"/>
                <w:szCs w:val="24"/>
              </w:rPr>
              <w:t xml:space="preserve"> мышления"</w:t>
            </w:r>
          </w:p>
        </w:tc>
        <w:tc>
          <w:tcPr>
            <w:tcW w:w="2268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Учителя-предметники</w:t>
            </w:r>
          </w:p>
          <w:p w:rsidR="00675314" w:rsidRPr="00675314" w:rsidRDefault="00675314" w:rsidP="0044755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В течение года</w:t>
            </w:r>
          </w:p>
        </w:tc>
      </w:tr>
      <w:tr w:rsidR="00675314" w:rsidRPr="00675314" w:rsidTr="00447558">
        <w:tc>
          <w:tcPr>
            <w:tcW w:w="534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675314" w:rsidRPr="00675314" w:rsidRDefault="00675314" w:rsidP="0067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  <w:r w:rsidRPr="00675314">
              <w:rPr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2268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233" w:type="dxa"/>
          </w:tcPr>
          <w:p w:rsidR="00675314" w:rsidRPr="00675314" w:rsidRDefault="00675314" w:rsidP="0067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75314" w:rsidRPr="00675314" w:rsidTr="00447558">
        <w:tc>
          <w:tcPr>
            <w:tcW w:w="534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Заседания ШМО по темам:</w:t>
            </w:r>
          </w:p>
          <w:p w:rsidR="00675314" w:rsidRPr="00675314" w:rsidRDefault="00675314" w:rsidP="0067531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 xml:space="preserve">Разработка методических  и дидактических материалов  по формированию </w:t>
            </w:r>
            <w:proofErr w:type="spellStart"/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>креативного</w:t>
            </w:r>
            <w:proofErr w:type="spellEnd"/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 xml:space="preserve"> мышления;</w:t>
            </w:r>
          </w:p>
          <w:p w:rsidR="00675314" w:rsidRPr="00675314" w:rsidRDefault="00675314" w:rsidP="00675314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5314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67531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75314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675314">
              <w:rPr>
                <w:rFonts w:ascii="Times New Roman" w:hAnsi="Times New Roman" w:cs="Times New Roman"/>
                <w:szCs w:val="24"/>
              </w:rPr>
              <w:t>;</w:t>
            </w:r>
          </w:p>
          <w:p w:rsidR="00675314" w:rsidRPr="00675314" w:rsidRDefault="00675314" w:rsidP="00675314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 xml:space="preserve">мастер-классы по использованию приемов формирования </w:t>
            </w:r>
            <w:proofErr w:type="spellStart"/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>креативного</w:t>
            </w:r>
            <w:proofErr w:type="spellEnd"/>
            <w:r w:rsidRPr="00675314">
              <w:rPr>
                <w:rFonts w:ascii="Times New Roman" w:hAnsi="Times New Roman" w:cs="Times New Roman"/>
                <w:szCs w:val="24"/>
                <w:lang w:val="ru-RU"/>
              </w:rPr>
              <w:t xml:space="preserve"> мышления. </w:t>
            </w:r>
          </w:p>
        </w:tc>
        <w:tc>
          <w:tcPr>
            <w:tcW w:w="2268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233" w:type="dxa"/>
          </w:tcPr>
          <w:p w:rsidR="00675314" w:rsidRPr="00675314" w:rsidRDefault="00675314" w:rsidP="00447558">
            <w:pPr>
              <w:rPr>
                <w:sz w:val="24"/>
                <w:szCs w:val="24"/>
              </w:rPr>
            </w:pPr>
            <w:r w:rsidRPr="00675314">
              <w:rPr>
                <w:sz w:val="24"/>
                <w:szCs w:val="24"/>
              </w:rPr>
              <w:t>Раз в четверть</w:t>
            </w:r>
          </w:p>
        </w:tc>
      </w:tr>
    </w:tbl>
    <w:p w:rsidR="00A21263" w:rsidRDefault="00A21263"/>
    <w:sectPr w:rsidR="00A21263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75314"/>
    <w:rsid w:val="00675314"/>
    <w:rsid w:val="00A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5314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53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675314"/>
    <w:pPr>
      <w:widowControl/>
      <w:suppressAutoHyphens/>
      <w:autoSpaceDE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table" w:styleId="a6">
    <w:name w:val="Table Grid"/>
    <w:basedOn w:val="a1"/>
    <w:uiPriority w:val="59"/>
    <w:rsid w:val="0067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H5VRHAXFEW3S-529371891-1427</_dlc_DocId>
    <_dlc_DocIdUrl xmlns="b582dbf1-bcaa-4613-9a4c-8b7010640233">
      <Url>http://www.eduportal44.ru/Krasnoe/Sh/_layouts/15/DocIdRedir.aspx?ID=H5VRHAXFEW3S-529371891-1427</Url>
      <Description>H5VRHAXFEW3S-529371891-1427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FD2F5-1DAF-4BE4-B601-76BAD337AEC5}"/>
</file>

<file path=customXml/itemProps2.xml><?xml version="1.0" encoding="utf-8"?>
<ds:datastoreItem xmlns:ds="http://schemas.openxmlformats.org/officeDocument/2006/customXml" ds:itemID="{8DD02968-113E-4AAC-B152-BB90DA632D55}"/>
</file>

<file path=customXml/itemProps3.xml><?xml version="1.0" encoding="utf-8"?>
<ds:datastoreItem xmlns:ds="http://schemas.openxmlformats.org/officeDocument/2006/customXml" ds:itemID="{CBCAF7E6-0B3D-4AE8-A785-C61326136C1B}"/>
</file>

<file path=customXml/itemProps4.xml><?xml version="1.0" encoding="utf-8"?>
<ds:datastoreItem xmlns:ds="http://schemas.openxmlformats.org/officeDocument/2006/customXml" ds:itemID="{3EFE8217-59AB-4337-81E7-772ADFB92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2022-01-13T07:17:00Z</dcterms:created>
  <dcterms:modified xsi:type="dcterms:W3CDTF">2022-01-13T07:20:00Z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f0512cce-4d02-4457-be35-c28a0827ebb1</vt:lpwstr>
  </property>
</Properties>
</file>