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72A" w:rsidRPr="00720418" w:rsidRDefault="007B372A" w:rsidP="007B372A">
      <w:pPr>
        <w:pStyle w:val="a3"/>
        <w:ind w:left="6634"/>
        <w:rPr>
          <w:sz w:val="24"/>
          <w:szCs w:val="24"/>
        </w:rPr>
      </w:pPr>
      <w:r w:rsidRPr="00720418">
        <w:rPr>
          <w:sz w:val="24"/>
          <w:szCs w:val="24"/>
        </w:rPr>
        <w:t>Приложение</w:t>
      </w:r>
      <w:r w:rsidRPr="00720418"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3</w:t>
      </w:r>
    </w:p>
    <w:p w:rsidR="007B372A" w:rsidRPr="00720418" w:rsidRDefault="007B372A" w:rsidP="007B372A">
      <w:pPr>
        <w:pStyle w:val="a3"/>
        <w:ind w:left="6634" w:right="182"/>
        <w:rPr>
          <w:sz w:val="24"/>
          <w:szCs w:val="24"/>
        </w:rPr>
      </w:pPr>
      <w:r w:rsidRPr="00720418">
        <w:rPr>
          <w:sz w:val="24"/>
          <w:szCs w:val="24"/>
        </w:rPr>
        <w:t>к приказу Директора МБОУ «Шолоховская средняя школа» 19.10.2021 №</w:t>
      </w:r>
      <w:r w:rsidRPr="00720418">
        <w:rPr>
          <w:spacing w:val="-4"/>
          <w:sz w:val="24"/>
          <w:szCs w:val="24"/>
        </w:rPr>
        <w:t xml:space="preserve"> </w:t>
      </w:r>
      <w:r w:rsidRPr="00720418">
        <w:rPr>
          <w:sz w:val="24"/>
          <w:szCs w:val="24"/>
        </w:rPr>
        <w:t>95/2</w:t>
      </w:r>
    </w:p>
    <w:p w:rsidR="007B372A" w:rsidRPr="00720418" w:rsidRDefault="007B372A" w:rsidP="007B372A">
      <w:pPr>
        <w:pStyle w:val="a3"/>
        <w:tabs>
          <w:tab w:val="left" w:pos="6521"/>
        </w:tabs>
        <w:ind w:left="0"/>
        <w:rPr>
          <w:sz w:val="24"/>
          <w:szCs w:val="24"/>
        </w:rPr>
      </w:pPr>
    </w:p>
    <w:p w:rsidR="007B372A" w:rsidRPr="00720418" w:rsidRDefault="007B372A" w:rsidP="007B372A">
      <w:pPr>
        <w:spacing w:before="219"/>
        <w:ind w:left="567" w:hanging="567"/>
        <w:rPr>
          <w:b/>
          <w:sz w:val="24"/>
          <w:szCs w:val="24"/>
        </w:rPr>
      </w:pPr>
      <w:r w:rsidRPr="00720418">
        <w:rPr>
          <w:b/>
          <w:sz w:val="24"/>
          <w:szCs w:val="24"/>
        </w:rPr>
        <w:t>План мероприятий, направленных на формирование и оценку функциональной грамотности обучающихся на 2021-2022 учебный год</w:t>
      </w:r>
    </w:p>
    <w:p w:rsidR="007B372A" w:rsidRDefault="007B372A" w:rsidP="007B372A">
      <w:pPr>
        <w:tabs>
          <w:tab w:val="left" w:pos="1035"/>
        </w:tabs>
        <w:jc w:val="center"/>
        <w:rPr>
          <w:b/>
          <w:color w:val="000000"/>
        </w:rPr>
      </w:pPr>
      <w:r w:rsidRPr="00F776A5">
        <w:rPr>
          <w:b/>
          <w:color w:val="000000"/>
        </w:rPr>
        <w:t xml:space="preserve">Формирование глобальных компетенций </w:t>
      </w:r>
    </w:p>
    <w:p w:rsidR="007B372A" w:rsidRPr="00EC09DB" w:rsidRDefault="007B372A" w:rsidP="007B372A">
      <w:pPr>
        <w:tabs>
          <w:tab w:val="left" w:pos="1035"/>
        </w:tabs>
        <w:jc w:val="center"/>
        <w:rPr>
          <w:b/>
          <w:color w:val="000000"/>
        </w:rPr>
      </w:pPr>
    </w:p>
    <w:tbl>
      <w:tblPr>
        <w:tblStyle w:val="a6"/>
        <w:tblW w:w="10455" w:type="dxa"/>
        <w:tblInd w:w="-743" w:type="dxa"/>
        <w:tblLook w:val="04A0"/>
      </w:tblPr>
      <w:tblGrid>
        <w:gridCol w:w="534"/>
        <w:gridCol w:w="5420"/>
        <w:gridCol w:w="2268"/>
        <w:gridCol w:w="2233"/>
      </w:tblGrid>
      <w:tr w:rsidR="007B372A" w:rsidRPr="00F776A5" w:rsidTr="00447558">
        <w:tc>
          <w:tcPr>
            <w:tcW w:w="534" w:type="dxa"/>
          </w:tcPr>
          <w:p w:rsidR="007B372A" w:rsidRPr="00F776A5" w:rsidRDefault="007B372A" w:rsidP="00447558"/>
          <w:p w:rsidR="007B372A" w:rsidRPr="00F776A5" w:rsidRDefault="007B372A" w:rsidP="00447558"/>
        </w:tc>
        <w:tc>
          <w:tcPr>
            <w:tcW w:w="5420" w:type="dxa"/>
          </w:tcPr>
          <w:p w:rsidR="007B372A" w:rsidRPr="00F776A5" w:rsidRDefault="007B372A" w:rsidP="00447558">
            <w:r w:rsidRPr="00F776A5">
              <w:t>Виды деятельности и формы работы</w:t>
            </w:r>
          </w:p>
        </w:tc>
        <w:tc>
          <w:tcPr>
            <w:tcW w:w="2268" w:type="dxa"/>
          </w:tcPr>
          <w:p w:rsidR="007B372A" w:rsidRPr="00F776A5" w:rsidRDefault="007B372A" w:rsidP="00447558">
            <w:r w:rsidRPr="00F776A5">
              <w:t>Ответственные</w:t>
            </w:r>
          </w:p>
        </w:tc>
        <w:tc>
          <w:tcPr>
            <w:tcW w:w="2233" w:type="dxa"/>
          </w:tcPr>
          <w:p w:rsidR="007B372A" w:rsidRPr="00F776A5" w:rsidRDefault="007B372A" w:rsidP="00447558">
            <w:r w:rsidRPr="00F776A5">
              <w:t>Сроки</w:t>
            </w:r>
          </w:p>
        </w:tc>
      </w:tr>
      <w:tr w:rsidR="007B372A" w:rsidRPr="00F776A5" w:rsidTr="00447558">
        <w:tc>
          <w:tcPr>
            <w:tcW w:w="534" w:type="dxa"/>
          </w:tcPr>
          <w:p w:rsidR="007B372A" w:rsidRPr="00F776A5" w:rsidRDefault="007B372A" w:rsidP="00447558">
            <w:r w:rsidRPr="00F776A5">
              <w:t>1.</w:t>
            </w:r>
          </w:p>
        </w:tc>
        <w:tc>
          <w:tcPr>
            <w:tcW w:w="5420" w:type="dxa"/>
          </w:tcPr>
          <w:p w:rsidR="007B372A" w:rsidRDefault="007B372A" w:rsidP="00447558">
            <w:r w:rsidRPr="00F776A5">
              <w:t>Стартовая диагностика</w:t>
            </w:r>
          </w:p>
          <w:p w:rsidR="007B372A" w:rsidRPr="00EC09DB" w:rsidRDefault="007B372A" w:rsidP="00447558"/>
        </w:tc>
        <w:tc>
          <w:tcPr>
            <w:tcW w:w="2268" w:type="dxa"/>
          </w:tcPr>
          <w:p w:rsidR="007B372A" w:rsidRPr="00EC09DB" w:rsidRDefault="007B372A" w:rsidP="00447558">
            <w:r>
              <w:t>Учителя - предметники</w:t>
            </w:r>
          </w:p>
        </w:tc>
        <w:tc>
          <w:tcPr>
            <w:tcW w:w="2233" w:type="dxa"/>
          </w:tcPr>
          <w:p w:rsidR="007B372A" w:rsidRPr="00F776A5" w:rsidRDefault="007B372A" w:rsidP="00447558">
            <w:r w:rsidRPr="00F776A5">
              <w:t xml:space="preserve">Декабрь </w:t>
            </w:r>
          </w:p>
        </w:tc>
      </w:tr>
      <w:tr w:rsidR="007B372A" w:rsidRPr="00F776A5" w:rsidTr="00447558">
        <w:tc>
          <w:tcPr>
            <w:tcW w:w="534" w:type="dxa"/>
          </w:tcPr>
          <w:p w:rsidR="007B372A" w:rsidRPr="00F776A5" w:rsidRDefault="007B372A" w:rsidP="00447558">
            <w:r w:rsidRPr="00F776A5">
              <w:t>2.</w:t>
            </w:r>
          </w:p>
        </w:tc>
        <w:tc>
          <w:tcPr>
            <w:tcW w:w="5420" w:type="dxa"/>
          </w:tcPr>
          <w:p w:rsidR="007B372A" w:rsidRPr="00F776A5" w:rsidRDefault="007B372A" w:rsidP="00447558">
            <w:r w:rsidRPr="00F776A5">
              <w:t>Создание копилки  "Способы и приёмы, способствующие формированию глобальных компетенций"</w:t>
            </w:r>
          </w:p>
        </w:tc>
        <w:tc>
          <w:tcPr>
            <w:tcW w:w="2268" w:type="dxa"/>
          </w:tcPr>
          <w:p w:rsidR="007B372A" w:rsidRPr="00F776A5" w:rsidRDefault="007B372A" w:rsidP="00447558">
            <w:r w:rsidRPr="00F776A5">
              <w:t>Учителя-предметники,</w:t>
            </w:r>
          </w:p>
          <w:p w:rsidR="007B372A" w:rsidRPr="00F776A5" w:rsidRDefault="007B372A" w:rsidP="00447558">
            <w:r w:rsidRPr="00F776A5">
              <w:t>психолог</w:t>
            </w:r>
          </w:p>
          <w:p w:rsidR="007B372A" w:rsidRPr="00F776A5" w:rsidRDefault="007B372A" w:rsidP="00447558"/>
        </w:tc>
        <w:tc>
          <w:tcPr>
            <w:tcW w:w="2233" w:type="dxa"/>
          </w:tcPr>
          <w:p w:rsidR="007B372A" w:rsidRPr="00F776A5" w:rsidRDefault="007B372A" w:rsidP="00447558">
            <w:r w:rsidRPr="00F776A5">
              <w:t>В течение года</w:t>
            </w:r>
          </w:p>
        </w:tc>
      </w:tr>
      <w:tr w:rsidR="007B372A" w:rsidRPr="00F776A5" w:rsidTr="00447558">
        <w:tc>
          <w:tcPr>
            <w:tcW w:w="534" w:type="dxa"/>
          </w:tcPr>
          <w:p w:rsidR="007B372A" w:rsidRPr="00F776A5" w:rsidRDefault="007B372A" w:rsidP="00447558">
            <w:r w:rsidRPr="00F776A5">
              <w:t>3.</w:t>
            </w:r>
          </w:p>
        </w:tc>
        <w:tc>
          <w:tcPr>
            <w:tcW w:w="5420" w:type="dxa"/>
          </w:tcPr>
          <w:p w:rsidR="007B372A" w:rsidRPr="00F776A5" w:rsidRDefault="007B372A" w:rsidP="007B372A">
            <w:r>
              <w:t>Методический совет</w:t>
            </w:r>
            <w:r w:rsidRPr="00F776A5">
              <w:t xml:space="preserve"> по теме «Функциональная грамотность»</w:t>
            </w:r>
          </w:p>
        </w:tc>
        <w:tc>
          <w:tcPr>
            <w:tcW w:w="2268" w:type="dxa"/>
          </w:tcPr>
          <w:p w:rsidR="007B372A" w:rsidRPr="00F776A5" w:rsidRDefault="007B372A" w:rsidP="00447558">
            <w:bookmarkStart w:id="0" w:name="_GoBack"/>
            <w:bookmarkEnd w:id="0"/>
            <w:r>
              <w:t>Администрация</w:t>
            </w:r>
          </w:p>
          <w:p w:rsidR="007B372A" w:rsidRPr="00F776A5" w:rsidRDefault="007B372A" w:rsidP="00447558"/>
        </w:tc>
        <w:tc>
          <w:tcPr>
            <w:tcW w:w="2233" w:type="dxa"/>
          </w:tcPr>
          <w:p w:rsidR="007B372A" w:rsidRPr="00EC09DB" w:rsidRDefault="007B372A" w:rsidP="00447558">
            <w:r>
              <w:t>март</w:t>
            </w:r>
          </w:p>
        </w:tc>
      </w:tr>
      <w:tr w:rsidR="007B372A" w:rsidRPr="00F776A5" w:rsidTr="00447558">
        <w:tc>
          <w:tcPr>
            <w:tcW w:w="534" w:type="dxa"/>
          </w:tcPr>
          <w:p w:rsidR="007B372A" w:rsidRPr="00F776A5" w:rsidRDefault="007B372A" w:rsidP="00447558">
            <w:r w:rsidRPr="00F776A5">
              <w:t>4.</w:t>
            </w:r>
          </w:p>
        </w:tc>
        <w:tc>
          <w:tcPr>
            <w:tcW w:w="5420" w:type="dxa"/>
          </w:tcPr>
          <w:p w:rsidR="007B372A" w:rsidRPr="00F776A5" w:rsidRDefault="007B372A" w:rsidP="00447558">
            <w:r w:rsidRPr="00F776A5">
              <w:t>Заседания ШМО по темам:</w:t>
            </w:r>
          </w:p>
          <w:p w:rsidR="007B372A" w:rsidRPr="00F776A5" w:rsidRDefault="007B372A" w:rsidP="007B372A">
            <w:pPr>
              <w:pStyle w:val="a5"/>
              <w:numPr>
                <w:ilvl w:val="0"/>
                <w:numId w:val="2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776A5">
              <w:rPr>
                <w:rFonts w:ascii="Times New Roman" w:hAnsi="Times New Roman" w:cs="Times New Roman"/>
                <w:szCs w:val="24"/>
                <w:lang w:val="ru-RU"/>
              </w:rPr>
              <w:t>Разработка методических  и дидактических материалов  по формированию глобальных компетенций;</w:t>
            </w:r>
          </w:p>
          <w:p w:rsidR="007B372A" w:rsidRPr="00F776A5" w:rsidRDefault="007B372A" w:rsidP="007B372A">
            <w:pPr>
              <w:pStyle w:val="a5"/>
              <w:numPr>
                <w:ilvl w:val="0"/>
                <w:numId w:val="1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776A5">
              <w:rPr>
                <w:rFonts w:ascii="Times New Roman" w:hAnsi="Times New Roman" w:cs="Times New Roman"/>
                <w:szCs w:val="24"/>
              </w:rPr>
              <w:t>обмен</w:t>
            </w:r>
            <w:proofErr w:type="spellEnd"/>
            <w:r w:rsidRPr="00F776A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  <w:szCs w:val="24"/>
              </w:rPr>
              <w:t>опытом</w:t>
            </w:r>
            <w:proofErr w:type="spellEnd"/>
            <w:r w:rsidRPr="00F776A5">
              <w:rPr>
                <w:rFonts w:ascii="Times New Roman" w:hAnsi="Times New Roman" w:cs="Times New Roman"/>
                <w:szCs w:val="24"/>
              </w:rPr>
              <w:t>;</w:t>
            </w:r>
          </w:p>
          <w:p w:rsidR="007B372A" w:rsidRPr="00F776A5" w:rsidRDefault="007B372A" w:rsidP="007B372A">
            <w:pPr>
              <w:pStyle w:val="a5"/>
              <w:numPr>
                <w:ilvl w:val="0"/>
                <w:numId w:val="1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776A5">
              <w:rPr>
                <w:rFonts w:ascii="Times New Roman" w:hAnsi="Times New Roman" w:cs="Times New Roman"/>
                <w:szCs w:val="24"/>
                <w:lang w:val="ru-RU"/>
              </w:rPr>
              <w:t>мастер-классы по использованию приемов формирования глобальных компетенций.</w:t>
            </w:r>
          </w:p>
        </w:tc>
        <w:tc>
          <w:tcPr>
            <w:tcW w:w="2268" w:type="dxa"/>
          </w:tcPr>
          <w:p w:rsidR="007B372A" w:rsidRPr="00F776A5" w:rsidRDefault="007B372A" w:rsidP="00447558">
            <w:r w:rsidRPr="00F776A5">
              <w:t>Руководитель ШМО, учителя-предметники</w:t>
            </w:r>
          </w:p>
        </w:tc>
        <w:tc>
          <w:tcPr>
            <w:tcW w:w="2233" w:type="dxa"/>
          </w:tcPr>
          <w:p w:rsidR="007B372A" w:rsidRPr="00F776A5" w:rsidRDefault="007B372A" w:rsidP="00447558">
            <w:r w:rsidRPr="00F776A5">
              <w:t>Раз в четверть</w:t>
            </w:r>
          </w:p>
        </w:tc>
      </w:tr>
      <w:tr w:rsidR="007B372A" w:rsidRPr="00F776A5" w:rsidTr="00447558">
        <w:tc>
          <w:tcPr>
            <w:tcW w:w="534" w:type="dxa"/>
          </w:tcPr>
          <w:p w:rsidR="007B372A" w:rsidRPr="00F776A5" w:rsidRDefault="007B372A" w:rsidP="00447558">
            <w:r w:rsidRPr="00F776A5">
              <w:t>5.</w:t>
            </w:r>
          </w:p>
        </w:tc>
        <w:tc>
          <w:tcPr>
            <w:tcW w:w="5420" w:type="dxa"/>
          </w:tcPr>
          <w:p w:rsidR="007B372A" w:rsidRPr="00F776A5" w:rsidRDefault="007B372A" w:rsidP="00447558">
            <w:r w:rsidRPr="00F776A5">
              <w:t>Проведение внеклассных мероприятий, формирующих глобальные компетенции</w:t>
            </w:r>
          </w:p>
          <w:p w:rsidR="007B372A" w:rsidRPr="00F776A5" w:rsidRDefault="007B372A" w:rsidP="00447558"/>
        </w:tc>
        <w:tc>
          <w:tcPr>
            <w:tcW w:w="2268" w:type="dxa"/>
          </w:tcPr>
          <w:p w:rsidR="007B372A" w:rsidRPr="00F776A5" w:rsidRDefault="007B372A" w:rsidP="00447558">
            <w:r w:rsidRPr="00F776A5">
              <w:t>Учителя – предметники, классные руководители</w:t>
            </w:r>
          </w:p>
        </w:tc>
        <w:tc>
          <w:tcPr>
            <w:tcW w:w="2233" w:type="dxa"/>
          </w:tcPr>
          <w:p w:rsidR="007B372A" w:rsidRPr="00F776A5" w:rsidRDefault="007B372A" w:rsidP="00447558">
            <w:r w:rsidRPr="00F776A5">
              <w:t>В течение года</w:t>
            </w:r>
          </w:p>
          <w:p w:rsidR="007B372A" w:rsidRPr="00F776A5" w:rsidRDefault="007B372A" w:rsidP="00447558"/>
        </w:tc>
      </w:tr>
      <w:tr w:rsidR="007B372A" w:rsidRPr="00F776A5" w:rsidTr="00447558">
        <w:tc>
          <w:tcPr>
            <w:tcW w:w="534" w:type="dxa"/>
          </w:tcPr>
          <w:p w:rsidR="007B372A" w:rsidRPr="00F776A5" w:rsidRDefault="007B372A" w:rsidP="00447558">
            <w:r w:rsidRPr="00F776A5">
              <w:t>6</w:t>
            </w:r>
          </w:p>
        </w:tc>
        <w:tc>
          <w:tcPr>
            <w:tcW w:w="5420" w:type="dxa"/>
          </w:tcPr>
          <w:p w:rsidR="007B372A" w:rsidRPr="00F776A5" w:rsidRDefault="007B372A" w:rsidP="00447558">
            <w:r w:rsidRPr="00F776A5">
              <w:t xml:space="preserve">Итоговая диагностика </w:t>
            </w:r>
            <w:proofErr w:type="spellStart"/>
            <w:r w:rsidRPr="00F776A5">
              <w:t>сформированности</w:t>
            </w:r>
            <w:proofErr w:type="spellEnd"/>
            <w:r w:rsidRPr="00F776A5">
              <w:t xml:space="preserve">  глобальных компетенций </w:t>
            </w:r>
            <w:proofErr w:type="gramStart"/>
            <w:r w:rsidRPr="00F776A5">
              <w:t>у</w:t>
            </w:r>
            <w:proofErr w:type="gramEnd"/>
            <w:r w:rsidRPr="00F776A5">
              <w:t xml:space="preserve"> обучающихся</w:t>
            </w:r>
          </w:p>
        </w:tc>
        <w:tc>
          <w:tcPr>
            <w:tcW w:w="2268" w:type="dxa"/>
          </w:tcPr>
          <w:p w:rsidR="007B372A" w:rsidRPr="00F776A5" w:rsidRDefault="007B372A" w:rsidP="00447558">
            <w:r w:rsidRPr="00F776A5">
              <w:t>Руководитель ШМО</w:t>
            </w:r>
          </w:p>
        </w:tc>
        <w:tc>
          <w:tcPr>
            <w:tcW w:w="2233" w:type="dxa"/>
          </w:tcPr>
          <w:p w:rsidR="007B372A" w:rsidRPr="00F776A5" w:rsidRDefault="007B372A" w:rsidP="00447558">
            <w:r w:rsidRPr="00F776A5">
              <w:t xml:space="preserve">Апрель </w:t>
            </w:r>
            <w:proofErr w:type="gramStart"/>
            <w:r w:rsidRPr="00F776A5">
              <w:t>-м</w:t>
            </w:r>
            <w:proofErr w:type="gramEnd"/>
            <w:r w:rsidRPr="00F776A5">
              <w:t>ай</w:t>
            </w:r>
          </w:p>
        </w:tc>
      </w:tr>
    </w:tbl>
    <w:p w:rsidR="00A21263" w:rsidRPr="007B372A" w:rsidRDefault="00A21263" w:rsidP="007B372A">
      <w:pPr>
        <w:ind w:left="567" w:hanging="567"/>
        <w:jc w:val="center"/>
        <w:rPr>
          <w:b/>
        </w:rPr>
      </w:pPr>
    </w:p>
    <w:sectPr w:rsidR="00A21263" w:rsidRPr="007B372A" w:rsidSect="00A21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04B55"/>
    <w:multiLevelType w:val="hybridMultilevel"/>
    <w:tmpl w:val="634CE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C3224"/>
    <w:multiLevelType w:val="hybridMultilevel"/>
    <w:tmpl w:val="AE0A2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7B372A"/>
    <w:rsid w:val="007B372A"/>
    <w:rsid w:val="00A21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37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B372A"/>
    <w:pPr>
      <w:ind w:left="40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B372A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99"/>
    <w:qFormat/>
    <w:rsid w:val="007B372A"/>
    <w:pPr>
      <w:widowControl/>
      <w:suppressAutoHyphens/>
      <w:autoSpaceDE/>
      <w:ind w:left="720"/>
      <w:contextualSpacing/>
      <w:textAlignment w:val="baseline"/>
    </w:pPr>
    <w:rPr>
      <w:rFonts w:ascii="Liberation Serif" w:eastAsia="SimSun" w:hAnsi="Liberation Serif" w:cs="Mangal"/>
      <w:kern w:val="3"/>
      <w:sz w:val="24"/>
      <w:szCs w:val="21"/>
      <w:lang w:val="en-US" w:eastAsia="zh-CN" w:bidi="hi-IN"/>
    </w:rPr>
  </w:style>
  <w:style w:type="table" w:styleId="a6">
    <w:name w:val="Table Grid"/>
    <w:basedOn w:val="a1"/>
    <w:uiPriority w:val="59"/>
    <w:rsid w:val="007B3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H5VRHAXFEW3S-529371891-1422</_dlc_DocId>
    <_dlc_DocIdUrl xmlns="b582dbf1-bcaa-4613-9a4c-8b7010640233">
      <Url>http://www.eduportal44.ru/Krasnoe/Sh/_layouts/15/DocIdRedir.aspx?ID=H5VRHAXFEW3S-529371891-1422</Url>
      <Description>H5VRHAXFEW3S-529371891-1422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75CF2F48C6934E889BD4387BD5EB72" ma:contentTypeVersion="0" ma:contentTypeDescription="Создание документа." ma:contentTypeScope="" ma:versionID="b8df6dc7a90ca15cb1e66fd33b1f64b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7FD834-8762-4DD1-842E-3CDA9F1F1F8C}"/>
</file>

<file path=customXml/itemProps2.xml><?xml version="1.0" encoding="utf-8"?>
<ds:datastoreItem xmlns:ds="http://schemas.openxmlformats.org/officeDocument/2006/customXml" ds:itemID="{F3DAC401-41DA-450B-9774-ED7DB3CE5955}"/>
</file>

<file path=customXml/itemProps3.xml><?xml version="1.0" encoding="utf-8"?>
<ds:datastoreItem xmlns:ds="http://schemas.openxmlformats.org/officeDocument/2006/customXml" ds:itemID="{66302E81-2AA5-46C4-894E-6C8EA6E79F10}"/>
</file>

<file path=customXml/itemProps4.xml><?xml version="1.0" encoding="utf-8"?>
<ds:datastoreItem xmlns:ds="http://schemas.openxmlformats.org/officeDocument/2006/customXml" ds:itemID="{BA9F260A-A25C-45CC-BDC5-FD7699B3A1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2022-01-13T07:04:00Z</dcterms:created>
  <dcterms:modified xsi:type="dcterms:W3CDTF">2022-01-13T07:07:00Z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0x0101003E75CF2F48C6934E889BD4387BD5EB72</vt:lpwstr>
  </property>
  <property fmtid="{D5CDD505-2E9C-101B-9397-08002B2CF9AE}" pid="3" name="_dlc_DocIdItemGuid">
    <vt:lpwstr>793f9523-2e2f-41eb-88a4-6a160832fa42</vt:lpwstr>
  </property>
</Properties>
</file>