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62B" w:rsidRDefault="0052062B" w:rsidP="0052062B">
      <w:pPr>
        <w:ind w:right="-1"/>
        <w:contextualSpacing/>
        <w:jc w:val="center"/>
        <w:rPr>
          <w:rFonts w:ascii="Georgia" w:eastAsia="MS Mincho" w:hAnsi="Georgia" w:cs="Arial"/>
          <w:b/>
          <w:sz w:val="28"/>
          <w:szCs w:val="28"/>
        </w:rPr>
      </w:pPr>
      <w:r w:rsidRPr="00D37116">
        <w:rPr>
          <w:rFonts w:ascii="Georgia" w:eastAsia="MS Mincho" w:hAnsi="Georgia" w:cs="Arial"/>
          <w:b/>
          <w:sz w:val="28"/>
          <w:szCs w:val="28"/>
        </w:rPr>
        <w:t xml:space="preserve">Места регистрации </w:t>
      </w:r>
      <w:r>
        <w:rPr>
          <w:rFonts w:ascii="Georgia" w:eastAsia="MS Mincho" w:hAnsi="Georgia" w:cs="Arial"/>
          <w:b/>
          <w:sz w:val="28"/>
          <w:szCs w:val="28"/>
        </w:rPr>
        <w:t>участников</w:t>
      </w:r>
      <w:r w:rsidRPr="00D37116">
        <w:rPr>
          <w:rFonts w:ascii="Georgia" w:eastAsia="MS Mincho" w:hAnsi="Georgia" w:cs="Arial"/>
          <w:b/>
          <w:sz w:val="28"/>
          <w:szCs w:val="28"/>
        </w:rPr>
        <w:t xml:space="preserve"> </w:t>
      </w:r>
    </w:p>
    <w:p w:rsidR="0052062B" w:rsidRDefault="0052062B" w:rsidP="0052062B">
      <w:pPr>
        <w:ind w:right="-1"/>
        <w:contextualSpacing/>
        <w:jc w:val="center"/>
        <w:rPr>
          <w:rFonts w:ascii="Georgia" w:eastAsia="MS Mincho" w:hAnsi="Georgia" w:cs="Arial"/>
          <w:b/>
          <w:sz w:val="28"/>
          <w:szCs w:val="28"/>
        </w:rPr>
      </w:pPr>
      <w:r>
        <w:rPr>
          <w:rFonts w:ascii="Georgia" w:eastAsia="MS Mincho" w:hAnsi="Georgia" w:cs="Arial"/>
          <w:b/>
          <w:sz w:val="28"/>
          <w:szCs w:val="28"/>
        </w:rPr>
        <w:t xml:space="preserve">итогового </w:t>
      </w:r>
      <w:r w:rsidRPr="00D37116">
        <w:rPr>
          <w:rFonts w:ascii="Georgia" w:eastAsia="MS Mincho" w:hAnsi="Georgia" w:cs="Arial"/>
          <w:b/>
          <w:sz w:val="28"/>
          <w:szCs w:val="28"/>
        </w:rPr>
        <w:t>сочинени</w:t>
      </w:r>
      <w:r>
        <w:rPr>
          <w:rFonts w:ascii="Georgia" w:eastAsia="MS Mincho" w:hAnsi="Georgia" w:cs="Arial"/>
          <w:b/>
          <w:sz w:val="28"/>
          <w:szCs w:val="28"/>
        </w:rPr>
        <w:t>я</w:t>
      </w:r>
      <w:r w:rsidRPr="00D37116">
        <w:rPr>
          <w:rFonts w:ascii="Georgia" w:eastAsia="MS Mincho" w:hAnsi="Georgia" w:cs="Arial"/>
          <w:b/>
          <w:sz w:val="28"/>
          <w:szCs w:val="28"/>
        </w:rPr>
        <w:t xml:space="preserve"> (изложени</w:t>
      </w:r>
      <w:r>
        <w:rPr>
          <w:rFonts w:ascii="Georgia" w:eastAsia="MS Mincho" w:hAnsi="Georgia" w:cs="Arial"/>
          <w:b/>
          <w:sz w:val="28"/>
          <w:szCs w:val="28"/>
        </w:rPr>
        <w:t>я</w:t>
      </w:r>
      <w:r w:rsidRPr="00D37116">
        <w:rPr>
          <w:rFonts w:ascii="Georgia" w:eastAsia="MS Mincho" w:hAnsi="Georgia" w:cs="Arial"/>
          <w:b/>
          <w:sz w:val="28"/>
          <w:szCs w:val="28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52062B" w:rsidRPr="00184C6E" w:rsidTr="0022233F">
        <w:tc>
          <w:tcPr>
            <w:tcW w:w="10173" w:type="dxa"/>
            <w:gridSpan w:val="2"/>
          </w:tcPr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Основной срок проведения итогового </w:t>
            </w:r>
            <w:r>
              <w:rPr>
                <w:rFonts w:ascii="Georgia" w:eastAsia="Times New Roman" w:hAnsi="Georgia"/>
                <w:sz w:val="24"/>
                <w:szCs w:val="24"/>
              </w:rPr>
              <w:t>сочинения (изложения)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: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/>
                <w:sz w:val="24"/>
                <w:szCs w:val="24"/>
              </w:rPr>
              <w:t>декабря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.1</w:t>
            </w: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года).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Дополнительные сроки: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года);</w:t>
            </w:r>
          </w:p>
          <w:p w:rsidR="0052062B" w:rsidRPr="00184C6E" w:rsidRDefault="00487D15" w:rsidP="00487D15">
            <w:pPr>
              <w:pStyle w:val="a6"/>
              <w:suppressAutoHyphens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09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2</w:t>
            </w:r>
            <w:r>
              <w:rPr>
                <w:rFonts w:ascii="Georgia" w:eastAsia="Times New Roman" w:hAnsi="Georgia"/>
                <w:sz w:val="24"/>
                <w:szCs w:val="24"/>
              </w:rPr>
              <w:t>6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3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года).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Образовательная организация, в которой они осваивают общеобразовательные программы </w:t>
            </w:r>
            <w:r>
              <w:rPr>
                <w:rFonts w:ascii="Georgia" w:eastAsia="Times New Roman" w:hAnsi="Georgia"/>
                <w:sz w:val="24"/>
                <w:szCs w:val="24"/>
              </w:rPr>
              <w:t>среднего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е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 образования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 окончившие образовательные организации со справкой в предыдущие годы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Образовательная организация, в которой они осваивали общеобразовательные программы </w:t>
            </w:r>
            <w:r>
              <w:rPr>
                <w:rFonts w:ascii="Georgia" w:eastAsia="Times New Roman" w:hAnsi="Georgia"/>
                <w:sz w:val="24"/>
                <w:szCs w:val="24"/>
              </w:rPr>
              <w:t>среднего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Выпускники прошлых лет, лица, обучающиеся по образовательным программам среднего профессионального образования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220FB6">
              <w:rPr>
                <w:rFonts w:ascii="Georgia" w:eastAsia="Times New Roman" w:hAnsi="Georgia"/>
                <w:sz w:val="24"/>
                <w:szCs w:val="24"/>
              </w:rPr>
              <w:t>Орган управления образованием муниципального района (городского округа) по месту проживания</w:t>
            </w:r>
          </w:p>
        </w:tc>
      </w:tr>
    </w:tbl>
    <w:p w:rsidR="00721F8F" w:rsidRPr="00184C6E" w:rsidRDefault="00721F8F" w:rsidP="00D77581">
      <w:pPr>
        <w:pStyle w:val="a6"/>
        <w:suppressAutoHyphens/>
        <w:spacing w:after="0" w:line="240" w:lineRule="auto"/>
        <w:ind w:left="0"/>
        <w:jc w:val="center"/>
        <w:rPr>
          <w:rFonts w:ascii="Georgia" w:hAnsi="Georgia" w:cs="Arial"/>
          <w:sz w:val="24"/>
          <w:szCs w:val="24"/>
        </w:rPr>
      </w:pPr>
      <w:bookmarkStart w:id="0" w:name="_GoBack"/>
      <w:bookmarkEnd w:id="0"/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77581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CA1118-AA22-46BD-927C-9354E7EF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H5VRHAXFEW3S-529371891-2683</_dlc_DocId>
    <_dlc_DocIdUrl xmlns="b582dbf1-bcaa-4613-9a4c-8b7010640233">
      <Url>https://www.eduportal44.ru/Krasnoe/Sh/_layouts/15/DocIdRedir.aspx?ID=H5VRHAXFEW3S-529371891-2683</Url>
      <Description>H5VRHAXFEW3S-529371891-2683</Description>
    </_dlc_DocIdUrl>
  </documentManagement>
</p:properties>
</file>

<file path=customXml/itemProps1.xml><?xml version="1.0" encoding="utf-8"?>
<ds:datastoreItem xmlns:ds="http://schemas.openxmlformats.org/officeDocument/2006/customXml" ds:itemID="{E6639B6F-5088-4761-BCF6-E628AD76F581}"/>
</file>

<file path=customXml/itemProps2.xml><?xml version="1.0" encoding="utf-8"?>
<ds:datastoreItem xmlns:ds="http://schemas.openxmlformats.org/officeDocument/2006/customXml" ds:itemID="{1AFA21E9-7F83-42D3-84C7-7F59E423FB28}"/>
</file>

<file path=customXml/itemProps3.xml><?xml version="1.0" encoding="utf-8"?>
<ds:datastoreItem xmlns:ds="http://schemas.openxmlformats.org/officeDocument/2006/customXml" ds:itemID="{5D6128D0-FE42-493B-B78C-95E023F4DC8F}"/>
</file>

<file path=customXml/itemProps4.xml><?xml version="1.0" encoding="utf-8"?>
<ds:datastoreItem xmlns:ds="http://schemas.openxmlformats.org/officeDocument/2006/customXml" ds:itemID="{CCAEB4DB-7EFD-4E68-959F-7EBCF11A2C5B}"/>
</file>

<file path=customXml/itemProps5.xml><?xml version="1.0" encoding="utf-8"?>
<ds:datastoreItem xmlns:ds="http://schemas.openxmlformats.org/officeDocument/2006/customXml" ds:itemID="{BE122C50-7C90-4B7E-8034-DBCCCE3CCB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2024-10-22T08:39:00Z</dcterms:created>
  <dcterms:modified xsi:type="dcterms:W3CDTF">2024-10-22T08:39:00Z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0x0101003E75CF2F48C6934E889BD4387BD5EB72</vt:lpwstr>
  </property>
  <property fmtid="{D5CDD505-2E9C-101B-9397-08002B2CF9AE}" pid="3" name="_dlc_DocIdItemGuid">
    <vt:lpwstr>40055368-0356-42ae-b743-450245fccc6c</vt:lpwstr>
  </property>
</Properties>
</file>