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"/>
        <w:tblW w:w="10031" w:type="dxa"/>
        <w:tblLook w:val="04A0"/>
      </w:tblPr>
      <w:tblGrid>
        <w:gridCol w:w="4928"/>
        <w:gridCol w:w="992"/>
        <w:gridCol w:w="4111"/>
      </w:tblGrid>
      <w:tr w:rsidR="002A796D" w:rsidRPr="003727A4" w:rsidTr="002A796D">
        <w:trPr>
          <w:trHeight w:val="4492"/>
        </w:trPr>
        <w:tc>
          <w:tcPr>
            <w:tcW w:w="4928" w:type="dxa"/>
          </w:tcPr>
          <w:p w:rsidR="002A796D" w:rsidRPr="003727A4" w:rsidRDefault="002A796D" w:rsidP="00785F3C">
            <w:pPr>
              <w:ind w:left="142"/>
            </w:pPr>
          </w:p>
          <w:p w:rsidR="002A796D" w:rsidRPr="003727A4" w:rsidRDefault="002A796D" w:rsidP="00785F3C">
            <w:pPr>
              <w:ind w:left="-528" w:right="-604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584200" cy="804545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ОТДЕЛ ОБРАЗОВАНИЯ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АДМИНИСТРАЦИИ КРАСНОСЕЛЬСКОГО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 xml:space="preserve">МУНИЦИПАЛЬНОГО РАЙОНА 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КОСТРОМСКОЙ ОБЛАСТИ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Красная площадь, д. 15,  пос. Красное-на-Волге,</w:t>
            </w:r>
          </w:p>
          <w:p w:rsidR="002A796D" w:rsidRPr="003727A4" w:rsidRDefault="002A796D" w:rsidP="00785F3C">
            <w:pPr>
              <w:ind w:left="-528" w:right="-604"/>
              <w:jc w:val="center"/>
              <w:rPr>
                <w:i/>
              </w:rPr>
            </w:pPr>
            <w:r w:rsidRPr="003727A4">
              <w:t xml:space="preserve">Костромская область, 157940 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тел. (49432) 2-21-80, факс (49432) 3-17-48</w:t>
            </w:r>
          </w:p>
          <w:p w:rsidR="002A796D" w:rsidRPr="002A796D" w:rsidRDefault="002A796D" w:rsidP="00785F3C">
            <w:pPr>
              <w:ind w:left="-528" w:right="-604"/>
              <w:jc w:val="center"/>
            </w:pPr>
            <w:r w:rsidRPr="003727A4">
              <w:rPr>
                <w:lang w:val="en-US"/>
              </w:rPr>
              <w:t>E</w:t>
            </w:r>
            <w:r w:rsidRPr="002A796D">
              <w:t>-</w:t>
            </w:r>
            <w:r w:rsidRPr="003727A4">
              <w:rPr>
                <w:lang w:val="en-US"/>
              </w:rPr>
              <w:t>mail</w:t>
            </w:r>
            <w:r w:rsidRPr="002A796D">
              <w:t xml:space="preserve">: </w:t>
            </w:r>
            <w:proofErr w:type="spellStart"/>
            <w:r w:rsidRPr="003727A4">
              <w:rPr>
                <w:lang w:val="en-US"/>
              </w:rPr>
              <w:t>krasnoe</w:t>
            </w:r>
            <w:proofErr w:type="spellEnd"/>
            <w:r w:rsidRPr="002A796D">
              <w:t>-</w:t>
            </w:r>
            <w:proofErr w:type="spellStart"/>
            <w:r w:rsidRPr="003727A4">
              <w:rPr>
                <w:lang w:val="en-US"/>
              </w:rPr>
              <w:t>roo</w:t>
            </w:r>
            <w:proofErr w:type="spellEnd"/>
            <w:r w:rsidRPr="002A796D">
              <w:t>2015@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proofErr w:type="gramStart"/>
            <w:r w:rsidRPr="002A796D">
              <w:t>..</w:t>
            </w:r>
            <w:proofErr w:type="spellStart"/>
            <w:proofErr w:type="gramEnd"/>
            <w:r w:rsidRPr="003727A4">
              <w:rPr>
                <w:lang w:val="en-US"/>
              </w:rPr>
              <w:t>ru</w:t>
            </w:r>
            <w:proofErr w:type="spellEnd"/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ОКПО 02108428 ОГРН 1024402236980</w:t>
            </w:r>
          </w:p>
          <w:p w:rsidR="002A796D" w:rsidRDefault="002A796D" w:rsidP="00785F3C">
            <w:pPr>
              <w:ind w:left="-528" w:right="-604"/>
              <w:jc w:val="center"/>
            </w:pPr>
            <w:r w:rsidRPr="003727A4">
              <w:t>ИНН/КПП 4415001672/441501001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от «</w:t>
            </w:r>
            <w:r>
              <w:t>19</w:t>
            </w:r>
            <w:r w:rsidRPr="003727A4">
              <w:t>»</w:t>
            </w:r>
            <w:r>
              <w:t xml:space="preserve"> </w:t>
            </w:r>
            <w:r>
              <w:t>11</w:t>
            </w:r>
            <w:r>
              <w:t>.20</w:t>
            </w:r>
            <w:r>
              <w:t>20</w:t>
            </w:r>
            <w:r w:rsidRPr="003727A4">
              <w:t xml:space="preserve"> г. №</w:t>
            </w:r>
            <w:r>
              <w:rPr>
                <w:u w:val="single"/>
              </w:rPr>
              <w:t xml:space="preserve">  1</w:t>
            </w:r>
            <w:r>
              <w:rPr>
                <w:u w:val="single"/>
              </w:rPr>
              <w:t>130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>на №</w:t>
            </w:r>
            <w:r>
              <w:t xml:space="preserve"> </w:t>
            </w:r>
            <w:r>
              <w:rPr>
                <w:u w:val="single"/>
              </w:rPr>
              <w:t>9763</w:t>
            </w:r>
            <w:r>
              <w:rPr>
                <w:u w:val="single"/>
              </w:rPr>
              <w:t xml:space="preserve"> </w:t>
            </w:r>
            <w:r w:rsidRPr="003727A4">
              <w:t>от «</w:t>
            </w:r>
            <w:r>
              <w:t>1</w:t>
            </w:r>
            <w:r>
              <w:t>8</w:t>
            </w:r>
            <w:r w:rsidRPr="003727A4">
              <w:t xml:space="preserve">» </w:t>
            </w:r>
            <w:r>
              <w:rPr>
                <w:u w:val="single"/>
              </w:rPr>
              <w:t>11</w:t>
            </w:r>
            <w:r>
              <w:rPr>
                <w:u w:val="single"/>
              </w:rPr>
              <w:t xml:space="preserve">. </w:t>
            </w:r>
            <w:r>
              <w:t>20</w:t>
            </w:r>
            <w:r>
              <w:t>20</w:t>
            </w:r>
            <w:r w:rsidRPr="003727A4">
              <w:t xml:space="preserve"> г.</w:t>
            </w:r>
          </w:p>
          <w:p w:rsidR="002A796D" w:rsidRPr="003727A4" w:rsidRDefault="002A796D" w:rsidP="00785F3C">
            <w:pPr>
              <w:ind w:left="-528" w:right="-604"/>
              <w:jc w:val="center"/>
            </w:pPr>
            <w:r w:rsidRPr="003727A4">
              <w:t xml:space="preserve"> </w:t>
            </w:r>
          </w:p>
        </w:tc>
        <w:tc>
          <w:tcPr>
            <w:tcW w:w="992" w:type="dxa"/>
          </w:tcPr>
          <w:p w:rsidR="002A796D" w:rsidRPr="003727A4" w:rsidRDefault="002A796D" w:rsidP="00785F3C">
            <w:pPr>
              <w:ind w:left="-1101" w:firstLine="1101"/>
            </w:pPr>
          </w:p>
        </w:tc>
        <w:tc>
          <w:tcPr>
            <w:tcW w:w="4111" w:type="dxa"/>
          </w:tcPr>
          <w:p w:rsidR="002A796D" w:rsidRPr="003727A4" w:rsidRDefault="002A796D" w:rsidP="00785F3C">
            <w:pPr>
              <w:ind w:right="-3104"/>
              <w:rPr>
                <w:bCs/>
              </w:rPr>
            </w:pPr>
          </w:p>
          <w:p w:rsidR="002A796D" w:rsidRPr="003727A4" w:rsidRDefault="002A796D" w:rsidP="00785F3C">
            <w:pPr>
              <w:ind w:right="-3104"/>
              <w:rPr>
                <w:bCs/>
              </w:rPr>
            </w:pPr>
          </w:p>
          <w:p w:rsidR="002A796D" w:rsidRPr="003727A4" w:rsidRDefault="002A796D" w:rsidP="00785F3C">
            <w:pPr>
              <w:ind w:right="-3104"/>
              <w:rPr>
                <w:bCs/>
              </w:rPr>
            </w:pPr>
          </w:p>
          <w:p w:rsidR="002A796D" w:rsidRPr="003727A4" w:rsidRDefault="002A796D" w:rsidP="00785F3C">
            <w:pPr>
              <w:ind w:right="-3104"/>
              <w:rPr>
                <w:bCs/>
              </w:rPr>
            </w:pPr>
          </w:p>
          <w:p w:rsidR="002A796D" w:rsidRPr="003727A4" w:rsidRDefault="002A796D" w:rsidP="002A796D">
            <w:pPr>
              <w:tabs>
                <w:tab w:val="left" w:pos="3719"/>
                <w:tab w:val="left" w:pos="4308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2A796D" w:rsidRDefault="002A796D" w:rsidP="002A79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6D" w:rsidRDefault="002A796D" w:rsidP="002A79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6D" w:rsidRDefault="002A796D" w:rsidP="002A79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6D" w:rsidRPr="000612F7" w:rsidRDefault="002A796D" w:rsidP="002A79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Красносельского муниципального района </w:t>
      </w:r>
      <w:r w:rsidRPr="000612F7">
        <w:rPr>
          <w:rFonts w:ascii="Times New Roman" w:hAnsi="Times New Roman"/>
          <w:sz w:val="28"/>
          <w:szCs w:val="28"/>
        </w:rPr>
        <w:t xml:space="preserve">Костромской области информирует о создании на </w:t>
      </w:r>
      <w:r w:rsidRPr="000612F7">
        <w:rPr>
          <w:rFonts w:ascii="Times New Roman" w:hAnsi="Times New Roman"/>
          <w:sz w:val="28"/>
          <w:szCs w:val="28"/>
          <w:lang w:val="en-US"/>
        </w:rPr>
        <w:t>web</w:t>
      </w:r>
      <w:r w:rsidRPr="000612F7">
        <w:rPr>
          <w:rFonts w:ascii="Times New Roman" w:hAnsi="Times New Roman"/>
          <w:sz w:val="28"/>
          <w:szCs w:val="28"/>
        </w:rPr>
        <w:t xml:space="preserve">-узле «Моя профессиональная карьера», расположенного на портале «Образование Костромской области», нового </w:t>
      </w:r>
      <w:proofErr w:type="spellStart"/>
      <w:r w:rsidRPr="000612F7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0612F7">
        <w:rPr>
          <w:rFonts w:ascii="Times New Roman" w:hAnsi="Times New Roman"/>
          <w:sz w:val="28"/>
          <w:szCs w:val="28"/>
        </w:rPr>
        <w:t xml:space="preserve"> ресурса «Виртуальный тур в профессиональное будущее». </w:t>
      </w:r>
    </w:p>
    <w:p w:rsidR="002A796D" w:rsidRPr="000612F7" w:rsidRDefault="002A796D" w:rsidP="002A796D">
      <w:pPr>
        <w:pStyle w:val="a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12F7">
        <w:rPr>
          <w:rFonts w:ascii="Times New Roman" w:hAnsi="Times New Roman"/>
          <w:sz w:val="28"/>
          <w:szCs w:val="28"/>
        </w:rPr>
        <w:t>Ресу</w:t>
      </w:r>
      <w:proofErr w:type="gramStart"/>
      <w:r w:rsidRPr="000612F7">
        <w:rPr>
          <w:rFonts w:ascii="Times New Roman" w:hAnsi="Times New Roman"/>
          <w:sz w:val="28"/>
          <w:szCs w:val="28"/>
        </w:rPr>
        <w:t>рс вкл</w:t>
      </w:r>
      <w:proofErr w:type="gramEnd"/>
      <w:r w:rsidRPr="000612F7">
        <w:rPr>
          <w:rFonts w:ascii="Times New Roman" w:hAnsi="Times New Roman"/>
          <w:sz w:val="28"/>
          <w:szCs w:val="28"/>
        </w:rPr>
        <w:t xml:space="preserve">ючает в себя порядка 100 видео мастер-классов, на которых </w:t>
      </w:r>
      <w:r w:rsidRPr="000612F7">
        <w:rPr>
          <w:rFonts w:ascii="Times New Roman" w:hAnsi="Times New Roman"/>
          <w:bCs/>
          <w:iCs/>
          <w:sz w:val="28"/>
          <w:szCs w:val="28"/>
        </w:rPr>
        <w:t>преподаватели, мастера производственного обучения, студенты профессиональных образовательных организаций Костромской области демонстрируют навыки мастерства в различных сферах профессиональной деятельности, знакомят школьников с содержанием труда представителей различных профессий.</w:t>
      </w:r>
    </w:p>
    <w:p w:rsidR="002A796D" w:rsidRPr="000612F7" w:rsidRDefault="002A796D" w:rsidP="002A79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612F7">
        <w:rPr>
          <w:rFonts w:ascii="Times New Roman" w:hAnsi="Times New Roman"/>
          <w:bCs/>
          <w:iCs/>
          <w:sz w:val="28"/>
          <w:szCs w:val="28"/>
        </w:rPr>
        <w:t xml:space="preserve">Ссылка на </w:t>
      </w:r>
      <w:proofErr w:type="spellStart"/>
      <w:r w:rsidRPr="000612F7">
        <w:rPr>
          <w:rFonts w:ascii="Times New Roman" w:hAnsi="Times New Roman"/>
          <w:bCs/>
          <w:iCs/>
          <w:sz w:val="28"/>
          <w:szCs w:val="28"/>
        </w:rPr>
        <w:t>п</w:t>
      </w:r>
      <w:r w:rsidRPr="000612F7">
        <w:rPr>
          <w:rFonts w:ascii="Times New Roman" w:hAnsi="Times New Roman"/>
          <w:sz w:val="28"/>
          <w:szCs w:val="28"/>
        </w:rPr>
        <w:t>рофориентационный</w:t>
      </w:r>
      <w:proofErr w:type="spellEnd"/>
      <w:r w:rsidRPr="000612F7">
        <w:rPr>
          <w:rFonts w:ascii="Times New Roman" w:hAnsi="Times New Roman"/>
          <w:sz w:val="28"/>
          <w:szCs w:val="28"/>
        </w:rPr>
        <w:t xml:space="preserve"> ресурс «Виртуальный тур в профессиональное будущее» </w:t>
      </w:r>
      <w:hyperlink r:id="rId5" w:history="1">
        <w:r w:rsidRPr="000612F7">
          <w:rPr>
            <w:rStyle w:val="a3"/>
            <w:rFonts w:ascii="Times New Roman" w:hAnsi="Times New Roman"/>
            <w:sz w:val="28"/>
            <w:szCs w:val="28"/>
          </w:rPr>
          <w:t>http://www.eduportal44.ru/npo/MPROFK/SitePages/Акция%20Делай,%20как%20я!%202020.aspx</w:t>
        </w:r>
      </w:hyperlink>
      <w:r w:rsidRPr="000612F7">
        <w:rPr>
          <w:rStyle w:val="a3"/>
          <w:rFonts w:ascii="Times New Roman" w:hAnsi="Times New Roman"/>
          <w:sz w:val="28"/>
          <w:szCs w:val="28"/>
        </w:rPr>
        <w:t>.</w:t>
      </w:r>
    </w:p>
    <w:p w:rsidR="002A796D" w:rsidRPr="002A796D" w:rsidRDefault="002A796D" w:rsidP="002A79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12F7">
        <w:rPr>
          <w:color w:val="000000"/>
          <w:sz w:val="28"/>
          <w:szCs w:val="28"/>
        </w:rPr>
        <w:t xml:space="preserve">Просим руководителей </w:t>
      </w:r>
      <w:r>
        <w:rPr>
          <w:color w:val="000000"/>
          <w:sz w:val="28"/>
          <w:szCs w:val="28"/>
        </w:rPr>
        <w:t xml:space="preserve">образовательных организаций </w:t>
      </w:r>
      <w:r w:rsidRPr="000612F7">
        <w:rPr>
          <w:color w:val="000000"/>
          <w:sz w:val="28"/>
          <w:szCs w:val="28"/>
        </w:rPr>
        <w:t xml:space="preserve"> </w:t>
      </w:r>
      <w:r w:rsidRPr="000612F7">
        <w:rPr>
          <w:bCs/>
          <w:color w:val="000000"/>
          <w:sz w:val="28"/>
          <w:szCs w:val="28"/>
        </w:rPr>
        <w:t xml:space="preserve">довести до </w:t>
      </w:r>
      <w:r>
        <w:rPr>
          <w:sz w:val="28"/>
          <w:szCs w:val="28"/>
        </w:rPr>
        <w:t>заинтересованных лиц</w:t>
      </w:r>
      <w:r>
        <w:rPr>
          <w:bCs/>
          <w:color w:val="000000"/>
          <w:sz w:val="28"/>
          <w:szCs w:val="28"/>
        </w:rPr>
        <w:t xml:space="preserve"> </w:t>
      </w:r>
      <w:r w:rsidRPr="000612F7">
        <w:rPr>
          <w:bCs/>
          <w:color w:val="000000"/>
          <w:sz w:val="28"/>
          <w:szCs w:val="28"/>
        </w:rPr>
        <w:t xml:space="preserve">информацию о создании </w:t>
      </w:r>
      <w:r w:rsidRPr="000612F7">
        <w:rPr>
          <w:sz w:val="28"/>
          <w:szCs w:val="28"/>
        </w:rPr>
        <w:t xml:space="preserve">нового </w:t>
      </w:r>
      <w:proofErr w:type="spellStart"/>
      <w:r w:rsidRPr="000612F7">
        <w:rPr>
          <w:sz w:val="28"/>
          <w:szCs w:val="28"/>
        </w:rPr>
        <w:t>профориентационного</w:t>
      </w:r>
      <w:proofErr w:type="spellEnd"/>
      <w:r w:rsidRPr="000612F7">
        <w:rPr>
          <w:sz w:val="28"/>
          <w:szCs w:val="28"/>
        </w:rPr>
        <w:t xml:space="preserve"> ресурса «Виртуальный тур в профессиональное будущее».</w:t>
      </w:r>
      <w:r>
        <w:rPr>
          <w:color w:val="000000"/>
          <w:sz w:val="28"/>
          <w:szCs w:val="28"/>
        </w:rPr>
        <w:t xml:space="preserve"> Так же </w:t>
      </w:r>
      <w:r w:rsidRPr="000612F7">
        <w:rPr>
          <w:color w:val="000000"/>
          <w:sz w:val="28"/>
          <w:szCs w:val="28"/>
        </w:rPr>
        <w:t xml:space="preserve"> рекомендуем использовать </w:t>
      </w:r>
      <w:proofErr w:type="spellStart"/>
      <w:r w:rsidRPr="000612F7">
        <w:rPr>
          <w:color w:val="000000"/>
          <w:sz w:val="28"/>
          <w:szCs w:val="28"/>
        </w:rPr>
        <w:t>профориентационный</w:t>
      </w:r>
      <w:proofErr w:type="spellEnd"/>
      <w:r w:rsidRPr="000612F7">
        <w:rPr>
          <w:color w:val="000000"/>
          <w:sz w:val="28"/>
          <w:szCs w:val="28"/>
        </w:rPr>
        <w:t xml:space="preserve"> </w:t>
      </w:r>
      <w:r w:rsidRPr="000612F7">
        <w:rPr>
          <w:bCs/>
          <w:color w:val="000000"/>
          <w:sz w:val="28"/>
          <w:szCs w:val="28"/>
        </w:rPr>
        <w:t xml:space="preserve">ресурс </w:t>
      </w:r>
      <w:r w:rsidRPr="000612F7">
        <w:rPr>
          <w:sz w:val="28"/>
          <w:szCs w:val="28"/>
        </w:rPr>
        <w:t>«Виртуальный тур в профессиональное будущее» в мероприятиях по профессиональной ориентации школьников.</w:t>
      </w:r>
    </w:p>
    <w:p w:rsidR="002A796D" w:rsidRDefault="002A796D" w:rsidP="002A796D">
      <w:pPr>
        <w:jc w:val="both"/>
        <w:rPr>
          <w:sz w:val="28"/>
          <w:szCs w:val="28"/>
        </w:rPr>
      </w:pPr>
    </w:p>
    <w:p w:rsidR="002A796D" w:rsidRDefault="002A796D" w:rsidP="002A796D">
      <w:pPr>
        <w:jc w:val="both"/>
        <w:rPr>
          <w:sz w:val="28"/>
          <w:szCs w:val="28"/>
        </w:rPr>
      </w:pPr>
    </w:p>
    <w:p w:rsidR="002A796D" w:rsidRPr="00914B57" w:rsidRDefault="002A796D" w:rsidP="002A796D">
      <w:pPr>
        <w:jc w:val="both"/>
        <w:rPr>
          <w:sz w:val="28"/>
          <w:szCs w:val="28"/>
        </w:rPr>
      </w:pPr>
    </w:p>
    <w:p w:rsidR="002A796D" w:rsidRDefault="002A796D" w:rsidP="002A79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4B57">
        <w:rPr>
          <w:sz w:val="28"/>
          <w:szCs w:val="28"/>
        </w:rPr>
        <w:t>За</w:t>
      </w:r>
      <w:r>
        <w:rPr>
          <w:sz w:val="28"/>
          <w:szCs w:val="28"/>
        </w:rPr>
        <w:t>ведующий отделом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914B57">
        <w:rPr>
          <w:sz w:val="28"/>
          <w:szCs w:val="28"/>
        </w:rPr>
        <w:t xml:space="preserve">          О.А. Амвросова</w:t>
      </w:r>
    </w:p>
    <w:p w:rsidR="002A796D" w:rsidRDefault="002A796D" w:rsidP="002A796D">
      <w:pPr>
        <w:rPr>
          <w:sz w:val="28"/>
          <w:szCs w:val="28"/>
        </w:rPr>
      </w:pPr>
    </w:p>
    <w:p w:rsidR="002A796D" w:rsidRDefault="002A796D" w:rsidP="002A796D">
      <w:pPr>
        <w:rPr>
          <w:sz w:val="28"/>
          <w:szCs w:val="28"/>
        </w:rPr>
      </w:pPr>
    </w:p>
    <w:p w:rsidR="002A796D" w:rsidRDefault="002A796D" w:rsidP="002A796D">
      <w:pPr>
        <w:rPr>
          <w:sz w:val="28"/>
          <w:szCs w:val="28"/>
        </w:rPr>
      </w:pPr>
    </w:p>
    <w:p w:rsidR="002A796D" w:rsidRPr="005A2268" w:rsidRDefault="002A796D" w:rsidP="002A796D">
      <w:proofErr w:type="spellStart"/>
      <w:r w:rsidRPr="005A2268">
        <w:t>Патанина</w:t>
      </w:r>
      <w:proofErr w:type="spellEnd"/>
      <w:r w:rsidRPr="005A2268">
        <w:t xml:space="preserve"> Ирина Николаевна, и.о. заведующего МКУ «ИМЦСО», </w:t>
      </w:r>
    </w:p>
    <w:p w:rsidR="008F73EC" w:rsidRPr="002A796D" w:rsidRDefault="002A796D">
      <w:pPr>
        <w:rPr>
          <w:sz w:val="22"/>
          <w:szCs w:val="22"/>
        </w:rPr>
      </w:pPr>
      <w:r w:rsidRPr="005A2268">
        <w:t xml:space="preserve">84943231748, </w:t>
      </w:r>
      <w:proofErr w:type="spellStart"/>
      <w:r w:rsidRPr="005A2268">
        <w:rPr>
          <w:lang w:val="en-US"/>
        </w:rPr>
        <w:t>krasnoe</w:t>
      </w:r>
      <w:proofErr w:type="spellEnd"/>
      <w:r w:rsidRPr="005A2268">
        <w:t>-</w:t>
      </w:r>
      <w:proofErr w:type="spellStart"/>
      <w:r w:rsidRPr="005A2268">
        <w:rPr>
          <w:lang w:val="en-US"/>
        </w:rPr>
        <w:t>roo</w:t>
      </w:r>
      <w:proofErr w:type="spellEnd"/>
      <w:r w:rsidRPr="005A2268">
        <w:t>2015@</w:t>
      </w:r>
      <w:proofErr w:type="spellStart"/>
      <w:r w:rsidRPr="005A2268">
        <w:rPr>
          <w:lang w:val="en-US"/>
        </w:rPr>
        <w:t>yandex</w:t>
      </w:r>
      <w:proofErr w:type="spellEnd"/>
      <w:r w:rsidRPr="005A2268">
        <w:t>..</w:t>
      </w:r>
      <w:proofErr w:type="spellStart"/>
      <w:r w:rsidRPr="005A2268">
        <w:rPr>
          <w:lang w:val="en-US"/>
        </w:rPr>
        <w:t>ru</w:t>
      </w:r>
      <w:proofErr w:type="spellEnd"/>
    </w:p>
    <w:sectPr w:rsidR="008F73EC" w:rsidRPr="002A796D" w:rsidSect="002A79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6D"/>
    <w:rsid w:val="002A796D"/>
    <w:rsid w:val="00533BA6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96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A796D"/>
    <w:rPr>
      <w:rFonts w:ascii="Calibri" w:hAnsi="Calibri"/>
    </w:rPr>
  </w:style>
  <w:style w:type="paragraph" w:styleId="a5">
    <w:name w:val="No Spacing"/>
    <w:link w:val="a4"/>
    <w:uiPriority w:val="1"/>
    <w:qFormat/>
    <w:rsid w:val="002A796D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2A79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MPROFK/SitePages/&#1040;&#1082;&#1094;&#1080;&#1103;%20&#1044;&#1077;&#1083;&#1072;&#1081;,%20&#1082;&#1072;&#1082;%20&#1103;!%202020.aspx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H5VRHAXFEW3S-1379-394</_dlc_DocId>
    <_dlc_DocIdUrl xmlns="b582dbf1-bcaa-4613-9a4c-8b7010640233">
      <Url>http://www.eduportal44.ru/Krasnoe/Podol/_layouts/15/DocIdRedir.aspx?ID=H5VRHAXFEW3S-1379-394</Url>
      <Description>H5VRHAXFEW3S-1379-394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683568-0667-45E6-A0B8-A0F9A85FA322}"/>
</file>

<file path=customXml/itemProps2.xml><?xml version="1.0" encoding="utf-8"?>
<ds:datastoreItem xmlns:ds="http://schemas.openxmlformats.org/officeDocument/2006/customXml" ds:itemID="{9182C296-B5BC-4BAE-AD38-A7DAF821B116}"/>
</file>

<file path=customXml/itemProps3.xml><?xml version="1.0" encoding="utf-8"?>
<ds:datastoreItem xmlns:ds="http://schemas.openxmlformats.org/officeDocument/2006/customXml" ds:itemID="{1B16EFA5-6012-4B09-A425-C61CB5FB3E77}"/>
</file>

<file path=customXml/itemProps4.xml><?xml version="1.0" encoding="utf-8"?>
<ds:datastoreItem xmlns:ds="http://schemas.openxmlformats.org/officeDocument/2006/customXml" ds:itemID="{D484B6EB-9FB9-4756-AD24-10306D19A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2020-11-19T13:08:00Z</cp:lastPrinted>
  <dcterms:created xsi:type="dcterms:W3CDTF">2020-11-19T13:01:00Z</dcterms:created>
  <dcterms:modified xsi:type="dcterms:W3CDTF">2020-11-19T13:08:00Z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2858e9fc-838e-47ef-b583-d393d6d2ea63</vt:lpwstr>
  </property>
</Properties>
</file>