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91" w:rsidRDefault="00551910" w:rsidP="005519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8F6F91"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51910" w:rsidRDefault="008F6F91" w:rsidP="005519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551910" w:rsidRDefault="00551910" w:rsidP="005519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01CF" w:rsidRPr="008F6F91" w:rsidRDefault="004901CF" w:rsidP="005519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4901CF" w:rsidRPr="008F6F91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1CF" w:rsidRDefault="00551910" w:rsidP="0055191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F6F91" w:rsidRDefault="00551910" w:rsidP="00551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4901CF" w:rsidRPr="008F6F91" w:rsidRDefault="00551910" w:rsidP="00551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25.01.2022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1CF" w:rsidRPr="008F6F91" w:rsidRDefault="005A1646" w:rsidP="0055191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-642620</wp:posOffset>
                  </wp:positionH>
                  <wp:positionV relativeFrom="margin">
                    <wp:posOffset>-251460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551910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F6F91" w:rsidRDefault="00551910" w:rsidP="0055191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8F6F91">
              <w:rPr>
                <w:lang w:val="ru-RU"/>
              </w:rPr>
              <w:br/>
            </w:r>
            <w:r w:rsid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 w:rsid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 w:rsid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4901CF" w:rsidRPr="008F6F91" w:rsidRDefault="008F6F91" w:rsidP="0055191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51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06/2 от 25.01.2022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1910" w:rsidRPr="008F6F91">
              <w:rPr>
                <w:lang w:val="ru-RU"/>
              </w:rPr>
              <w:br/>
            </w:r>
          </w:p>
        </w:tc>
      </w:tr>
    </w:tbl>
    <w:p w:rsidR="004901CF" w:rsidRDefault="004901CF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01CF" w:rsidRPr="008F6F91" w:rsidRDefault="00551910" w:rsidP="005519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структурном подразделении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 w:rsidR="008F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B41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Красносельского муниципального района Костромской области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«Лагерь с дневным пребыванием детей»</w:t>
      </w:r>
    </w:p>
    <w:p w:rsidR="004901CF" w:rsidRDefault="004901CF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910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структурном подразделении Муниципального бюджетного общеобразовательного учреждения «</w:t>
      </w:r>
      <w:r w:rsidR="00B41B4C"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B41B4C">
        <w:rPr>
          <w:rFonts w:hAnsi="Times New Roman" w:cs="Times New Roman"/>
          <w:color w:val="000000"/>
          <w:sz w:val="24"/>
          <w:szCs w:val="24"/>
          <w:lang w:val="ru-RU"/>
        </w:rPr>
        <w:t xml:space="preserve"> Красносельского муниципального района Костромской области 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«Лагерь с дневным пребыванием детей» (далее – школьный лагерь)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Муниципального бюджетного общеобразовательного учреждения «</w:t>
      </w:r>
      <w:r w:rsidR="00B41B4C"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1B4C">
        <w:rPr>
          <w:rFonts w:hAnsi="Times New Roman" w:cs="Times New Roman"/>
          <w:color w:val="000000"/>
          <w:sz w:val="24"/>
          <w:szCs w:val="24"/>
          <w:lang w:val="ru-RU"/>
        </w:rPr>
        <w:t xml:space="preserve"> Красносельского муниципального района Костромской области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и работы школьного лагеря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2.1. Школьный лагерь является внутренним структурным подразделением школы, созданным с целью организации отдыха и оздоровления обучающихся в возрасте от 6 лет и 6 месяцев до 1</w:t>
      </w:r>
      <w:r w:rsidR="00B41B4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 лет включительно.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летних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</w:t>
      </w:r>
      <w:r w:rsidR="00B41B4C">
        <w:rPr>
          <w:rFonts w:hAnsi="Times New Roman" w:cs="Times New Roman"/>
          <w:color w:val="000000"/>
          <w:sz w:val="24"/>
          <w:szCs w:val="24"/>
          <w:lang w:val="ru-RU"/>
        </w:rPr>
        <w:t>Костромской области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, настоящим положением, а также уставом школы.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</w:t>
      </w:r>
      <w:r w:rsidR="00B41B4C">
        <w:rPr>
          <w:rFonts w:hAnsi="Times New Roman" w:cs="Times New Roman"/>
          <w:color w:val="000000"/>
          <w:sz w:val="24"/>
          <w:szCs w:val="24"/>
          <w:lang w:val="ru-RU"/>
        </w:rPr>
        <w:t xml:space="preserve">Костромской 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и органами местного самоуправления в рамках их компетенции, а также с общественными организациями и объединениями.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2.6. Целями деятельности школьного лагеря являются:</w:t>
      </w:r>
    </w:p>
    <w:p w:rsidR="004901CF" w:rsidRPr="008F6F91" w:rsidRDefault="00551910" w:rsidP="0055191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и развитие творческого потенциала детей, развитие разносторонних интересов детей, удовлетворение их индивидуальных 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4901CF" w:rsidRPr="008F6F91" w:rsidRDefault="00551910" w:rsidP="0055191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4901CF" w:rsidRPr="008F6F91" w:rsidRDefault="00551910" w:rsidP="0055191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4901CF" w:rsidRPr="008F6F91" w:rsidRDefault="00551910" w:rsidP="0055191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4901CF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Школьный лагерь:</w:t>
      </w:r>
    </w:p>
    <w:p w:rsidR="004901CF" w:rsidRPr="008F6F91" w:rsidRDefault="00551910" w:rsidP="0055191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4901CF" w:rsidRPr="008F6F91" w:rsidRDefault="00551910" w:rsidP="0055191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:rsidR="004901CF" w:rsidRPr="008F6F91" w:rsidRDefault="00551910" w:rsidP="0055191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образовательную деятельность по реализации дополнительных общеразвивающих программ;</w:t>
      </w:r>
    </w:p>
    <w:p w:rsidR="004901CF" w:rsidRPr="008F6F91" w:rsidRDefault="00551910" w:rsidP="0055191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организует размещение и питание детей в школьном лагере;</w:t>
      </w:r>
    </w:p>
    <w:p w:rsidR="004901CF" w:rsidRPr="008F6F91" w:rsidRDefault="00551910" w:rsidP="0055191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безопасные условия жизнедеятельности детей;</w:t>
      </w:r>
    </w:p>
    <w:p w:rsidR="004901CF" w:rsidRPr="008F6F91" w:rsidRDefault="00551910" w:rsidP="0055191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4901CF" w:rsidRPr="008F6F91" w:rsidRDefault="00551910" w:rsidP="0055191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Основы деятельности пришкольного лагеря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3.1. Деятельность школьного лагеря, содержание, формы и методы работы с детьми определяются программой школьного лагеря и 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здоровья. При подаче 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заявления родитель (законный представитель) для ознакомления представляет документ, подтверждающий личность заявителя.</w:t>
      </w:r>
    </w:p>
    <w:p w:rsidR="00B41B4C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Зачисление ребенка в школьный лагерь оформляется приказом директора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="00B41B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3.6. Питание детей обеспечивается в соответствии с требованиями СанПиН 2.3/2.4.3590-20.</w:t>
      </w:r>
    </w:p>
    <w:p w:rsidR="00B41B4C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Управление и кадры</w:t>
      </w:r>
      <w:r w:rsidR="00B41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 лагеря</w:t>
      </w:r>
    </w:p>
    <w:p w:rsidR="004901CF" w:rsidRPr="008F6F91" w:rsidRDefault="00551910" w:rsidP="00551910">
      <w:pPr>
        <w:tabs>
          <w:tab w:val="left" w:pos="0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4.2. В штатную структуру школьного лагеря могут входить: начальник,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</w:t>
      </w:r>
      <w:proofErr w:type="spell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spell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квалицикационных</w:t>
      </w:r>
      <w:proofErr w:type="spellEnd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характеристик (при отсутствии действующих </w:t>
      </w:r>
      <w:proofErr w:type="spell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При приеме на работу в школьный лагерь работники обязаны:</w:t>
      </w:r>
    </w:p>
    <w:p w:rsidR="004901CF" w:rsidRPr="008F6F91" w:rsidRDefault="00551910" w:rsidP="0055191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4901CF" w:rsidRPr="008F6F91" w:rsidRDefault="00551910" w:rsidP="0055191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ознакомиться с настоящим положением, нормативными актами в сфере отдыха детей и их оздоровления,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своей должностной инструкцией.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4901CF" w:rsidRPr="008F6F91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Финансирование и имущество школьного лагеря</w:t>
      </w:r>
    </w:p>
    <w:p w:rsidR="004901CF" w:rsidRDefault="00551910" w:rsidP="0055191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901CF" w:rsidRPr="008F6F91" w:rsidRDefault="00551910" w:rsidP="0055191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бюджетов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Костромской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01CF" w:rsidRPr="008F6F91" w:rsidRDefault="00551910" w:rsidP="0055191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 юридических лиц;</w:t>
      </w:r>
    </w:p>
    <w:p w:rsidR="00551910" w:rsidRDefault="00551910" w:rsidP="0055191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910">
        <w:rPr>
          <w:rFonts w:hAnsi="Times New Roman" w:cs="Times New Roman"/>
          <w:color w:val="000000"/>
          <w:sz w:val="24"/>
          <w:szCs w:val="24"/>
          <w:lang w:val="ru-RU"/>
        </w:rPr>
        <w:t>добровольные пожертвования физических и (или) юридических 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01CF" w:rsidRPr="00551910" w:rsidRDefault="00551910" w:rsidP="00551910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910">
        <w:rPr>
          <w:rFonts w:hAnsi="Times New Roman" w:cs="Times New Roman"/>
          <w:color w:val="000000"/>
          <w:sz w:val="24"/>
          <w:szCs w:val="24"/>
          <w:lang w:val="ru-RU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</w:t>
      </w:r>
      <w:r w:rsidRPr="00551910">
        <w:rPr>
          <w:rFonts w:hAnsi="Times New Roman" w:cs="Times New Roman"/>
          <w:color w:val="000000"/>
          <w:sz w:val="24"/>
          <w:szCs w:val="24"/>
        </w:rPr>
        <w:t> </w:t>
      </w:r>
      <w:r w:rsidRPr="00551910">
        <w:rPr>
          <w:rFonts w:hAnsi="Times New Roman" w:cs="Times New Roman"/>
          <w:color w:val="000000"/>
          <w:sz w:val="24"/>
          <w:szCs w:val="24"/>
          <w:lang w:val="ru-RU"/>
        </w:rPr>
        <w:t>как мобильного, так и стационарного действия, необходимые для осуществления целей деятельности школьного лагеря.</w:t>
      </w:r>
    </w:p>
    <w:sectPr w:rsidR="004901CF" w:rsidRPr="00551910" w:rsidSect="004901C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3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54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9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63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901CF"/>
    <w:rsid w:val="004F7E17"/>
    <w:rsid w:val="00551910"/>
    <w:rsid w:val="005A05CE"/>
    <w:rsid w:val="005A1646"/>
    <w:rsid w:val="006068A1"/>
    <w:rsid w:val="00653AF6"/>
    <w:rsid w:val="008F6F91"/>
    <w:rsid w:val="00B41B4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ABDA56-6F44-4F83-B685-EB871DA8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H5VRHAXFEW3S-1379-721</_dlc_DocId>
    <_dlc_DocIdUrl xmlns="b582dbf1-bcaa-4613-9a4c-8b7010640233">
      <Url>https://www.eduportal44.ru/Krasnoe/Podol/_layouts/15/DocIdRedir.aspx?ID=H5VRHAXFEW3S-1379-721</Url>
      <Description>H5VRHAXFEW3S-1379-721</Description>
    </_dlc_DocIdUrl>
  </documentManagement>
</p:properties>
</file>

<file path=customXml/itemProps1.xml><?xml version="1.0" encoding="utf-8"?>
<ds:datastoreItem xmlns:ds="http://schemas.openxmlformats.org/officeDocument/2006/customXml" ds:itemID="{E8832A99-23D6-4D15-A86F-EA9FC78B7ADA}"/>
</file>

<file path=customXml/itemProps2.xml><?xml version="1.0" encoding="utf-8"?>
<ds:datastoreItem xmlns:ds="http://schemas.openxmlformats.org/officeDocument/2006/customXml" ds:itemID="{28C2D0D4-D106-40A1-80A9-BD3E5E6CBBA7}"/>
</file>

<file path=customXml/itemProps3.xml><?xml version="1.0" encoding="utf-8"?>
<ds:datastoreItem xmlns:ds="http://schemas.openxmlformats.org/officeDocument/2006/customXml" ds:itemID="{710F57B5-6C0E-4735-82B0-391C12A22FC4}"/>
</file>

<file path=customXml/itemProps4.xml><?xml version="1.0" encoding="utf-8"?>
<ds:datastoreItem xmlns:ds="http://schemas.openxmlformats.org/officeDocument/2006/customXml" ds:itemID="{8205E7E1-9D18-4A89-8B10-CC6405C11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4</cp:revision>
  <dcterms:created xsi:type="dcterms:W3CDTF">2022-06-03T16:36:00Z</dcterms:created>
  <dcterms:modified xsi:type="dcterms:W3CDTF">2025-05-02T14:49:00Z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0ac8d6f4-37de-4241-baac-66690d8cda48</vt:lpwstr>
  </property>
</Properties>
</file>