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0" w:rsidRPr="00235355" w:rsidRDefault="00595690" w:rsidP="00595690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230" cy="7131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90" w:rsidRPr="00FF5A12" w:rsidRDefault="00595690" w:rsidP="00595690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A12">
        <w:rPr>
          <w:rFonts w:ascii="Times New Roman" w:hAnsi="Times New Roman" w:cs="Times New Roman"/>
          <w:sz w:val="32"/>
          <w:szCs w:val="32"/>
        </w:rPr>
        <w:t>Администрация Красносельского муниципального  района</w:t>
      </w:r>
    </w:p>
    <w:p w:rsidR="00595690" w:rsidRPr="00FF5A12" w:rsidRDefault="00595690" w:rsidP="00595690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A12">
        <w:rPr>
          <w:rFonts w:ascii="Times New Roman" w:hAnsi="Times New Roman" w:cs="Times New Roman"/>
          <w:sz w:val="32"/>
          <w:szCs w:val="32"/>
        </w:rPr>
        <w:t>Костромской  области</w:t>
      </w:r>
    </w:p>
    <w:p w:rsidR="00595690" w:rsidRPr="00FF5A12" w:rsidRDefault="00595690" w:rsidP="00595690">
      <w:pPr>
        <w:pStyle w:val="1"/>
        <w:jc w:val="center"/>
        <w:rPr>
          <w:rFonts w:ascii="Times New Roman" w:hAnsi="Times New Roman"/>
          <w:b w:val="0"/>
          <w:sz w:val="40"/>
          <w:szCs w:val="40"/>
        </w:rPr>
      </w:pPr>
      <w:r w:rsidRPr="00FF5A12">
        <w:rPr>
          <w:rFonts w:ascii="Times New Roman" w:hAnsi="Times New Roman"/>
          <w:b w:val="0"/>
          <w:sz w:val="40"/>
          <w:szCs w:val="40"/>
        </w:rPr>
        <w:t>ПОСТАНОВЛЕНИЕ</w:t>
      </w:r>
    </w:p>
    <w:p w:rsidR="00595690" w:rsidRPr="009B3783" w:rsidRDefault="00595690" w:rsidP="00595690">
      <w:pPr>
        <w:rPr>
          <w:rFonts w:ascii="Times New Roman" w:hAnsi="Times New Roman" w:cs="Times New Roman"/>
          <w:sz w:val="28"/>
          <w:szCs w:val="28"/>
        </w:rPr>
      </w:pPr>
    </w:p>
    <w:p w:rsidR="00595690" w:rsidRPr="009B3783" w:rsidRDefault="00595690" w:rsidP="00595690">
      <w:pPr>
        <w:rPr>
          <w:rFonts w:ascii="Times New Roman" w:hAnsi="Times New Roman" w:cs="Times New Roman"/>
          <w:b/>
          <w:sz w:val="28"/>
          <w:szCs w:val="28"/>
        </w:rPr>
      </w:pPr>
    </w:p>
    <w:p w:rsidR="00595690" w:rsidRDefault="00595690" w:rsidP="0059569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«3 » сентября</w:t>
      </w:r>
      <w:r w:rsidRPr="009B3783">
        <w:rPr>
          <w:rFonts w:ascii="Times New Roman" w:hAnsi="Times New Roman" w:cs="Times New Roman"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9B3783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9B3783">
        <w:rPr>
          <w:rFonts w:ascii="Times New Roman" w:hAnsi="Times New Roman" w:cs="Times New Roman"/>
          <w:iCs/>
          <w:sz w:val="28"/>
          <w:szCs w:val="28"/>
        </w:rPr>
        <w:t>.</w:t>
      </w:r>
      <w:r w:rsidRPr="009B3783">
        <w:rPr>
          <w:rFonts w:ascii="Times New Roman" w:hAnsi="Times New Roman" w:cs="Times New Roman"/>
          <w:iCs/>
          <w:sz w:val="28"/>
          <w:szCs w:val="28"/>
        </w:rPr>
        <w:tab/>
      </w:r>
      <w:r w:rsidRPr="009B3783">
        <w:rPr>
          <w:rFonts w:ascii="Times New Roman" w:hAnsi="Times New Roman" w:cs="Times New Roman"/>
          <w:iCs/>
          <w:sz w:val="28"/>
          <w:szCs w:val="28"/>
        </w:rPr>
        <w:tab/>
      </w:r>
      <w:r w:rsidRPr="009B3783">
        <w:rPr>
          <w:rFonts w:ascii="Times New Roman" w:hAnsi="Times New Roman" w:cs="Times New Roman"/>
          <w:iCs/>
          <w:sz w:val="28"/>
          <w:szCs w:val="28"/>
        </w:rPr>
        <w:tab/>
      </w:r>
      <w:r w:rsidRPr="009B3783">
        <w:rPr>
          <w:rFonts w:ascii="Times New Roman" w:hAnsi="Times New Roman" w:cs="Times New Roman"/>
          <w:iCs/>
          <w:sz w:val="28"/>
          <w:szCs w:val="28"/>
        </w:rPr>
        <w:tab/>
      </w:r>
      <w:r w:rsidRPr="009B3783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157</w:t>
      </w:r>
    </w:p>
    <w:p w:rsidR="00595690" w:rsidRPr="00864D52" w:rsidRDefault="00595690" w:rsidP="00595690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595690" w:rsidRPr="00FA75C4" w:rsidTr="00AA6CEB">
        <w:tc>
          <w:tcPr>
            <w:tcW w:w="4608" w:type="dxa"/>
          </w:tcPr>
          <w:p w:rsidR="00595690" w:rsidRPr="00FA75C4" w:rsidRDefault="00595690" w:rsidP="00AA6CEB">
            <w:pPr>
              <w:widowControl/>
              <w:autoSpaceDE/>
              <w:spacing w:before="360"/>
              <w:rPr>
                <w:rFonts w:ascii="Times New Roman" w:hAnsi="Times New Roman" w:cs="Times New Roman"/>
                <w:sz w:val="26"/>
                <w:szCs w:val="24"/>
              </w:rPr>
            </w:pPr>
            <w:r w:rsidRPr="00FA75C4">
              <w:rPr>
                <w:rFonts w:ascii="Times New Roman" w:hAnsi="Times New Roman" w:cs="Times New Roman"/>
                <w:sz w:val="28"/>
                <w:szCs w:val="28"/>
              </w:rPr>
              <w:t>О закреплении       территории  Красносельского муниципального района      за       муниципальными общеобразовательными     учреждениями Красносельского        района Костромской   области, реализующими     основные общеобразовательные программы начального общего, основного общего и среднего  (полного) общего образования</w:t>
            </w:r>
          </w:p>
        </w:tc>
      </w:tr>
    </w:tbl>
    <w:p w:rsidR="00595690" w:rsidRPr="00A276F5" w:rsidRDefault="00595690" w:rsidP="00595690">
      <w:pPr>
        <w:widowControl/>
        <w:autoSpaceDE/>
        <w:spacing w:befor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права граждан Российской Федерации на получение образования в соответствии с Федеральным законом от 08.11.2011 года № 310-ФЗ «О внесении изменений в статьи 16 и 31 Закона Российской Федерации «Об образовании» в части обеспечения территориальной доступности муниципальных образовательных учреждений»,</w:t>
      </w:r>
      <w:r w:rsidRPr="00A2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4, </w:t>
      </w:r>
      <w:r w:rsidRPr="0007313A">
        <w:rPr>
          <w:rFonts w:ascii="Times New Roman" w:hAnsi="Times New Roman" w:cs="Times New Roman"/>
          <w:color w:val="000000"/>
          <w:sz w:val="28"/>
          <w:szCs w:val="28"/>
        </w:rPr>
        <w:t xml:space="preserve">7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07313A">
        <w:rPr>
          <w:rFonts w:ascii="Times New Roman" w:hAnsi="Times New Roman" w:cs="Times New Roman"/>
          <w:color w:val="000000"/>
          <w:sz w:val="28"/>
          <w:szCs w:val="28"/>
        </w:rPr>
        <w:t xml:space="preserve"> Красносельск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07313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7313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13A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ПОСТАНОВЛЯЕТ</w:t>
      </w:r>
      <w:r w:rsidRPr="00A276F5">
        <w:rPr>
          <w:rFonts w:ascii="Times New Roman" w:hAnsi="Times New Roman" w:cs="Times New Roman"/>
          <w:sz w:val="28"/>
          <w:szCs w:val="28"/>
        </w:rPr>
        <w:t>:</w:t>
      </w:r>
    </w:p>
    <w:p w:rsidR="00595690" w:rsidRPr="00A276F5" w:rsidRDefault="00595690" w:rsidP="00595690">
      <w:pPr>
        <w:widowControl/>
        <w:numPr>
          <w:ilvl w:val="0"/>
          <w:numId w:val="1"/>
        </w:numPr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6F5">
        <w:rPr>
          <w:rFonts w:ascii="Times New Roman" w:hAnsi="Times New Roman" w:cs="Times New Roman"/>
          <w:sz w:val="28"/>
          <w:szCs w:val="28"/>
        </w:rPr>
        <w:t>Утвердить  список закрепленных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Красносельского</w:t>
      </w:r>
      <w:r w:rsidRPr="00A2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6F5">
        <w:rPr>
          <w:rFonts w:ascii="Times New Roman" w:hAnsi="Times New Roman" w:cs="Times New Roman"/>
          <w:sz w:val="28"/>
          <w:szCs w:val="28"/>
        </w:rPr>
        <w:t xml:space="preserve">района за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A276F5">
        <w:rPr>
          <w:rFonts w:ascii="Times New Roman" w:hAnsi="Times New Roman" w:cs="Times New Roman"/>
          <w:sz w:val="28"/>
          <w:szCs w:val="28"/>
        </w:rPr>
        <w:t>образовательными учреждениями Красносельского района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реализующими     </w:t>
      </w:r>
      <w:r w:rsidRPr="003A6068"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программы начального общего, основного общего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68">
        <w:rPr>
          <w:rFonts w:ascii="Times New Roman" w:hAnsi="Times New Roman" w:cs="Times New Roman"/>
          <w:sz w:val="28"/>
          <w:szCs w:val="28"/>
        </w:rPr>
        <w:t>(полного) общего образования</w:t>
      </w:r>
      <w:r w:rsidRPr="00A276F5"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A276F5">
        <w:rPr>
          <w:rFonts w:ascii="Times New Roman" w:hAnsi="Times New Roman" w:cs="Times New Roman"/>
          <w:sz w:val="28"/>
          <w:szCs w:val="28"/>
        </w:rPr>
        <w:t>).</w:t>
      </w:r>
    </w:p>
    <w:p w:rsidR="00595690" w:rsidRPr="00A276F5" w:rsidRDefault="00595690" w:rsidP="00595690">
      <w:pPr>
        <w:widowControl/>
        <w:numPr>
          <w:ilvl w:val="0"/>
          <w:numId w:val="1"/>
        </w:numPr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6F5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F5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приём и ведение учёта детей,</w:t>
      </w:r>
      <w:r w:rsidRPr="00B6400E">
        <w:rPr>
          <w:rFonts w:ascii="Times New Roman" w:hAnsi="Times New Roman" w:cs="Times New Roman"/>
          <w:sz w:val="28"/>
          <w:szCs w:val="28"/>
        </w:rPr>
        <w:t xml:space="preserve"> </w:t>
      </w:r>
      <w:r w:rsidRPr="00A276F5">
        <w:rPr>
          <w:rFonts w:ascii="Times New Roman" w:hAnsi="Times New Roman" w:cs="Times New Roman"/>
          <w:sz w:val="28"/>
          <w:szCs w:val="28"/>
        </w:rPr>
        <w:t xml:space="preserve">подлежащих  обучению    в   общеобразовательных </w:t>
      </w:r>
      <w:r w:rsidRPr="005760B0">
        <w:rPr>
          <w:rFonts w:ascii="Times New Roman" w:hAnsi="Times New Roman" w:cs="Times New Roman"/>
          <w:sz w:val="28"/>
          <w:szCs w:val="28"/>
        </w:rPr>
        <w:t>учреждениях, реализующих основны</w:t>
      </w:r>
      <w:r>
        <w:rPr>
          <w:rFonts w:ascii="Times New Roman" w:hAnsi="Times New Roman" w:cs="Times New Roman"/>
          <w:sz w:val="28"/>
          <w:szCs w:val="28"/>
        </w:rPr>
        <w:t xml:space="preserve">е общеобразовательные программы </w:t>
      </w:r>
      <w:r w:rsidRPr="003A6068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68">
        <w:rPr>
          <w:rFonts w:ascii="Times New Roman" w:hAnsi="Times New Roman" w:cs="Times New Roman"/>
          <w:sz w:val="28"/>
          <w:szCs w:val="28"/>
        </w:rPr>
        <w:t>(полного) общего образования</w:t>
      </w:r>
      <w:r w:rsidRPr="00A2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0B0">
        <w:rPr>
          <w:rFonts w:ascii="Times New Roman" w:hAnsi="Times New Roman" w:cs="Times New Roman"/>
          <w:sz w:val="28"/>
          <w:szCs w:val="28"/>
        </w:rPr>
        <w:t xml:space="preserve"> проживающих на закрепленных за ними территориях Красносельского района Костромской области.</w:t>
      </w:r>
    </w:p>
    <w:p w:rsidR="00595690" w:rsidRPr="005760B0" w:rsidRDefault="00595690" w:rsidP="00595690">
      <w:pPr>
        <w:widowControl/>
        <w:tabs>
          <w:tab w:val="left" w:pos="426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90" w:rsidRPr="00B202D3" w:rsidRDefault="00595690" w:rsidP="00595690">
      <w:pPr>
        <w:widowControl/>
        <w:tabs>
          <w:tab w:val="left" w:pos="0"/>
          <w:tab w:val="left" w:pos="900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r w:rsidRPr="00B202D3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возложить на заместителя главы администрации муниципального района Корытина В.П.</w:t>
      </w:r>
    </w:p>
    <w:p w:rsidR="00595690" w:rsidRPr="00B202D3" w:rsidRDefault="00595690" w:rsidP="0059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02D3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 и подлежит опубликованию в информационном бюллетене «Вестник Красноселья».</w:t>
      </w: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4487C">
        <w:rPr>
          <w:rFonts w:ascii="Times New Roman" w:hAnsi="Times New Roman" w:cs="Times New Roman"/>
          <w:sz w:val="28"/>
        </w:rPr>
        <w:t xml:space="preserve"> </w:t>
      </w: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</w:rPr>
      </w:pPr>
    </w:p>
    <w:p w:rsidR="00595690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  <w:sz w:val="28"/>
        </w:rPr>
      </w:pPr>
    </w:p>
    <w:p w:rsidR="00595690" w:rsidRPr="0044487C" w:rsidRDefault="00595690" w:rsidP="00595690">
      <w:pPr>
        <w:tabs>
          <w:tab w:val="left" w:pos="7060"/>
        </w:tabs>
        <w:jc w:val="both"/>
        <w:rPr>
          <w:rFonts w:ascii="Times New Roman" w:hAnsi="Times New Roman" w:cs="Times New Roman"/>
        </w:rPr>
      </w:pPr>
      <w:r w:rsidRPr="0044487C">
        <w:rPr>
          <w:rFonts w:ascii="Times New Roman" w:hAnsi="Times New Roman" w:cs="Times New Roman"/>
          <w:sz w:val="28"/>
        </w:rPr>
        <w:t xml:space="preserve">Глава муниципального района </w:t>
      </w:r>
      <w:r w:rsidRPr="0044487C">
        <w:rPr>
          <w:rFonts w:ascii="Times New Roman" w:hAnsi="Times New Roman" w:cs="Times New Roman"/>
          <w:sz w:val="28"/>
        </w:rPr>
        <w:tab/>
        <w:t>С.М. Ложников</w:t>
      </w:r>
    </w:p>
    <w:p w:rsidR="00595690" w:rsidRDefault="00595690" w:rsidP="00595690">
      <w:pPr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595690">
      <w:pPr>
        <w:pStyle w:val="a3"/>
        <w:jc w:val="left"/>
        <w:rPr>
          <w:sz w:val="26"/>
          <w:szCs w:val="26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Default="00595690" w:rsidP="00595690">
      <w:pPr>
        <w:pStyle w:val="a3"/>
        <w:jc w:val="right"/>
        <w:rPr>
          <w:sz w:val="28"/>
          <w:szCs w:val="28"/>
        </w:rPr>
      </w:pPr>
    </w:p>
    <w:p w:rsidR="00595690" w:rsidRPr="00FF5FED" w:rsidRDefault="00595690" w:rsidP="00595690">
      <w:pPr>
        <w:pStyle w:val="a3"/>
        <w:jc w:val="right"/>
        <w:rPr>
          <w:sz w:val="22"/>
          <w:szCs w:val="22"/>
        </w:rPr>
      </w:pPr>
      <w:r w:rsidRPr="00FF5FED">
        <w:rPr>
          <w:sz w:val="22"/>
          <w:szCs w:val="22"/>
        </w:rPr>
        <w:t xml:space="preserve">Приложение </w:t>
      </w:r>
    </w:p>
    <w:p w:rsidR="00595690" w:rsidRPr="00FF5FED" w:rsidRDefault="00595690" w:rsidP="00595690">
      <w:pPr>
        <w:pStyle w:val="a3"/>
        <w:jc w:val="right"/>
        <w:rPr>
          <w:sz w:val="22"/>
          <w:szCs w:val="22"/>
        </w:rPr>
      </w:pPr>
      <w:r w:rsidRPr="00FF5FED">
        <w:rPr>
          <w:sz w:val="22"/>
          <w:szCs w:val="22"/>
        </w:rPr>
        <w:t xml:space="preserve">к  постановлению </w:t>
      </w:r>
      <w:r>
        <w:rPr>
          <w:sz w:val="22"/>
          <w:szCs w:val="22"/>
        </w:rPr>
        <w:t>а</w:t>
      </w:r>
      <w:r w:rsidRPr="00FF5FED">
        <w:rPr>
          <w:sz w:val="22"/>
          <w:szCs w:val="22"/>
        </w:rPr>
        <w:t xml:space="preserve">дминистрации </w:t>
      </w:r>
    </w:p>
    <w:p w:rsidR="00595690" w:rsidRPr="00FF5FED" w:rsidRDefault="00595690" w:rsidP="0059569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F5FED">
        <w:rPr>
          <w:sz w:val="22"/>
          <w:szCs w:val="22"/>
        </w:rPr>
        <w:t xml:space="preserve"> муниципального района</w:t>
      </w:r>
    </w:p>
    <w:p w:rsidR="00595690" w:rsidRPr="00A276F5" w:rsidRDefault="00595690" w:rsidP="00595690">
      <w:pPr>
        <w:pStyle w:val="a3"/>
        <w:jc w:val="right"/>
        <w:rPr>
          <w:sz w:val="28"/>
          <w:szCs w:val="28"/>
        </w:rPr>
      </w:pPr>
      <w:r w:rsidRPr="00FF5FE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« 3 » сентября  2012 года </w:t>
      </w:r>
      <w:r w:rsidRPr="00FF5FED">
        <w:rPr>
          <w:sz w:val="22"/>
          <w:szCs w:val="22"/>
        </w:rPr>
        <w:t xml:space="preserve">№ </w:t>
      </w:r>
      <w:r>
        <w:rPr>
          <w:sz w:val="22"/>
          <w:szCs w:val="22"/>
        </w:rPr>
        <w:t>157</w:t>
      </w:r>
    </w:p>
    <w:p w:rsidR="00595690" w:rsidRPr="00A276F5" w:rsidRDefault="00595690" w:rsidP="00595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6F5">
        <w:rPr>
          <w:rFonts w:ascii="Times New Roman" w:hAnsi="Times New Roman" w:cs="Times New Roman"/>
          <w:sz w:val="28"/>
          <w:szCs w:val="28"/>
        </w:rPr>
        <w:t xml:space="preserve">Список закрепленных территорий </w:t>
      </w:r>
      <w:r>
        <w:rPr>
          <w:rFonts w:ascii="Times New Roman" w:hAnsi="Times New Roman" w:cs="Times New Roman"/>
          <w:sz w:val="28"/>
          <w:szCs w:val="28"/>
        </w:rPr>
        <w:t>Красносельского муниципального</w:t>
      </w:r>
      <w:r w:rsidRPr="00A276F5">
        <w:rPr>
          <w:rFonts w:ascii="Times New Roman" w:hAnsi="Times New Roman" w:cs="Times New Roman"/>
          <w:sz w:val="28"/>
          <w:szCs w:val="28"/>
        </w:rPr>
        <w:t xml:space="preserve"> района за муниципальными 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276F5">
        <w:rPr>
          <w:rFonts w:ascii="Times New Roman" w:hAnsi="Times New Roman" w:cs="Times New Roman"/>
          <w:sz w:val="28"/>
          <w:szCs w:val="28"/>
        </w:rPr>
        <w:t>образовательными учреждениями Красносельского района, реализующими основные общеобразовательные программы начального общего, основного общего и среднего (полного) общего образования»</w:t>
      </w:r>
    </w:p>
    <w:p w:rsidR="00595690" w:rsidRPr="00A276F5" w:rsidRDefault="00595690" w:rsidP="005956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68"/>
        <w:gridCol w:w="4815"/>
        <w:gridCol w:w="4624"/>
      </w:tblGrid>
      <w:tr w:rsidR="00595690" w:rsidRPr="00A276F5" w:rsidTr="00AA6CEB">
        <w:trPr>
          <w:trHeight w:val="78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44487C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87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закрепленная за муниципальным общеобразовательным учреждением  </w:t>
            </w:r>
          </w:p>
          <w:p w:rsidR="00595690" w:rsidRPr="0044487C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rPr>
          <w:trHeight w:val="5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Красносе-на-Волге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Красносельская средняя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F31B2F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А.И. Готовцевой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Вольная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Горького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Дальняя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Демьяна Бедного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Заводская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Заовражная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Карла Маркса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Карла Либкнехта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Калинина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Кинешемская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Кирова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Коллективная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Кооперативная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Космическая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Красносельская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Л.И. Подобина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Маяковского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Мирная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Молодежная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П.А. Вяземского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Поршнева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Рабочая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Ракетная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Республиканская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Родниковая </w:t>
            </w:r>
          </w:p>
        </w:tc>
      </w:tr>
      <w:tr w:rsidR="00595690" w:rsidRPr="00A276F5" w:rsidTr="00AA6CEB">
        <w:trPr>
          <w:trHeight w:val="41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Розы Люксембург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Северная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Чкалова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Восточный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«Королиха» квартал 1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«Королиха» квартал 2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«Королиха» квартал 3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Больничный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Демьяна Бедного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Заводской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Пушкина</w:t>
            </w:r>
          </w:p>
        </w:tc>
      </w:tr>
      <w:tr w:rsidR="00595690" w:rsidRPr="00A276F5" w:rsidTr="00AA6CEB">
        <w:trPr>
          <w:trHeight w:val="39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547719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Площадь</w:t>
            </w:r>
          </w:p>
        </w:tc>
      </w:tr>
      <w:tr w:rsidR="00595690" w:rsidRPr="00A276F5" w:rsidTr="00AA6CEB">
        <w:trPr>
          <w:trHeight w:val="434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Юбилейная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Красносельская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F45BEE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Волжская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Заготскот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Зелёная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Клары Цеткин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Коммуны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Красноармейская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Красный Кустарь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Красной Звезды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Лермонтова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Луначарского 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Мелиоративная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Некрасова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Новый Быт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Островского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Окружная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Первомайская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Песочная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Писанова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Пролетарская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Пушкина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Строительная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Украинская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Урицкого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Фрунзе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Птицефабрика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Льносемстанция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Красноармейский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Металлист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Республиканский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Ювелиров</w:t>
            </w:r>
          </w:p>
        </w:tc>
      </w:tr>
      <w:tr w:rsidR="00595690" w:rsidRPr="00A276F5" w:rsidTr="00AA6CEB">
        <w:trPr>
          <w:trHeight w:val="3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Сидоровское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Сидоровская средняя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Витязево</w:t>
            </w:r>
          </w:p>
          <w:p w:rsidR="00595690" w:rsidRDefault="00595690" w:rsidP="00AA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с.Светочева Гора</w:t>
            </w:r>
          </w:p>
          <w:p w:rsidR="00595690" w:rsidRDefault="00595690" w:rsidP="00AA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Сидоровское </w:t>
            </w:r>
          </w:p>
          <w:p w:rsidR="00595690" w:rsidRDefault="00595690" w:rsidP="00AA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Веняиха</w:t>
            </w:r>
          </w:p>
          <w:p w:rsidR="00595690" w:rsidRDefault="00595690" w:rsidP="00AA6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Густомесово</w:t>
            </w:r>
          </w:p>
          <w:p w:rsidR="00595690" w:rsidRPr="00B125F8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Светочегорская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Светочева Гора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Булдачиха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sz w:val="28"/>
                <w:szCs w:val="28"/>
              </w:rPr>
              <w:t>Прискоковское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 Антоновская средняя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дер.Абрамово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 Сухара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 Серково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Кирпичный завод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дер.Русиново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 Черемискино</w:t>
            </w:r>
          </w:p>
          <w:p w:rsidR="00595690" w:rsidRPr="001913E8" w:rsidRDefault="00595690" w:rsidP="00AA6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пос. Гравийный Карьер </w:t>
            </w:r>
            <w:r w:rsidRPr="0019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5F4E86" w:rsidRDefault="00595690" w:rsidP="00AA6CEB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F4E8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595690" w:rsidRPr="005F4E86" w:rsidRDefault="00595690" w:rsidP="00AA6CEB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E8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Веселовская основная общеобразовательная школа Красносельского района Костромской области</w:t>
            </w:r>
            <w:r w:rsidRPr="005F4E8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Веселово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Матушкино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sz w:val="28"/>
                <w:szCs w:val="28"/>
              </w:rPr>
              <w:t>Чапаевское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D6856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Иконниковская средняя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Ченцы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Карабаново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им. Чапаева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Гридино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Гущино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Синцово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Льнозавода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Ивановское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Иконниково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Григорковская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Синцово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Новинки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образовательное учреждение для детей дошкольного и младшего школьного возраста Чапаевская начальная школа – детский сад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Красносельского района Костромской области 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им. Чапаева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Ивановское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Льнозавода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Бобырщино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Шолоховское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Шолоховская средняя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Шолохово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Новосельское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Дурасово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Ворсино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Зайцево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Исаковское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Халипино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Харитоново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Боровиково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Сопыревская основная общеобразовательная школа Красносельского района Костромской области 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690" w:rsidRDefault="00595690" w:rsidP="00AA6CEB">
            <w:pPr>
              <w:tabs>
                <w:tab w:val="left" w:pos="1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Сопырево</w:t>
            </w:r>
          </w:p>
          <w:p w:rsidR="00595690" w:rsidRDefault="00595690" w:rsidP="00AA6CEB">
            <w:pPr>
              <w:tabs>
                <w:tab w:val="left" w:pos="1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дер. Мишнево</w:t>
            </w:r>
          </w:p>
          <w:p w:rsidR="00595690" w:rsidRDefault="00595690" w:rsidP="00AA6CEB">
            <w:pPr>
              <w:tabs>
                <w:tab w:val="left" w:pos="1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Мельничище</w:t>
            </w:r>
          </w:p>
          <w:p w:rsidR="00595690" w:rsidRDefault="00595690" w:rsidP="00AA6CEB">
            <w:pPr>
              <w:tabs>
                <w:tab w:val="left" w:pos="1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погост Барский</w:t>
            </w:r>
          </w:p>
          <w:p w:rsidR="00595690" w:rsidRDefault="00595690" w:rsidP="00AA6CEB">
            <w:pPr>
              <w:tabs>
                <w:tab w:val="left" w:pos="1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Косевское</w:t>
            </w:r>
          </w:p>
          <w:p w:rsidR="00595690" w:rsidRPr="002A3E3A" w:rsidRDefault="00595690" w:rsidP="00AA6CEB">
            <w:pPr>
              <w:tabs>
                <w:tab w:val="left" w:pos="17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sz w:val="28"/>
                <w:szCs w:val="28"/>
              </w:rPr>
              <w:t>Боровиковское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общеобразовательное учреждение  Дреневская основная общеобразовательная школа Красносельского района Костромской области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Боровиково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Харитоново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Халипино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Солнечный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Зелёный </w:t>
            </w:r>
          </w:p>
          <w:p w:rsidR="00595690" w:rsidRPr="008304F6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Дренево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F3769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37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D6856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Харитоновская начальная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Харитоново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Рыжково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Мыльниково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sz w:val="28"/>
                <w:szCs w:val="28"/>
              </w:rPr>
              <w:t>Гридинское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Гридинская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Гридино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Сумароково 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Спасс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Захаровское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Захаровская основная общеобразовательная школа Красносельского района Костромской области 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Захарово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Никифоровская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Афанасово</w:t>
            </w:r>
          </w:p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Рогачи 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Подольское сельское поселение</w:t>
            </w:r>
          </w:p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90" w:rsidRPr="00A276F5" w:rsidTr="00AA6CEB">
        <w:trPr>
          <w:trHeight w:val="12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Подольская  основная общеобразовательная школа Красносельского района Костромской области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Кузнецово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Даниловское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Астафьевское </w:t>
            </w:r>
          </w:p>
          <w:p w:rsidR="00595690" w:rsidRPr="008304F6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Подольское</w:t>
            </w:r>
          </w:p>
        </w:tc>
      </w:tr>
      <w:tr w:rsidR="00595690" w:rsidRPr="00A276F5" w:rsidTr="00AA6CE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Pr="00A276F5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общеобразовательное учреждение Здемировская начальная общеобразовательная школа Красносельского района Костромской области </w:t>
            </w:r>
            <w:r w:rsidRPr="00A2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Шаблыкино </w:t>
            </w:r>
          </w:p>
          <w:p w:rsidR="00595690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Маланино </w:t>
            </w:r>
          </w:p>
          <w:p w:rsidR="00595690" w:rsidRPr="008304F6" w:rsidRDefault="00595690" w:rsidP="00AA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Здемирово</w:t>
            </w:r>
          </w:p>
        </w:tc>
      </w:tr>
    </w:tbl>
    <w:p w:rsidR="00595690" w:rsidRPr="00A276F5" w:rsidRDefault="00595690" w:rsidP="00595690">
      <w:pPr>
        <w:rPr>
          <w:rFonts w:ascii="Times New Roman" w:hAnsi="Times New Roman" w:cs="Times New Roman"/>
          <w:sz w:val="28"/>
          <w:szCs w:val="28"/>
        </w:rPr>
      </w:pPr>
    </w:p>
    <w:p w:rsidR="00595690" w:rsidRPr="00A276F5" w:rsidRDefault="00595690" w:rsidP="00595690">
      <w:pPr>
        <w:rPr>
          <w:rFonts w:ascii="Times New Roman" w:hAnsi="Times New Roman" w:cs="Times New Roman"/>
          <w:sz w:val="28"/>
          <w:szCs w:val="28"/>
        </w:rPr>
      </w:pPr>
    </w:p>
    <w:p w:rsidR="00595690" w:rsidRPr="00A276F5" w:rsidRDefault="00595690" w:rsidP="00595690">
      <w:pPr>
        <w:rPr>
          <w:rFonts w:ascii="Times New Roman" w:hAnsi="Times New Roman" w:cs="Times New Roman"/>
          <w:sz w:val="28"/>
          <w:szCs w:val="28"/>
        </w:rPr>
      </w:pPr>
    </w:p>
    <w:p w:rsidR="00423CB4" w:rsidRDefault="00423CB4"/>
    <w:sectPr w:rsidR="00423CB4" w:rsidSect="003A6068">
      <w:pgSz w:w="11906" w:h="16838"/>
      <w:pgMar w:top="1258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63D"/>
    <w:multiLevelType w:val="multilevel"/>
    <w:tmpl w:val="6C86CA52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95690"/>
    <w:rsid w:val="00010802"/>
    <w:rsid w:val="00024C6C"/>
    <w:rsid w:val="000914CD"/>
    <w:rsid w:val="00192B0E"/>
    <w:rsid w:val="001A6D99"/>
    <w:rsid w:val="00254806"/>
    <w:rsid w:val="00270975"/>
    <w:rsid w:val="00310274"/>
    <w:rsid w:val="00405234"/>
    <w:rsid w:val="00423CB4"/>
    <w:rsid w:val="00463ABB"/>
    <w:rsid w:val="004A143D"/>
    <w:rsid w:val="0052217B"/>
    <w:rsid w:val="00525659"/>
    <w:rsid w:val="00534860"/>
    <w:rsid w:val="00595690"/>
    <w:rsid w:val="005B0674"/>
    <w:rsid w:val="005D60A1"/>
    <w:rsid w:val="00683D7D"/>
    <w:rsid w:val="006C0DCB"/>
    <w:rsid w:val="007741BA"/>
    <w:rsid w:val="00787812"/>
    <w:rsid w:val="007F049F"/>
    <w:rsid w:val="008028F1"/>
    <w:rsid w:val="00872E64"/>
    <w:rsid w:val="008C1C1B"/>
    <w:rsid w:val="008E17F4"/>
    <w:rsid w:val="008F7C1D"/>
    <w:rsid w:val="0092117E"/>
    <w:rsid w:val="009C51B0"/>
    <w:rsid w:val="009D212A"/>
    <w:rsid w:val="00A5090D"/>
    <w:rsid w:val="00A933EB"/>
    <w:rsid w:val="00A9782D"/>
    <w:rsid w:val="00AE7678"/>
    <w:rsid w:val="00AF120C"/>
    <w:rsid w:val="00B01350"/>
    <w:rsid w:val="00B43960"/>
    <w:rsid w:val="00B55824"/>
    <w:rsid w:val="00C276A0"/>
    <w:rsid w:val="00CE05A8"/>
    <w:rsid w:val="00D1798E"/>
    <w:rsid w:val="00D50443"/>
    <w:rsid w:val="00E17CF4"/>
    <w:rsid w:val="00E52A0F"/>
    <w:rsid w:val="00ED0C33"/>
    <w:rsid w:val="00F26B6D"/>
    <w:rsid w:val="00F3263C"/>
    <w:rsid w:val="00F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qFormat/>
    <w:rsid w:val="005956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569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69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9569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595690"/>
    <w:pPr>
      <w:widowControl/>
      <w:suppressAutoHyphens w:val="0"/>
      <w:autoSpaceDE/>
      <w:jc w:val="center"/>
    </w:pPr>
    <w:rPr>
      <w:rFonts w:ascii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956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6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H5VRHAXFEW3S-559-143</_dlc_DocId>
    <_dlc_DocIdUrl xmlns="b582dbf1-bcaa-4613-9a4c-8b7010640233">
      <Url>http://www.eduportal44.ru/Krasnoe/OsnShool/_layouts/15/DocIdRedir.aspx?ID=H5VRHAXFEW3S-559-143</Url>
      <Description>H5VRHAXFEW3S-559-143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F27471-A10D-4731-BD39-4FEB1F6C561A}"/>
</file>

<file path=customXml/itemProps2.xml><?xml version="1.0" encoding="utf-8"?>
<ds:datastoreItem xmlns:ds="http://schemas.openxmlformats.org/officeDocument/2006/customXml" ds:itemID="{53842953-5C02-4E7F-8183-81F1C66AFD9E}"/>
</file>

<file path=customXml/itemProps3.xml><?xml version="1.0" encoding="utf-8"?>
<ds:datastoreItem xmlns:ds="http://schemas.openxmlformats.org/officeDocument/2006/customXml" ds:itemID="{B4911001-DD05-4091-B5A3-B9B7C1CA142B}"/>
</file>

<file path=customXml/itemProps4.xml><?xml version="1.0" encoding="utf-8"?>
<ds:datastoreItem xmlns:ds="http://schemas.openxmlformats.org/officeDocument/2006/customXml" ds:itemID="{97FAFC2F-9CF3-4B6F-A4EB-34C2790FB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2016-02-16T09:12:00Z</dcterms:created>
  <dcterms:modified xsi:type="dcterms:W3CDTF">2016-02-16T09:12:00Z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c0319d53-40e5-4b7e-bade-503b3092b3d0</vt:lpwstr>
  </property>
</Properties>
</file>