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D9" w:rsidRDefault="00985CD9" w:rsidP="00985CD9">
      <w:pPr>
        <w:pStyle w:val="1"/>
        <w:jc w:val="center"/>
        <w:rPr>
          <w:i/>
          <w:color w:val="00B050"/>
          <w:sz w:val="36"/>
          <w:szCs w:val="36"/>
          <w:u w:val="single"/>
        </w:rPr>
      </w:pPr>
    </w:p>
    <w:p w:rsidR="00985CD9" w:rsidRDefault="00985CD9" w:rsidP="00985CD9">
      <w:pPr>
        <w:pStyle w:val="1"/>
        <w:jc w:val="center"/>
        <w:rPr>
          <w:i/>
          <w:color w:val="00B050"/>
          <w:sz w:val="36"/>
          <w:szCs w:val="36"/>
          <w:u w:val="single"/>
        </w:rPr>
      </w:pPr>
      <w:r>
        <w:rPr>
          <w:i/>
          <w:color w:val="00B050"/>
          <w:sz w:val="36"/>
          <w:szCs w:val="36"/>
          <w:u w:val="single"/>
        </w:rPr>
        <w:t xml:space="preserve">КОНСУЛЬТАЦИИ ДЛЯ РОДИТЕЛЕЙ </w:t>
      </w:r>
    </w:p>
    <w:p w:rsidR="00452929" w:rsidRDefault="00B86461" w:rsidP="00985CD9">
      <w:pPr>
        <w:pStyle w:val="1"/>
        <w:jc w:val="center"/>
        <w:rPr>
          <w:i/>
          <w:color w:val="00B050"/>
        </w:rPr>
      </w:pPr>
      <w:r>
        <w:rPr>
          <w:i/>
          <w:color w:val="00B050"/>
        </w:rPr>
        <w:t>средняя группа (2018 – 2019</w:t>
      </w:r>
      <w:r w:rsidR="00985CD9">
        <w:rPr>
          <w:i/>
          <w:color w:val="00B050"/>
        </w:rPr>
        <w:t xml:space="preserve"> учебный год).</w:t>
      </w:r>
    </w:p>
    <w:p w:rsidR="00985CD9" w:rsidRDefault="00985CD9" w:rsidP="00985CD9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51"/>
        <w:gridCol w:w="4394"/>
        <w:gridCol w:w="4218"/>
      </w:tblGrid>
      <w:tr w:rsidR="00985CD9" w:rsidTr="00985CD9">
        <w:tc>
          <w:tcPr>
            <w:tcW w:w="1951" w:type="dxa"/>
          </w:tcPr>
          <w:p w:rsidR="00985CD9" w:rsidRDefault="00985CD9" w:rsidP="00985C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4394" w:type="dxa"/>
          </w:tcPr>
          <w:p w:rsidR="00985CD9" w:rsidRDefault="00985CD9" w:rsidP="00985C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консультации</w:t>
            </w:r>
          </w:p>
        </w:tc>
        <w:tc>
          <w:tcPr>
            <w:tcW w:w="4218" w:type="dxa"/>
          </w:tcPr>
          <w:p w:rsidR="00985CD9" w:rsidRDefault="00985CD9" w:rsidP="00985C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консультации</w:t>
            </w:r>
          </w:p>
        </w:tc>
      </w:tr>
      <w:tr w:rsidR="00985CD9" w:rsidTr="00985CD9">
        <w:tc>
          <w:tcPr>
            <w:tcW w:w="1951" w:type="dxa"/>
          </w:tcPr>
          <w:p w:rsidR="00985CD9" w:rsidRDefault="00985CD9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985CD9" w:rsidRDefault="00985CD9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«Музыкальное развитие детей в возрасте 4 – 5 лет»</w:t>
            </w:r>
          </w:p>
        </w:tc>
        <w:tc>
          <w:tcPr>
            <w:tcW w:w="4218" w:type="dxa"/>
          </w:tcPr>
          <w:p w:rsidR="00985CD9" w:rsidRDefault="00985CD9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с возрастными особенностями детей в музыкальном развитии.</w:t>
            </w:r>
          </w:p>
        </w:tc>
      </w:tr>
      <w:tr w:rsidR="00985CD9" w:rsidTr="00985CD9">
        <w:tc>
          <w:tcPr>
            <w:tcW w:w="1951" w:type="dxa"/>
          </w:tcPr>
          <w:p w:rsidR="00985CD9" w:rsidRDefault="00985CD9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985CD9" w:rsidRDefault="002B345D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«Музыкально – ритмические движения. Дети 4 – 5 лет»</w:t>
            </w:r>
          </w:p>
        </w:tc>
        <w:tc>
          <w:tcPr>
            <w:tcW w:w="4218" w:type="dxa"/>
          </w:tcPr>
          <w:p w:rsidR="00985CD9" w:rsidRDefault="002B345D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Раскрыть родителям особенности музыкально – ритмического развития.</w:t>
            </w:r>
          </w:p>
        </w:tc>
      </w:tr>
      <w:tr w:rsidR="00985CD9" w:rsidTr="00985CD9">
        <w:tc>
          <w:tcPr>
            <w:tcW w:w="1951" w:type="dxa"/>
          </w:tcPr>
          <w:p w:rsidR="00985CD9" w:rsidRDefault="00985CD9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985CD9" w:rsidRDefault="002B345D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ритмических способностей детей»</w:t>
            </w:r>
          </w:p>
        </w:tc>
        <w:tc>
          <w:tcPr>
            <w:tcW w:w="4218" w:type="dxa"/>
          </w:tcPr>
          <w:p w:rsidR="00985CD9" w:rsidRDefault="002B345D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рекомендации по развитию чувства ритма.</w:t>
            </w:r>
          </w:p>
        </w:tc>
      </w:tr>
      <w:tr w:rsidR="00985CD9" w:rsidTr="00985CD9">
        <w:tc>
          <w:tcPr>
            <w:tcW w:w="1951" w:type="dxa"/>
          </w:tcPr>
          <w:p w:rsidR="00985CD9" w:rsidRDefault="00985CD9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985CD9" w:rsidRDefault="002B345D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родителей в организации утренников»</w:t>
            </w:r>
          </w:p>
        </w:tc>
        <w:tc>
          <w:tcPr>
            <w:tcW w:w="4218" w:type="dxa"/>
          </w:tcPr>
          <w:p w:rsidR="00985CD9" w:rsidRDefault="002B345D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Обратить внимание </w:t>
            </w:r>
            <w:r w:rsidR="00E34F91">
              <w:rPr>
                <w:sz w:val="24"/>
                <w:szCs w:val="24"/>
              </w:rPr>
              <w:t>родителей на их роль в подготовке и проведении праздников.</w:t>
            </w:r>
          </w:p>
        </w:tc>
      </w:tr>
      <w:tr w:rsidR="00E34F91" w:rsidTr="00985CD9">
        <w:tc>
          <w:tcPr>
            <w:tcW w:w="1951" w:type="dxa"/>
          </w:tcPr>
          <w:p w:rsidR="00E34F91" w:rsidRDefault="00E34F91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94" w:type="dxa"/>
          </w:tcPr>
          <w:p w:rsidR="00E34F91" w:rsidRDefault="00E34F91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«Тренируем слуховое внимание»</w:t>
            </w:r>
          </w:p>
        </w:tc>
        <w:tc>
          <w:tcPr>
            <w:tcW w:w="4218" w:type="dxa"/>
            <w:vMerge w:val="restart"/>
          </w:tcPr>
          <w:p w:rsidR="00E34F91" w:rsidRDefault="00E34F91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 компетентность родителей в вопросах музыкального воспитания детей.</w:t>
            </w:r>
          </w:p>
        </w:tc>
      </w:tr>
      <w:tr w:rsidR="00E34F91" w:rsidTr="00985CD9">
        <w:tc>
          <w:tcPr>
            <w:tcW w:w="1951" w:type="dxa"/>
          </w:tcPr>
          <w:p w:rsidR="00E34F91" w:rsidRDefault="00E34F91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E34F91" w:rsidRDefault="00E34F91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«Чудеса маминых колыбельных»</w:t>
            </w:r>
          </w:p>
        </w:tc>
        <w:tc>
          <w:tcPr>
            <w:tcW w:w="4218" w:type="dxa"/>
            <w:vMerge/>
          </w:tcPr>
          <w:p w:rsidR="00E34F91" w:rsidRDefault="00E34F91" w:rsidP="00985CD9">
            <w:pPr>
              <w:pStyle w:val="a3"/>
              <w:rPr>
                <w:sz w:val="24"/>
                <w:szCs w:val="24"/>
              </w:rPr>
            </w:pPr>
          </w:p>
        </w:tc>
      </w:tr>
      <w:tr w:rsidR="00E34F91" w:rsidTr="00985CD9">
        <w:tc>
          <w:tcPr>
            <w:tcW w:w="1951" w:type="dxa"/>
          </w:tcPr>
          <w:p w:rsidR="00E34F91" w:rsidRDefault="00E34F91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E34F91" w:rsidRDefault="00E34F91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«Воспитательное значение песни»</w:t>
            </w:r>
          </w:p>
        </w:tc>
        <w:tc>
          <w:tcPr>
            <w:tcW w:w="4218" w:type="dxa"/>
            <w:vMerge/>
          </w:tcPr>
          <w:p w:rsidR="00E34F91" w:rsidRDefault="00E34F91" w:rsidP="00985CD9">
            <w:pPr>
              <w:pStyle w:val="a3"/>
              <w:rPr>
                <w:sz w:val="24"/>
                <w:szCs w:val="24"/>
              </w:rPr>
            </w:pPr>
          </w:p>
        </w:tc>
      </w:tr>
      <w:tr w:rsidR="00985CD9" w:rsidTr="00985CD9">
        <w:tc>
          <w:tcPr>
            <w:tcW w:w="1951" w:type="dxa"/>
          </w:tcPr>
          <w:p w:rsidR="00985CD9" w:rsidRDefault="00E34F91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985CD9" w:rsidRDefault="002B345D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«Художественно – эстетическое воспитание детей в семье»</w:t>
            </w:r>
          </w:p>
        </w:tc>
        <w:tc>
          <w:tcPr>
            <w:tcW w:w="4218" w:type="dxa"/>
          </w:tcPr>
          <w:p w:rsidR="00985CD9" w:rsidRDefault="00E34F91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важность музыкального воспитания в семье.</w:t>
            </w:r>
          </w:p>
        </w:tc>
      </w:tr>
      <w:tr w:rsidR="00985CD9" w:rsidTr="00985CD9">
        <w:tc>
          <w:tcPr>
            <w:tcW w:w="1951" w:type="dxa"/>
          </w:tcPr>
          <w:p w:rsidR="00985CD9" w:rsidRDefault="00985CD9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985CD9" w:rsidRDefault="002B345D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 в жизни ребёнка»</w:t>
            </w:r>
          </w:p>
        </w:tc>
        <w:tc>
          <w:tcPr>
            <w:tcW w:w="4218" w:type="dxa"/>
          </w:tcPr>
          <w:p w:rsidR="00985CD9" w:rsidRDefault="00E34F91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Заинтересовать родителей творческим процессом развития личности ребёнка посредством  музыки.</w:t>
            </w:r>
          </w:p>
        </w:tc>
      </w:tr>
      <w:tr w:rsidR="00985CD9" w:rsidTr="00985CD9">
        <w:tc>
          <w:tcPr>
            <w:tcW w:w="1951" w:type="dxa"/>
          </w:tcPr>
          <w:p w:rsidR="00985CD9" w:rsidRDefault="00985CD9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394" w:type="dxa"/>
          </w:tcPr>
          <w:p w:rsidR="00985CD9" w:rsidRDefault="002B345D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фольклора в развитии детей»</w:t>
            </w:r>
          </w:p>
        </w:tc>
        <w:tc>
          <w:tcPr>
            <w:tcW w:w="4218" w:type="dxa"/>
          </w:tcPr>
          <w:p w:rsidR="00F15732" w:rsidRDefault="00E34F91" w:rsidP="00985C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Побудить родителей включать в повседневную жизнь примеры народного творчества.</w:t>
            </w:r>
          </w:p>
        </w:tc>
      </w:tr>
    </w:tbl>
    <w:p w:rsidR="00985CD9" w:rsidRDefault="00985CD9" w:rsidP="00985CD9">
      <w:pPr>
        <w:pStyle w:val="a3"/>
        <w:rPr>
          <w:sz w:val="24"/>
          <w:szCs w:val="24"/>
        </w:rPr>
      </w:pPr>
    </w:p>
    <w:p w:rsidR="00F15732" w:rsidRDefault="00F15732" w:rsidP="00985CD9">
      <w:pPr>
        <w:pStyle w:val="a3"/>
        <w:rPr>
          <w:sz w:val="24"/>
          <w:szCs w:val="24"/>
        </w:rPr>
      </w:pPr>
    </w:p>
    <w:p w:rsidR="00F15732" w:rsidRDefault="00F15732" w:rsidP="00985CD9">
      <w:pPr>
        <w:pStyle w:val="a3"/>
        <w:rPr>
          <w:sz w:val="24"/>
          <w:szCs w:val="24"/>
        </w:rPr>
      </w:pPr>
    </w:p>
    <w:p w:rsidR="00985CD9" w:rsidRDefault="00985CD9" w:rsidP="00985CD9">
      <w:pPr>
        <w:pStyle w:val="a3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29125" cy="2752725"/>
            <wp:effectExtent l="19050" t="0" r="9525" b="0"/>
            <wp:docPr id="1" name="Рисунок 0" descr="skripichnyy_klyu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ripichnyy_klyuch1.jpg"/>
                    <pic:cNvPicPr/>
                  </pic:nvPicPr>
                  <pic:blipFill>
                    <a:blip r:embed="rId4"/>
                    <a:srcRect b="2367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CD9" w:rsidRPr="00985CD9" w:rsidRDefault="00985CD9" w:rsidP="00985CD9">
      <w:pPr>
        <w:pStyle w:val="a3"/>
        <w:rPr>
          <w:sz w:val="24"/>
          <w:szCs w:val="24"/>
        </w:rPr>
      </w:pPr>
    </w:p>
    <w:sectPr w:rsidR="00985CD9" w:rsidRPr="00985CD9" w:rsidSect="00985CD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CD9"/>
    <w:rsid w:val="002B345D"/>
    <w:rsid w:val="00452929"/>
    <w:rsid w:val="00724C49"/>
    <w:rsid w:val="0091553D"/>
    <w:rsid w:val="00985CD9"/>
    <w:rsid w:val="00B86461"/>
    <w:rsid w:val="00C93B01"/>
    <w:rsid w:val="00D84205"/>
    <w:rsid w:val="00E34F91"/>
    <w:rsid w:val="00F1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paragraph" w:styleId="1">
    <w:name w:val="heading 1"/>
    <w:basedOn w:val="a"/>
    <w:next w:val="a"/>
    <w:link w:val="10"/>
    <w:uiPriority w:val="9"/>
    <w:qFormat/>
    <w:rsid w:val="00985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85CD9"/>
    <w:pPr>
      <w:spacing w:after="0" w:line="240" w:lineRule="auto"/>
    </w:pPr>
  </w:style>
  <w:style w:type="table" w:styleId="a4">
    <w:name w:val="Table Grid"/>
    <w:basedOn w:val="a1"/>
    <w:uiPriority w:val="59"/>
    <w:rsid w:val="00985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H5VRHAXFEW3S-1010-1179</_dlc_DocId>
    <_dlc_DocIdUrl xmlns="b582dbf1-bcaa-4613-9a4c-8b7010640233">
      <Url>http://www.eduportal44.ru/Krasnoe/MGOU4/_layouts/15/DocIdRedir.aspx?ID=H5VRHAXFEW3S-1010-1179</Url>
      <Description>H5VRHAXFEW3S-1010-1179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3C73F-BB6A-4728-9D22-BA42C5CD7A4E}"/>
</file>

<file path=customXml/itemProps2.xml><?xml version="1.0" encoding="utf-8"?>
<ds:datastoreItem xmlns:ds="http://schemas.openxmlformats.org/officeDocument/2006/customXml" ds:itemID="{EEE1D11D-D802-499C-8F07-851590AD9FF3}"/>
</file>

<file path=customXml/itemProps3.xml><?xml version="1.0" encoding="utf-8"?>
<ds:datastoreItem xmlns:ds="http://schemas.openxmlformats.org/officeDocument/2006/customXml" ds:itemID="{A60A3739-18F3-4747-BC91-121A3023A094}"/>
</file>

<file path=customXml/itemProps4.xml><?xml version="1.0" encoding="utf-8"?>
<ds:datastoreItem xmlns:ds="http://schemas.openxmlformats.org/officeDocument/2006/customXml" ds:itemID="{843496F2-C0EB-483D-A056-E638631F8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2018-01-27T13:53:00Z</dcterms:created>
  <dcterms:modified xsi:type="dcterms:W3CDTF">2018-05-30T08:19:00Z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22e2f569-babc-4933-b8ae-82f77836c8a3</vt:lpwstr>
  </property>
</Properties>
</file>