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E8" w:rsidRDefault="00DF5DE8" w:rsidP="004279A1">
      <w:pPr>
        <w:pStyle w:val="1"/>
        <w:jc w:val="center"/>
        <w:rPr>
          <w:i/>
          <w:color w:val="00B050"/>
          <w:sz w:val="36"/>
          <w:szCs w:val="36"/>
          <w:u w:val="single"/>
        </w:rPr>
      </w:pPr>
    </w:p>
    <w:p w:rsidR="004279A1" w:rsidRDefault="004279A1" w:rsidP="004279A1">
      <w:pPr>
        <w:pStyle w:val="1"/>
        <w:jc w:val="center"/>
        <w:rPr>
          <w:i/>
          <w:color w:val="00B050"/>
          <w:sz w:val="36"/>
          <w:szCs w:val="36"/>
          <w:u w:val="single"/>
        </w:rPr>
      </w:pPr>
      <w:r>
        <w:rPr>
          <w:i/>
          <w:color w:val="00B050"/>
          <w:sz w:val="36"/>
          <w:szCs w:val="36"/>
          <w:u w:val="single"/>
        </w:rPr>
        <w:t>КОНСУЛЬТАЦИИ ДЛЯ РОДИТЕЛЕЙ</w:t>
      </w:r>
    </w:p>
    <w:p w:rsidR="00452929" w:rsidRDefault="004279A1" w:rsidP="004279A1">
      <w:pPr>
        <w:pStyle w:val="1"/>
        <w:jc w:val="center"/>
        <w:rPr>
          <w:i/>
          <w:color w:val="00B050"/>
        </w:rPr>
      </w:pPr>
      <w:r>
        <w:rPr>
          <w:i/>
          <w:color w:val="00B050"/>
        </w:rPr>
        <w:t>подготовите</w:t>
      </w:r>
      <w:r w:rsidR="00C344B8">
        <w:rPr>
          <w:i/>
          <w:color w:val="00B050"/>
        </w:rPr>
        <w:t>льная к школе группа (2018 – 2019</w:t>
      </w:r>
      <w:r>
        <w:rPr>
          <w:i/>
          <w:color w:val="00B050"/>
        </w:rPr>
        <w:t xml:space="preserve"> учебный год).</w:t>
      </w:r>
    </w:p>
    <w:p w:rsidR="004279A1" w:rsidRDefault="004279A1" w:rsidP="004279A1"/>
    <w:p w:rsidR="00DF5DE8" w:rsidRDefault="00DF5DE8" w:rsidP="004279A1"/>
    <w:tbl>
      <w:tblPr>
        <w:tblStyle w:val="a4"/>
        <w:tblW w:w="0" w:type="auto"/>
        <w:tblLook w:val="04A0"/>
      </w:tblPr>
      <w:tblGrid>
        <w:gridCol w:w="1809"/>
        <w:gridCol w:w="4111"/>
        <w:gridCol w:w="4785"/>
      </w:tblGrid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111" w:type="dxa"/>
          </w:tcPr>
          <w:p w:rsidR="004279A1" w:rsidRDefault="004279A1" w:rsidP="004279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консультации</w:t>
            </w:r>
          </w:p>
        </w:tc>
        <w:tc>
          <w:tcPr>
            <w:tcW w:w="4785" w:type="dxa"/>
          </w:tcPr>
          <w:p w:rsidR="004279A1" w:rsidRDefault="004279A1" w:rsidP="004279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консультации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развитие детей 6 – 7 лет»</w:t>
            </w:r>
          </w:p>
        </w:tc>
        <w:tc>
          <w:tcPr>
            <w:tcW w:w="4785" w:type="dxa"/>
          </w:tcPr>
          <w:p w:rsidR="004279A1" w:rsidRDefault="00803363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 родителей с возрастными особенностями детей в музыкальном развитии. 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 – ритмические движения. Дети 6 – 7 лет»</w:t>
            </w:r>
          </w:p>
        </w:tc>
        <w:tc>
          <w:tcPr>
            <w:tcW w:w="4785" w:type="dxa"/>
          </w:tcPr>
          <w:p w:rsidR="004279A1" w:rsidRDefault="00803363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Раскрыть родителям </w:t>
            </w:r>
            <w:r w:rsidR="00805901">
              <w:rPr>
                <w:sz w:val="24"/>
                <w:szCs w:val="24"/>
              </w:rPr>
              <w:t xml:space="preserve">особенности </w:t>
            </w:r>
            <w:r>
              <w:rPr>
                <w:sz w:val="24"/>
                <w:szCs w:val="24"/>
              </w:rPr>
              <w:t>музыкально – ритмического развития.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«Музыкален ли ваш ребёнок»</w:t>
            </w:r>
          </w:p>
        </w:tc>
        <w:tc>
          <w:tcPr>
            <w:tcW w:w="4785" w:type="dxa"/>
          </w:tcPr>
          <w:p w:rsidR="004279A1" w:rsidRDefault="0080590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разобраться родителям в способностях ребёнка.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«Ваш ребёнок любит петь?»</w:t>
            </w:r>
          </w:p>
        </w:tc>
        <w:tc>
          <w:tcPr>
            <w:tcW w:w="4785" w:type="dxa"/>
          </w:tcPr>
          <w:p w:rsidR="004279A1" w:rsidRDefault="0080590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рекомендации по развитию певческих способностей ребёнка.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«Музыкотерапия»</w:t>
            </w:r>
          </w:p>
        </w:tc>
        <w:tc>
          <w:tcPr>
            <w:tcW w:w="4785" w:type="dxa"/>
          </w:tcPr>
          <w:p w:rsidR="004279A1" w:rsidRDefault="0080590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творческим процессом развития личности ребёнка.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4279A1" w:rsidRDefault="00803363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«Какими звуками питается ваш ребёнок?»</w:t>
            </w:r>
          </w:p>
        </w:tc>
        <w:tc>
          <w:tcPr>
            <w:tcW w:w="4785" w:type="dxa"/>
          </w:tcPr>
          <w:p w:rsidR="004279A1" w:rsidRDefault="0080590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Поддержать заинтересованность, инициативность в вопросах музыкального воспитания.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4279A1" w:rsidRDefault="00803363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«10 причин отдать ребёнка в музыкальную школу»</w:t>
            </w:r>
          </w:p>
        </w:tc>
        <w:tc>
          <w:tcPr>
            <w:tcW w:w="4785" w:type="dxa"/>
          </w:tcPr>
          <w:p w:rsidR="004279A1" w:rsidRDefault="0080590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родителей на серьёзность в выборе школы для обучения ребёнка.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4279A1" w:rsidRDefault="00803363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«Поступаем в «музыкалку». Правила успеха.</w:t>
            </w:r>
          </w:p>
        </w:tc>
        <w:tc>
          <w:tcPr>
            <w:tcW w:w="4785" w:type="dxa"/>
          </w:tcPr>
          <w:p w:rsidR="004279A1" w:rsidRDefault="0080590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Помочь родителям </w:t>
            </w:r>
            <w:r w:rsidR="00DF5DE8">
              <w:rPr>
                <w:sz w:val="24"/>
                <w:szCs w:val="24"/>
              </w:rPr>
              <w:t>определиться в необходимости правильного выбора.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4279A1" w:rsidRDefault="00803363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«Обучение игре на музыкальных инструментах.</w:t>
            </w:r>
          </w:p>
        </w:tc>
        <w:tc>
          <w:tcPr>
            <w:tcW w:w="4785" w:type="dxa"/>
          </w:tcPr>
          <w:p w:rsidR="004279A1" w:rsidRDefault="00DF5DE8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положительное воздействие на ребёнка такого вида музыкальной деятельности, как музицирование.</w:t>
            </w:r>
          </w:p>
        </w:tc>
      </w:tr>
      <w:tr w:rsidR="004279A1" w:rsidTr="004279A1">
        <w:tc>
          <w:tcPr>
            <w:tcW w:w="1809" w:type="dxa"/>
          </w:tcPr>
          <w:p w:rsidR="004279A1" w:rsidRDefault="004279A1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4279A1" w:rsidRDefault="00803363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поведения при встрече с музыкой»</w:t>
            </w:r>
          </w:p>
        </w:tc>
        <w:tc>
          <w:tcPr>
            <w:tcW w:w="4785" w:type="dxa"/>
          </w:tcPr>
          <w:p w:rsidR="004279A1" w:rsidRDefault="00DF5DE8" w:rsidP="004279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компетентность родителей в нормах поведения при посещении концертов.</w:t>
            </w:r>
          </w:p>
        </w:tc>
      </w:tr>
    </w:tbl>
    <w:p w:rsidR="004279A1" w:rsidRDefault="00DF5DE8" w:rsidP="004279A1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352925" cy="2819400"/>
            <wp:effectExtent l="19050" t="0" r="9525" b="0"/>
            <wp:wrapSquare wrapText="bothSides"/>
            <wp:docPr id="1" name="Рисунок 0" descr="gi01a201405150100-1024x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01a201405150100-1024x72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DE8" w:rsidRPr="004279A1" w:rsidRDefault="00DF5DE8" w:rsidP="004279A1">
      <w:pPr>
        <w:pStyle w:val="a3"/>
        <w:rPr>
          <w:sz w:val="24"/>
          <w:szCs w:val="24"/>
        </w:rPr>
      </w:pPr>
    </w:p>
    <w:sectPr w:rsidR="00DF5DE8" w:rsidRPr="004279A1" w:rsidSect="00DF5DE8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9A1"/>
    <w:rsid w:val="00303151"/>
    <w:rsid w:val="004279A1"/>
    <w:rsid w:val="00452929"/>
    <w:rsid w:val="004E4004"/>
    <w:rsid w:val="00803363"/>
    <w:rsid w:val="00805901"/>
    <w:rsid w:val="00C344B8"/>
    <w:rsid w:val="00D84205"/>
    <w:rsid w:val="00DF5DE8"/>
    <w:rsid w:val="00E0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427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279A1"/>
    <w:pPr>
      <w:spacing w:after="0" w:line="240" w:lineRule="auto"/>
    </w:pPr>
  </w:style>
  <w:style w:type="table" w:styleId="a4">
    <w:name w:val="Table Grid"/>
    <w:basedOn w:val="a1"/>
    <w:uiPriority w:val="59"/>
    <w:rsid w:val="00427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H5VRHAXFEW3S-1010-1178</_dlc_DocId>
    <_dlc_DocIdUrl xmlns="b582dbf1-bcaa-4613-9a4c-8b7010640233">
      <Url>http://www.eduportal44.ru/Krasnoe/MGOU4/_layouts/15/DocIdRedir.aspx?ID=H5VRHAXFEW3S-1010-1178</Url>
      <Description>H5VRHAXFEW3S-1010-1178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A114E-3320-4A55-B0CE-64E89605842A}"/>
</file>

<file path=customXml/itemProps2.xml><?xml version="1.0" encoding="utf-8"?>
<ds:datastoreItem xmlns:ds="http://schemas.openxmlformats.org/officeDocument/2006/customXml" ds:itemID="{944C6019-265C-44CA-89BE-1B533F97A8C2}"/>
</file>

<file path=customXml/itemProps3.xml><?xml version="1.0" encoding="utf-8"?>
<ds:datastoreItem xmlns:ds="http://schemas.openxmlformats.org/officeDocument/2006/customXml" ds:itemID="{111466E3-259A-4E8C-AD19-C46C5F0935D6}"/>
</file>

<file path=customXml/itemProps4.xml><?xml version="1.0" encoding="utf-8"?>
<ds:datastoreItem xmlns:ds="http://schemas.openxmlformats.org/officeDocument/2006/customXml" ds:itemID="{ECE7B8F0-6EB1-42C4-838B-6A956E902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2018-01-27T15:12:00Z</dcterms:created>
  <dcterms:modified xsi:type="dcterms:W3CDTF">2018-05-30T08:18:00Z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5ed6a2de-776d-4ba1-b3ab-6292a9d3d023</vt:lpwstr>
  </property>
  <property fmtid="{D5CDD505-2E9C-101B-9397-08002B2CF9AE}" pid="3" name="ContentTypeId">
    <vt:lpwstr>0x0101007030614DF85037428406C94D6FE87DCF</vt:lpwstr>
  </property>
</Properties>
</file>