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CE" w:rsidRPr="00B43962" w:rsidRDefault="00B43962">
      <w:pPr>
        <w:spacing w:after="0"/>
        <w:ind w:left="120"/>
        <w:rPr>
          <w:lang w:val="ru-RU"/>
        </w:rPr>
      </w:pPr>
      <w:bookmarkStart w:id="0" w:name="block-23732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администратор школы\Desktop\РП ФОП 2023-2024гг\РП Химия Биология Информатика\РП 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Desktop\РП ФОП 2023-2024гг\РП Химия Биология Информатика\РП Би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6CE" w:rsidRPr="00B43962" w:rsidRDefault="007D46CE">
      <w:pPr>
        <w:rPr>
          <w:lang w:val="ru-RU"/>
        </w:rPr>
        <w:sectPr w:rsidR="007D46CE" w:rsidRPr="00B43962">
          <w:pgSz w:w="11906" w:h="16383"/>
          <w:pgMar w:top="1134" w:right="850" w:bottom="1134" w:left="1701" w:header="720" w:footer="720" w:gutter="0"/>
          <w:cols w:space="720"/>
        </w:sectPr>
      </w:pPr>
    </w:p>
    <w:p w:rsidR="007D46CE" w:rsidRPr="00B43962" w:rsidRDefault="00C93393">
      <w:pPr>
        <w:spacing w:after="0" w:line="264" w:lineRule="auto"/>
        <w:ind w:left="120"/>
        <w:jc w:val="both"/>
        <w:rPr>
          <w:lang w:val="ru-RU"/>
        </w:rPr>
      </w:pPr>
      <w:bookmarkStart w:id="1" w:name="block-2373299"/>
      <w:bookmarkEnd w:id="0"/>
      <w:r w:rsidRPr="00B43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46CE" w:rsidRPr="00B43962" w:rsidRDefault="00C93393">
      <w:pPr>
        <w:spacing w:after="0" w:line="264" w:lineRule="auto"/>
        <w:ind w:left="12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B43962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</w:t>
      </w:r>
      <w:r w:rsidRPr="00B43962">
        <w:rPr>
          <w:rFonts w:ascii="Times New Roman" w:hAnsi="Times New Roman"/>
          <w:color w:val="000000"/>
          <w:sz w:val="28"/>
          <w:lang w:val="ru-RU"/>
        </w:rPr>
        <w:t>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</w:t>
      </w:r>
      <w:r w:rsidRPr="00B43962">
        <w:rPr>
          <w:rFonts w:ascii="Times New Roman" w:hAnsi="Times New Roman"/>
          <w:color w:val="000000"/>
          <w:sz w:val="28"/>
          <w:lang w:val="ru-RU"/>
        </w:rPr>
        <w:t>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</w:t>
      </w:r>
      <w:r w:rsidRPr="00B43962">
        <w:rPr>
          <w:rFonts w:ascii="Times New Roman" w:hAnsi="Times New Roman"/>
          <w:color w:val="000000"/>
          <w:sz w:val="28"/>
          <w:lang w:val="ru-RU"/>
        </w:rPr>
        <w:t>видов учебно-познавательной деятельности обучающегося по освоению учебного содержания.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</w:t>
      </w:r>
      <w:r w:rsidRPr="00B43962">
        <w:rPr>
          <w:rFonts w:ascii="Times New Roman" w:hAnsi="Times New Roman"/>
          <w:color w:val="000000"/>
          <w:sz w:val="28"/>
          <w:lang w:val="ru-RU"/>
        </w:rPr>
        <w:t>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способствует 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реализации возможностей для саморазвития и формирования культуры личности, её общей и функциональной грамотности;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</w:t>
      </w:r>
      <w:r w:rsidRPr="00B43962">
        <w:rPr>
          <w:rFonts w:ascii="Times New Roman" w:hAnsi="Times New Roman"/>
          <w:color w:val="000000"/>
          <w:sz w:val="28"/>
          <w:lang w:val="ru-RU"/>
        </w:rPr>
        <w:t>х и исследовательских умений, необходимых как в повседневной жизни, так и в профессиональной деятельности;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ровании естественно­-научной грамотности обучающихся;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</w:t>
      </w:r>
      <w:r w:rsidRPr="00B43962">
        <w:rPr>
          <w:rFonts w:ascii="Times New Roman" w:hAnsi="Times New Roman"/>
          <w:color w:val="000000"/>
          <w:sz w:val="28"/>
          <w:lang w:val="ru-RU"/>
        </w:rPr>
        <w:t>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</w:t>
      </w:r>
      <w:r w:rsidRPr="00B43962">
        <w:rPr>
          <w:rFonts w:ascii="Times New Roman" w:hAnsi="Times New Roman"/>
          <w:color w:val="000000"/>
          <w:sz w:val="28"/>
          <w:lang w:val="ru-RU"/>
        </w:rPr>
        <w:t>темы первоначальных понятий химии, основ неорганической химии и некоторых отдельных значимых понятий органической химии.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</w:t>
      </w:r>
      <w:r w:rsidRPr="00B43962">
        <w:rPr>
          <w:rFonts w:ascii="Times New Roman" w:hAnsi="Times New Roman"/>
          <w:color w:val="000000"/>
          <w:sz w:val="28"/>
          <w:lang w:val="ru-RU"/>
        </w:rPr>
        <w:t>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</w:t>
      </w:r>
      <w:r w:rsidRPr="00B43962">
        <w:rPr>
          <w:rFonts w:ascii="Times New Roman" w:hAnsi="Times New Roman"/>
          <w:color w:val="000000"/>
          <w:sz w:val="28"/>
          <w:lang w:val="ru-RU"/>
        </w:rPr>
        <w:t>овы всего естествознания;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</w:t>
      </w:r>
      <w:r w:rsidRPr="00B43962">
        <w:rPr>
          <w:rFonts w:ascii="Times New Roman" w:hAnsi="Times New Roman"/>
          <w:color w:val="000000"/>
          <w:sz w:val="28"/>
          <w:lang w:val="ru-RU"/>
        </w:rPr>
        <w:t>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D46CE" w:rsidRDefault="00C93393">
      <w:pPr>
        <w:spacing w:after="0" w:line="264" w:lineRule="auto"/>
        <w:ind w:firstLine="600"/>
        <w:jc w:val="both"/>
      </w:pPr>
      <w:r w:rsidRPr="00B43962">
        <w:rPr>
          <w:rFonts w:ascii="Times New Roman" w:hAnsi="Times New Roman"/>
          <w:color w:val="000000"/>
          <w:sz w:val="28"/>
          <w:lang w:val="ru-RU"/>
        </w:rPr>
        <w:t>Освоение прог</w:t>
      </w:r>
      <w:r w:rsidRPr="00B43962">
        <w:rPr>
          <w:rFonts w:ascii="Times New Roman" w:hAnsi="Times New Roman"/>
          <w:color w:val="000000"/>
          <w:sz w:val="28"/>
          <w:lang w:val="ru-RU"/>
        </w:rPr>
        <w:t>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</w:t>
      </w:r>
      <w:r w:rsidRPr="00B43962">
        <w:rPr>
          <w:rFonts w:ascii="Times New Roman" w:hAnsi="Times New Roman"/>
          <w:color w:val="000000"/>
          <w:sz w:val="28"/>
          <w:lang w:val="ru-RU"/>
        </w:rPr>
        <w:t>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изни.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</w:t>
      </w:r>
      <w:r w:rsidRPr="00B43962">
        <w:rPr>
          <w:rFonts w:ascii="Times New Roman" w:hAnsi="Times New Roman"/>
          <w:color w:val="000000"/>
          <w:sz w:val="28"/>
          <w:lang w:val="ru-RU"/>
        </w:rPr>
        <w:t>ться к быстро меняющимся условиям жизни;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обеспечение услов</w:t>
      </w:r>
      <w:r w:rsidRPr="00B43962">
        <w:rPr>
          <w:rFonts w:ascii="Times New Roman" w:hAnsi="Times New Roman"/>
          <w:color w:val="000000"/>
          <w:sz w:val="28"/>
          <w:lang w:val="ru-RU"/>
        </w:rPr>
        <w:t>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</w:t>
      </w:r>
      <w:r w:rsidRPr="00B43962">
        <w:rPr>
          <w:rFonts w:ascii="Times New Roman" w:hAnsi="Times New Roman"/>
          <w:color w:val="000000"/>
          <w:sz w:val="28"/>
          <w:lang w:val="ru-RU"/>
        </w:rPr>
        <w:t>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000000"/>
          <w:sz w:val="28"/>
          <w:lang w:val="ru-RU"/>
        </w:rPr>
        <w:t>–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</w:t>
      </w:r>
      <w:r w:rsidRPr="00B43962">
        <w:rPr>
          <w:rFonts w:ascii="Times New Roman" w:hAnsi="Times New Roman"/>
          <w:color w:val="000000"/>
          <w:sz w:val="28"/>
          <w:lang w:val="ru-RU"/>
        </w:rPr>
        <w:t>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Calibri" w:hAnsi="Calibri"/>
          <w:color w:val="333333"/>
          <w:sz w:val="28"/>
          <w:lang w:val="ru-RU"/>
        </w:rPr>
        <w:t>–</w:t>
      </w:r>
      <w:r w:rsidRPr="00B439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4396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</w:t>
      </w:r>
      <w:r w:rsidRPr="00B43962">
        <w:rPr>
          <w:rFonts w:ascii="Times New Roman" w:hAnsi="Times New Roman"/>
          <w:color w:val="000000"/>
          <w:sz w:val="28"/>
          <w:lang w:val="ru-RU"/>
        </w:rPr>
        <w:t>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B439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</w:t>
      </w:r>
      <w:r w:rsidRPr="00B43962">
        <w:rPr>
          <w:rFonts w:ascii="Times New Roman" w:hAnsi="Times New Roman"/>
          <w:color w:val="000000"/>
          <w:sz w:val="28"/>
          <w:lang w:val="ru-RU"/>
        </w:rPr>
        <w:t>авляет 136 часов: в 8 классе – 68 часов (2 часа в неделю), в 9 классе – 68 часов (2 часа в неделю).</w:t>
      </w:r>
      <w:bookmarkEnd w:id="2"/>
      <w:r w:rsidRPr="00B439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46CE" w:rsidRPr="00B43962" w:rsidRDefault="00C93393">
      <w:pPr>
        <w:spacing w:after="0" w:line="264" w:lineRule="auto"/>
        <w:ind w:left="12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</w:t>
      </w:r>
    </w:p>
    <w:p w:rsidR="007D46CE" w:rsidRPr="00B43962" w:rsidRDefault="00C93393">
      <w:pPr>
        <w:spacing w:after="0" w:line="264" w:lineRule="auto"/>
        <w:ind w:left="12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‌</w:t>
      </w:r>
    </w:p>
    <w:p w:rsidR="007D46CE" w:rsidRPr="00B43962" w:rsidRDefault="007D46CE">
      <w:pPr>
        <w:rPr>
          <w:lang w:val="ru-RU"/>
        </w:rPr>
        <w:sectPr w:rsidR="007D46CE" w:rsidRPr="00B43962">
          <w:pgSz w:w="11906" w:h="16383"/>
          <w:pgMar w:top="1134" w:right="850" w:bottom="1134" w:left="1701" w:header="720" w:footer="720" w:gutter="0"/>
          <w:cols w:space="720"/>
        </w:sectPr>
      </w:pPr>
    </w:p>
    <w:p w:rsidR="007D46CE" w:rsidRPr="00B43962" w:rsidRDefault="00C93393">
      <w:pPr>
        <w:spacing w:after="0" w:line="264" w:lineRule="auto"/>
        <w:ind w:left="120"/>
        <w:jc w:val="both"/>
        <w:rPr>
          <w:lang w:val="ru-RU"/>
        </w:rPr>
      </w:pPr>
      <w:bookmarkStart w:id="3" w:name="block-2373300"/>
      <w:bookmarkEnd w:id="1"/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D46CE" w:rsidRPr="00B43962" w:rsidRDefault="00C93393">
      <w:pPr>
        <w:spacing w:after="0" w:line="264" w:lineRule="auto"/>
        <w:ind w:left="12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</w:t>
      </w:r>
      <w:r w:rsidRPr="00B43962">
        <w:rPr>
          <w:rFonts w:ascii="Times New Roman" w:hAnsi="Times New Roman"/>
          <w:color w:val="000000"/>
          <w:sz w:val="28"/>
          <w:lang w:val="ru-RU"/>
        </w:rPr>
        <w:t>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</w:t>
      </w:r>
      <w:r w:rsidRPr="00B43962">
        <w:rPr>
          <w:rFonts w:ascii="Times New Roman" w:hAnsi="Times New Roman"/>
          <w:color w:val="000000"/>
          <w:sz w:val="28"/>
          <w:lang w:val="ru-RU"/>
        </w:rPr>
        <w:t>олекулярное учение.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>Моль. М</w:t>
      </w:r>
      <w:r>
        <w:rPr>
          <w:rFonts w:ascii="Times New Roman" w:hAnsi="Times New Roman"/>
          <w:color w:val="000000"/>
          <w:sz w:val="28"/>
        </w:rPr>
        <w:t xml:space="preserve">олярная масса. 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</w:t>
      </w:r>
      <w:r w:rsidRPr="00B43962">
        <w:rPr>
          <w:rFonts w:ascii="Times New Roman" w:hAnsi="Times New Roman"/>
          <w:color w:val="000000"/>
          <w:sz w:val="28"/>
          <w:lang w:val="ru-RU"/>
        </w:rPr>
        <w:t>ация химических реакций (соединения, разложения, замещения, обмена).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4396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4396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</w:t>
      </w:r>
      <w:r w:rsidRPr="00B43962">
        <w:rPr>
          <w:rFonts w:ascii="Times New Roman" w:hAnsi="Times New Roman"/>
          <w:color w:val="000000"/>
          <w:sz w:val="28"/>
          <w:lang w:val="ru-RU"/>
        </w:rPr>
        <w:t>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 xml:space="preserve"> неорганических веществ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и промышленности. Круговорот кислорода в природе. Озон – аллотропная модификация кислорода.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</w:t>
      </w:r>
      <w:r w:rsidRPr="00B43962">
        <w:rPr>
          <w:rFonts w:ascii="Times New Roman" w:hAnsi="Times New Roman"/>
          <w:color w:val="000000"/>
          <w:sz w:val="28"/>
          <w:lang w:val="ru-RU"/>
        </w:rPr>
        <w:t>ффекта, разрушение озонового слоя.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Физические свой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B43962">
        <w:rPr>
          <w:rFonts w:ascii="Times New Roman" w:hAnsi="Times New Roman"/>
          <w:color w:val="000000"/>
          <w:sz w:val="28"/>
          <w:lang w:val="ru-RU"/>
        </w:rPr>
        <w:t>Круговорот воды в природе. За</w:t>
      </w:r>
      <w:r w:rsidRPr="00B43962">
        <w:rPr>
          <w:rFonts w:ascii="Times New Roman" w:hAnsi="Times New Roman"/>
          <w:color w:val="000000"/>
          <w:sz w:val="28"/>
          <w:lang w:val="ru-RU"/>
        </w:rPr>
        <w:t>грязнение природных вод. Охрана и очистка природных вод.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</w:t>
      </w:r>
      <w:r w:rsidRPr="00B43962">
        <w:rPr>
          <w:rFonts w:ascii="Times New Roman" w:hAnsi="Times New Roman"/>
          <w:color w:val="000000"/>
          <w:sz w:val="28"/>
          <w:lang w:val="ru-RU"/>
        </w:rPr>
        <w:t>идов. Получение оксидов.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</w:t>
      </w:r>
      <w:r w:rsidRPr="00B43962">
        <w:rPr>
          <w:rFonts w:ascii="Times New Roman" w:hAnsi="Times New Roman"/>
          <w:color w:val="000000"/>
          <w:sz w:val="28"/>
          <w:lang w:val="ru-RU"/>
        </w:rPr>
        <w:t>кие свойства кислот. Ряд активности металлов Н. Н. Бекетова. Получение кислот.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качестве</w:t>
      </w:r>
      <w:r w:rsidRPr="00B43962">
        <w:rPr>
          <w:rFonts w:ascii="Times New Roman" w:hAnsi="Times New Roman"/>
          <w:color w:val="000000"/>
          <w:sz w:val="28"/>
          <w:lang w:val="ru-RU"/>
        </w:rPr>
        <w:t>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</w:t>
      </w:r>
      <w:r w:rsidRPr="00B43962">
        <w:rPr>
          <w:rFonts w:ascii="Times New Roman" w:hAnsi="Times New Roman"/>
          <w:color w:val="000000"/>
          <w:sz w:val="28"/>
          <w:lang w:val="ru-RU"/>
        </w:rPr>
        <w:t>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4396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</w:t>
      </w:r>
      <w:r w:rsidRPr="00B43962">
        <w:rPr>
          <w:rFonts w:ascii="Times New Roman" w:hAnsi="Times New Roman"/>
          <w:color w:val="000000"/>
          <w:sz w:val="28"/>
          <w:lang w:val="ru-RU"/>
        </w:rPr>
        <w:t>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4396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</w:t>
      </w:r>
      <w:r w:rsidRPr="00B43962">
        <w:rPr>
          <w:rFonts w:ascii="Times New Roman" w:hAnsi="Times New Roman"/>
          <w:color w:val="000000"/>
          <w:sz w:val="28"/>
          <w:lang w:val="ru-RU"/>
        </w:rPr>
        <w:t>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восстановительные реакции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Периодический закон.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Ст</w:t>
      </w:r>
      <w:r w:rsidRPr="00B43962">
        <w:rPr>
          <w:rFonts w:ascii="Times New Roman" w:hAnsi="Times New Roman"/>
          <w:color w:val="000000"/>
          <w:sz w:val="28"/>
          <w:lang w:val="ru-RU"/>
        </w:rPr>
        <w:t>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</w:t>
      </w:r>
      <w:r w:rsidRPr="00B43962">
        <w:rPr>
          <w:rFonts w:ascii="Times New Roman" w:hAnsi="Times New Roman"/>
          <w:color w:val="000000"/>
          <w:sz w:val="28"/>
          <w:lang w:val="ru-RU"/>
        </w:rPr>
        <w:t>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</w:t>
      </w:r>
      <w:r w:rsidRPr="00B43962">
        <w:rPr>
          <w:rFonts w:ascii="Times New Roman" w:hAnsi="Times New Roman"/>
          <w:color w:val="000000"/>
          <w:sz w:val="28"/>
          <w:lang w:val="ru-RU"/>
        </w:rPr>
        <w:t>ёный и гражданин.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</w:t>
      </w:r>
      <w:r w:rsidRPr="00B43962">
        <w:rPr>
          <w:rFonts w:ascii="Times New Roman" w:hAnsi="Times New Roman"/>
          <w:color w:val="000000"/>
          <w:sz w:val="28"/>
          <w:lang w:val="ru-RU"/>
        </w:rPr>
        <w:t>вители.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</w:t>
      </w:r>
      <w:r w:rsidRPr="00B43962">
        <w:rPr>
          <w:rFonts w:ascii="Times New Roman" w:hAnsi="Times New Roman"/>
          <w:color w:val="000000"/>
          <w:sz w:val="28"/>
          <w:lang w:val="ru-RU"/>
        </w:rPr>
        <w:t>соединения).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</w:t>
      </w:r>
      <w:r w:rsidRPr="00B43962">
        <w:rPr>
          <w:rFonts w:ascii="Times New Roman" w:hAnsi="Times New Roman"/>
          <w:color w:val="000000"/>
          <w:sz w:val="28"/>
          <w:lang w:val="ru-RU"/>
        </w:rPr>
        <w:t>ла.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</w:t>
      </w:r>
      <w:r w:rsidRPr="00B43962">
        <w:rPr>
          <w:rFonts w:ascii="Times New Roman" w:hAnsi="Times New Roman"/>
          <w:color w:val="000000"/>
          <w:sz w:val="28"/>
          <w:lang w:val="ru-RU"/>
        </w:rPr>
        <w:t>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География: атмосфера, гидр</w:t>
      </w:r>
      <w:r w:rsidRPr="00B43962">
        <w:rPr>
          <w:rFonts w:ascii="Times New Roman" w:hAnsi="Times New Roman"/>
          <w:color w:val="000000"/>
          <w:sz w:val="28"/>
          <w:lang w:val="ru-RU"/>
        </w:rPr>
        <w:t>осфера, минералы, горные породы, полезные ископаемые, топливо, водные ресурсы.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</w:t>
      </w:r>
      <w:r w:rsidRPr="00B43962">
        <w:rPr>
          <w:rFonts w:ascii="Times New Roman" w:hAnsi="Times New Roman"/>
          <w:color w:val="000000"/>
          <w:sz w:val="28"/>
          <w:lang w:val="ru-RU"/>
        </w:rPr>
        <w:t>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</w:t>
      </w:r>
      <w:r w:rsidRPr="00B43962">
        <w:rPr>
          <w:rFonts w:ascii="Times New Roman" w:hAnsi="Times New Roman"/>
          <w:color w:val="000000"/>
          <w:sz w:val="28"/>
          <w:lang w:val="ru-RU"/>
        </w:rPr>
        <w:t>тва от типа кристаллической решётки и вида химической связи.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Классификац</w:t>
      </w:r>
      <w:r w:rsidRPr="00B43962">
        <w:rPr>
          <w:rFonts w:ascii="Times New Roman" w:hAnsi="Times New Roman"/>
          <w:color w:val="000000"/>
          <w:sz w:val="28"/>
          <w:lang w:val="ru-RU"/>
        </w:rPr>
        <w:t>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</w:t>
      </w:r>
      <w:r w:rsidRPr="00B43962">
        <w:rPr>
          <w:rFonts w:ascii="Times New Roman" w:hAnsi="Times New Roman"/>
          <w:color w:val="000000"/>
          <w:sz w:val="28"/>
          <w:lang w:val="ru-RU"/>
        </w:rPr>
        <w:t>ческие уравнения.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</w:t>
      </w:r>
      <w:r w:rsidRPr="00B43962">
        <w:rPr>
          <w:rFonts w:ascii="Times New Roman" w:hAnsi="Times New Roman"/>
          <w:color w:val="000000"/>
          <w:sz w:val="28"/>
          <w:lang w:val="ru-RU"/>
        </w:rPr>
        <w:t>кции и положение химического равновесия.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Теория э</w:t>
      </w:r>
      <w:r w:rsidRPr="00B43962">
        <w:rPr>
          <w:rFonts w:ascii="Times New Roman" w:hAnsi="Times New Roman"/>
          <w:color w:val="000000"/>
          <w:sz w:val="28"/>
          <w:lang w:val="ru-RU"/>
        </w:rPr>
        <w:t>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</w:t>
      </w:r>
      <w:r w:rsidRPr="00B43962">
        <w:rPr>
          <w:rFonts w:ascii="Times New Roman" w:hAnsi="Times New Roman"/>
          <w:color w:val="000000"/>
          <w:sz w:val="28"/>
          <w:lang w:val="ru-RU"/>
        </w:rPr>
        <w:t>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</w:t>
      </w:r>
      <w:r w:rsidRPr="00B43962">
        <w:rPr>
          <w:rFonts w:ascii="Times New Roman" w:hAnsi="Times New Roman"/>
          <w:color w:val="000000"/>
          <w:sz w:val="28"/>
          <w:lang w:val="ru-RU"/>
        </w:rPr>
        <w:t>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</w:t>
      </w:r>
      <w:r w:rsidRPr="00B43962">
        <w:rPr>
          <w:rFonts w:ascii="Times New Roman" w:hAnsi="Times New Roman"/>
          <w:color w:val="000000"/>
          <w:sz w:val="28"/>
          <w:lang w:val="ru-RU"/>
        </w:rPr>
        <w:t>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</w:t>
      </w:r>
      <w:r w:rsidRPr="00B43962">
        <w:rPr>
          <w:rFonts w:ascii="Times New Roman" w:hAnsi="Times New Roman"/>
          <w:color w:val="000000"/>
          <w:sz w:val="28"/>
          <w:lang w:val="ru-RU"/>
        </w:rPr>
        <w:t>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</w:t>
      </w:r>
      <w:r w:rsidRPr="00B43962">
        <w:rPr>
          <w:rFonts w:ascii="Times New Roman" w:hAnsi="Times New Roman"/>
          <w:color w:val="000000"/>
          <w:sz w:val="28"/>
          <w:lang w:val="ru-RU"/>
        </w:rPr>
        <w:t>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</w:t>
      </w:r>
      <w:r w:rsidRPr="00B43962">
        <w:rPr>
          <w:rFonts w:ascii="Times New Roman" w:hAnsi="Times New Roman"/>
          <w:color w:val="000000"/>
          <w:sz w:val="28"/>
          <w:lang w:val="ru-RU"/>
        </w:rPr>
        <w:t>ва, получение, применение. Действие хлора и хлороводорода на организм человека. Важнейшие хлориды и их нахождение в природе.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B4396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</w:t>
      </w:r>
      <w:r w:rsidRPr="00B43962">
        <w:rPr>
          <w:rFonts w:ascii="Times New Roman" w:hAnsi="Times New Roman"/>
          <w:color w:val="000000"/>
          <w:sz w:val="28"/>
          <w:lang w:val="ru-RU"/>
        </w:rPr>
        <w:t>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</w:t>
      </w:r>
      <w:r w:rsidRPr="00B43962">
        <w:rPr>
          <w:rFonts w:ascii="Times New Roman" w:hAnsi="Times New Roman"/>
          <w:color w:val="000000"/>
          <w:sz w:val="28"/>
          <w:lang w:val="ru-RU"/>
        </w:rPr>
        <w:t>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B4396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</w:t>
      </w:r>
      <w:r w:rsidRPr="00B43962">
        <w:rPr>
          <w:rFonts w:ascii="Times New Roman" w:hAnsi="Times New Roman"/>
          <w:color w:val="000000"/>
          <w:sz w:val="28"/>
          <w:lang w:val="ru-RU"/>
        </w:rPr>
        <w:t>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</w:t>
      </w:r>
      <w:r w:rsidRPr="00B43962">
        <w:rPr>
          <w:rFonts w:ascii="Times New Roman" w:hAnsi="Times New Roman"/>
          <w:color w:val="000000"/>
          <w:sz w:val="28"/>
          <w:lang w:val="ru-RU"/>
        </w:rPr>
        <w:t>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</w:t>
      </w:r>
      <w:r w:rsidRPr="00B43962">
        <w:rPr>
          <w:rFonts w:ascii="Times New Roman" w:hAnsi="Times New Roman"/>
          <w:color w:val="000000"/>
          <w:sz w:val="28"/>
          <w:lang w:val="ru-RU"/>
        </w:rPr>
        <w:t>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4396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</w:t>
      </w:r>
      <w:r w:rsidRPr="00B43962">
        <w:rPr>
          <w:rFonts w:ascii="Times New Roman" w:hAnsi="Times New Roman"/>
          <w:color w:val="000000"/>
          <w:sz w:val="28"/>
          <w:lang w:val="ru-RU"/>
        </w:rPr>
        <w:t>стве минеральных удобрений.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B4396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4396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</w:t>
      </w:r>
      <w:r w:rsidRPr="00B43962">
        <w:rPr>
          <w:rFonts w:ascii="Times New Roman" w:hAnsi="Times New Roman"/>
          <w:color w:val="000000"/>
          <w:sz w:val="28"/>
          <w:lang w:val="ru-RU"/>
        </w:rPr>
        <w:t>х, белках, углеводах – и их роли в жизни человека. Материальное единство органических и неорганических соединений.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V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</w:t>
      </w: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имент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</w:t>
      </w:r>
      <w:r w:rsidRPr="00B43962">
        <w:rPr>
          <w:rFonts w:ascii="Times New Roman" w:hAnsi="Times New Roman"/>
          <w:color w:val="000000"/>
          <w:sz w:val="28"/>
          <w:lang w:val="ru-RU"/>
        </w:rPr>
        <w:t>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</w:t>
      </w:r>
      <w:r w:rsidRPr="00B43962">
        <w:rPr>
          <w:rFonts w:ascii="Times New Roman" w:hAnsi="Times New Roman"/>
          <w:color w:val="000000"/>
          <w:sz w:val="28"/>
          <w:lang w:val="ru-RU"/>
        </w:rPr>
        <w:t>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</w:t>
      </w:r>
      <w:r w:rsidRPr="00B43962">
        <w:rPr>
          <w:rFonts w:ascii="Times New Roman" w:hAnsi="Times New Roman"/>
          <w:color w:val="000000"/>
          <w:sz w:val="28"/>
          <w:lang w:val="ru-RU"/>
        </w:rPr>
        <w:t>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</w:t>
      </w:r>
      <w:r w:rsidRPr="00B43962">
        <w:rPr>
          <w:rFonts w:ascii="Times New Roman" w:hAnsi="Times New Roman"/>
          <w:color w:val="000000"/>
          <w:sz w:val="28"/>
          <w:lang w:val="ru-RU"/>
        </w:rPr>
        <w:t>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Металл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ы и их соединения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</w:t>
      </w:r>
      <w:r w:rsidRPr="00B43962">
        <w:rPr>
          <w:rFonts w:ascii="Times New Roman" w:hAnsi="Times New Roman"/>
          <w:color w:val="000000"/>
          <w:sz w:val="28"/>
          <w:lang w:val="ru-RU"/>
        </w:rPr>
        <w:t>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и промышленности.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</w:t>
      </w:r>
      <w:r w:rsidRPr="00B43962">
        <w:rPr>
          <w:rFonts w:ascii="Times New Roman" w:hAnsi="Times New Roman"/>
          <w:color w:val="000000"/>
          <w:sz w:val="28"/>
          <w:lang w:val="ru-RU"/>
        </w:rPr>
        <w:t>ение щелочных металлов и их соединений.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</w:t>
      </w:r>
      <w:r w:rsidRPr="00B43962">
        <w:rPr>
          <w:rFonts w:ascii="Times New Roman" w:hAnsi="Times New Roman"/>
          <w:color w:val="000000"/>
          <w:sz w:val="28"/>
          <w:lang w:val="ru-RU"/>
        </w:rPr>
        <w:t>ие соединения кальция (оксид, гидроксид, соли). Жёсткость воды и способы её устранения.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</w:t>
      </w:r>
      <w:r w:rsidRPr="00B43962">
        <w:rPr>
          <w:rFonts w:ascii="Times New Roman" w:hAnsi="Times New Roman"/>
          <w:color w:val="000000"/>
          <w:sz w:val="28"/>
          <w:lang w:val="ru-RU"/>
        </w:rPr>
        <w:t>терные свойства оксида и гидроксида алюминия.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4396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</w:rPr>
        <w:t>I</w:t>
      </w:r>
      <w:r w:rsidRPr="00B4396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</w:t>
      </w:r>
      <w:r w:rsidRPr="00B43962">
        <w:rPr>
          <w:rFonts w:ascii="Times New Roman" w:hAnsi="Times New Roman"/>
          <w:color w:val="000000"/>
          <w:sz w:val="28"/>
          <w:lang w:val="ru-RU"/>
        </w:rPr>
        <w:t>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</w:t>
      </w:r>
      <w:r w:rsidRPr="00B43962">
        <w:rPr>
          <w:rFonts w:ascii="Times New Roman" w:hAnsi="Times New Roman"/>
          <w:color w:val="000000"/>
          <w:sz w:val="28"/>
          <w:lang w:val="ru-RU"/>
        </w:rPr>
        <w:t>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4396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4396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4396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</w:t>
      </w:r>
      <w:r w:rsidRPr="00B43962">
        <w:rPr>
          <w:rFonts w:ascii="Times New Roman" w:hAnsi="Times New Roman"/>
          <w:color w:val="000000"/>
          <w:sz w:val="28"/>
          <w:lang w:val="ru-RU"/>
        </w:rPr>
        <w:t>периментальных задач по теме «Важнейшие металлы и их соединения».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Межпредме</w:t>
      </w:r>
      <w:r w:rsidRPr="00B43962">
        <w:rPr>
          <w:rFonts w:ascii="Times New Roman" w:hAnsi="Times New Roman"/>
          <w:b/>
          <w:i/>
          <w:color w:val="000000"/>
          <w:sz w:val="28"/>
          <w:lang w:val="ru-RU"/>
        </w:rPr>
        <w:t>тные связи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Общие естественно-н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</w:t>
      </w:r>
      <w:r w:rsidRPr="00B43962">
        <w:rPr>
          <w:rFonts w:ascii="Times New Roman" w:hAnsi="Times New Roman"/>
          <w:color w:val="000000"/>
          <w:sz w:val="28"/>
          <w:lang w:val="ru-RU"/>
        </w:rPr>
        <w:t>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величины, единицы измерения, космическое пространство, планеты, звёзды, Солнце.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</w:t>
      </w:r>
      <w:r w:rsidRPr="00B43962">
        <w:rPr>
          <w:rFonts w:ascii="Times New Roman" w:hAnsi="Times New Roman"/>
          <w:color w:val="000000"/>
          <w:sz w:val="28"/>
          <w:lang w:val="ru-RU"/>
        </w:rPr>
        <w:t>ные породы, полезные ископаемые, топливо, водные ресурсы.</w:t>
      </w:r>
    </w:p>
    <w:p w:rsidR="007D46CE" w:rsidRPr="00B43962" w:rsidRDefault="007D46CE">
      <w:pPr>
        <w:rPr>
          <w:lang w:val="ru-RU"/>
        </w:rPr>
        <w:sectPr w:rsidR="007D46CE" w:rsidRPr="00B43962">
          <w:pgSz w:w="11906" w:h="16383"/>
          <w:pgMar w:top="1134" w:right="850" w:bottom="1134" w:left="1701" w:header="720" w:footer="720" w:gutter="0"/>
          <w:cols w:space="720"/>
        </w:sectPr>
      </w:pPr>
    </w:p>
    <w:p w:rsidR="007D46CE" w:rsidRPr="00B43962" w:rsidRDefault="00C93393">
      <w:pPr>
        <w:spacing w:after="0" w:line="264" w:lineRule="auto"/>
        <w:ind w:left="120"/>
        <w:jc w:val="both"/>
        <w:rPr>
          <w:lang w:val="ru-RU"/>
        </w:rPr>
      </w:pPr>
      <w:bookmarkStart w:id="4" w:name="block-2373302"/>
      <w:bookmarkEnd w:id="3"/>
      <w:r w:rsidRPr="00B439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D46CE" w:rsidRPr="00B43962" w:rsidRDefault="007D46CE">
      <w:pPr>
        <w:spacing w:after="0" w:line="264" w:lineRule="auto"/>
        <w:ind w:left="120"/>
        <w:jc w:val="both"/>
        <w:rPr>
          <w:lang w:val="ru-RU"/>
        </w:rPr>
      </w:pP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</w:t>
      </w:r>
      <w:r w:rsidRPr="00B43962">
        <w:rPr>
          <w:rFonts w:ascii="Times New Roman" w:hAnsi="Times New Roman"/>
          <w:color w:val="000000"/>
          <w:sz w:val="28"/>
          <w:lang w:val="ru-RU"/>
        </w:rPr>
        <w:t>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ия, саморазвития и социализации обучающихся.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43962">
        <w:rPr>
          <w:rFonts w:ascii="Times New Roman" w:hAnsi="Times New Roman"/>
          <w:color w:val="000000"/>
          <w:sz w:val="28"/>
          <w:lang w:val="ru-RU"/>
        </w:rPr>
        <w:t>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</w:t>
      </w:r>
      <w:r w:rsidRPr="00B43962">
        <w:rPr>
          <w:rFonts w:ascii="Times New Roman" w:hAnsi="Times New Roman"/>
          <w:color w:val="000000"/>
          <w:sz w:val="28"/>
          <w:lang w:val="ru-RU"/>
        </w:rPr>
        <w:t>нной химии, заинтересованности в научных знаниях об устройстве мира и общества;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</w:t>
      </w:r>
      <w:r w:rsidRPr="00B43962">
        <w:rPr>
          <w:rFonts w:ascii="Times New Roman" w:hAnsi="Times New Roman"/>
          <w:color w:val="000000"/>
          <w:sz w:val="28"/>
          <w:lang w:val="ru-RU"/>
        </w:rPr>
        <w:t>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43962">
        <w:rPr>
          <w:rFonts w:ascii="Times New Roman" w:hAnsi="Times New Roman"/>
          <w:color w:val="000000"/>
          <w:sz w:val="28"/>
          <w:lang w:val="ru-RU"/>
        </w:rPr>
        <w:t>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мировоззренческие представле</w:t>
      </w:r>
      <w:r w:rsidRPr="00B43962">
        <w:rPr>
          <w:rFonts w:ascii="Times New Roman" w:hAnsi="Times New Roman"/>
          <w:color w:val="000000"/>
          <w:sz w:val="28"/>
          <w:lang w:val="ru-RU"/>
        </w:rPr>
        <w:t>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о роли химии в познании этих закономерностей;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самостоятельной работы с учебными текстами, справочной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</w:t>
      </w:r>
      <w:r w:rsidRPr="00B43962">
        <w:rPr>
          <w:rFonts w:ascii="Times New Roman" w:hAnsi="Times New Roman"/>
          <w:color w:val="000000"/>
          <w:sz w:val="28"/>
          <w:lang w:val="ru-RU"/>
        </w:rPr>
        <w:t>тельности, к осознанному выбору направленности и уровня обучения в дальнейшем;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B4396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43962">
        <w:rPr>
          <w:rFonts w:ascii="Times New Roman" w:hAnsi="Times New Roman"/>
          <w:color w:val="000000"/>
          <w:sz w:val="28"/>
          <w:lang w:val="ru-RU"/>
        </w:rPr>
        <w:t>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</w:t>
      </w:r>
      <w:r w:rsidRPr="00B43962">
        <w:rPr>
          <w:rFonts w:ascii="Times New Roman" w:hAnsi="Times New Roman"/>
          <w:color w:val="000000"/>
          <w:sz w:val="28"/>
          <w:lang w:val="ru-RU"/>
        </w:rPr>
        <w:t>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</w:t>
      </w:r>
      <w:r w:rsidRPr="00B43962">
        <w:rPr>
          <w:rFonts w:ascii="Times New Roman" w:hAnsi="Times New Roman"/>
          <w:color w:val="000000"/>
          <w:sz w:val="28"/>
          <w:lang w:val="ru-RU"/>
        </w:rPr>
        <w:t>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</w:t>
      </w:r>
      <w:r w:rsidRPr="00B43962">
        <w:rPr>
          <w:rFonts w:ascii="Times New Roman" w:hAnsi="Times New Roman"/>
          <w:color w:val="000000"/>
          <w:sz w:val="28"/>
          <w:lang w:val="ru-RU"/>
        </w:rPr>
        <w:t>уациях, угрожающих здоровью и жизни людей;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</w:t>
      </w:r>
      <w:r w:rsidRPr="00B43962">
        <w:rPr>
          <w:rFonts w:ascii="Times New Roman" w:hAnsi="Times New Roman"/>
          <w:color w:val="000000"/>
          <w:sz w:val="28"/>
          <w:lang w:val="ru-RU"/>
        </w:rPr>
        <w:t>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о целостной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ьные учебные действия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</w:t>
      </w:r>
      <w:r w:rsidRPr="00B43962">
        <w:rPr>
          <w:rFonts w:ascii="Times New Roman" w:hAnsi="Times New Roman"/>
          <w:color w:val="000000"/>
          <w:sz w:val="28"/>
          <w:lang w:val="ru-RU"/>
        </w:rPr>
        <w:t>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</w:t>
      </w:r>
      <w:r w:rsidRPr="00B43962">
        <w:rPr>
          <w:rFonts w:ascii="Times New Roman" w:hAnsi="Times New Roman"/>
          <w:color w:val="000000"/>
          <w:sz w:val="28"/>
          <w:lang w:val="ru-RU"/>
        </w:rPr>
        <w:t>вные, по аналогии), делать выводы и заключения;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</w:t>
      </w:r>
      <w:r w:rsidRPr="00B43962">
        <w:rPr>
          <w:rFonts w:ascii="Times New Roman" w:hAnsi="Times New Roman"/>
          <w:color w:val="000000"/>
          <w:sz w:val="28"/>
          <w:lang w:val="ru-RU"/>
        </w:rPr>
        <w:t>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</w:t>
      </w:r>
      <w:r w:rsidRPr="00B43962">
        <w:rPr>
          <w:rFonts w:ascii="Times New Roman" w:hAnsi="Times New Roman"/>
          <w:color w:val="000000"/>
          <w:sz w:val="28"/>
          <w:lang w:val="ru-RU"/>
        </w:rPr>
        <w:t>ких реакций, выявлять общие закономерности, причинно-следственные связи и противоречия в изучаемых процессах и явлениях.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43962">
        <w:rPr>
          <w:rFonts w:ascii="Times New Roman" w:hAnsi="Times New Roman"/>
          <w:color w:val="000000"/>
          <w:sz w:val="28"/>
          <w:lang w:val="ru-RU"/>
        </w:rPr>
        <w:t>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для формирования гипотезы по проверке правильности высказываемых суждений;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</w:t>
      </w:r>
      <w:r w:rsidRPr="00B43962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проведённого опыта, исследования, составлять отчёт о проделанной работе.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</w:t>
      </w:r>
      <w:r w:rsidRPr="00B43962">
        <w:rPr>
          <w:rFonts w:ascii="Times New Roman" w:hAnsi="Times New Roman"/>
          <w:color w:val="000000"/>
          <w:sz w:val="28"/>
          <w:lang w:val="ru-RU"/>
        </w:rPr>
        <w:t>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</w:t>
      </w:r>
      <w:r w:rsidRPr="00B43962">
        <w:rPr>
          <w:rFonts w:ascii="Times New Roman" w:hAnsi="Times New Roman"/>
          <w:color w:val="000000"/>
          <w:sz w:val="28"/>
          <w:lang w:val="ru-RU"/>
        </w:rPr>
        <w:t>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</w:t>
      </w:r>
      <w:r w:rsidRPr="00B43962">
        <w:rPr>
          <w:rFonts w:ascii="Times New Roman" w:hAnsi="Times New Roman"/>
          <w:color w:val="000000"/>
          <w:sz w:val="28"/>
          <w:lang w:val="ru-RU"/>
        </w:rPr>
        <w:t>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</w:t>
      </w:r>
      <w:r w:rsidRPr="00B43962">
        <w:rPr>
          <w:rFonts w:ascii="Times New Roman" w:hAnsi="Times New Roman"/>
          <w:color w:val="000000"/>
          <w:sz w:val="28"/>
          <w:lang w:val="ru-RU"/>
        </w:rPr>
        <w:t>ормацию о влиянии промышленности, сельского хозяйства и транспорта на состояние окружающей природной среды.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</w:t>
      </w:r>
      <w:r w:rsidRPr="00B43962">
        <w:rPr>
          <w:rFonts w:ascii="Times New Roman" w:hAnsi="Times New Roman"/>
          <w:color w:val="000000"/>
          <w:sz w:val="28"/>
          <w:lang w:val="ru-RU"/>
        </w:rPr>
        <w:t>ть свои предложения относительно выполнения предложенной задачи;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</w:t>
      </w:r>
      <w:r w:rsidRPr="00B43962">
        <w:rPr>
          <w:rFonts w:ascii="Times New Roman" w:hAnsi="Times New Roman"/>
          <w:color w:val="000000"/>
          <w:sz w:val="28"/>
          <w:lang w:val="ru-RU"/>
        </w:rPr>
        <w:t>абораторной работы по исследованию свойств веществ, учебного проекта);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</w:t>
      </w:r>
      <w:r w:rsidRPr="00B43962">
        <w:rPr>
          <w:rFonts w:ascii="Times New Roman" w:hAnsi="Times New Roman"/>
          <w:color w:val="000000"/>
          <w:sz w:val="28"/>
          <w:lang w:val="ru-RU"/>
        </w:rPr>
        <w:t>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</w:t>
      </w:r>
      <w:r w:rsidRPr="00B43962">
        <w:rPr>
          <w:rFonts w:ascii="Times New Roman" w:hAnsi="Times New Roman"/>
          <w:color w:val="000000"/>
          <w:sz w:val="28"/>
          <w:lang w:val="ru-RU"/>
        </w:rPr>
        <w:t>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</w:t>
      </w:r>
      <w:r w:rsidRPr="00B43962">
        <w:rPr>
          <w:rFonts w:ascii="Times New Roman" w:hAnsi="Times New Roman"/>
          <w:color w:val="000000"/>
          <w:sz w:val="28"/>
          <w:lang w:val="ru-RU"/>
        </w:rPr>
        <w:t>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</w:t>
      </w:r>
      <w:r w:rsidRPr="00B43962">
        <w:rPr>
          <w:rFonts w:ascii="Times New Roman" w:hAnsi="Times New Roman"/>
          <w:color w:val="000000"/>
          <w:sz w:val="28"/>
          <w:lang w:val="ru-RU"/>
        </w:rPr>
        <w:t>ентная концентрация) в растворе;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</w:t>
      </w:r>
      <w:r w:rsidRPr="00B43962">
        <w:rPr>
          <w:rFonts w:ascii="Times New Roman" w:hAnsi="Times New Roman"/>
          <w:color w:val="000000"/>
          <w:sz w:val="28"/>
          <w:lang w:val="ru-RU"/>
        </w:rPr>
        <w:t>ях;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</w:t>
      </w:r>
      <w:r w:rsidRPr="00B43962">
        <w:rPr>
          <w:rFonts w:ascii="Times New Roman" w:hAnsi="Times New Roman"/>
          <w:color w:val="000000"/>
          <w:sz w:val="28"/>
          <w:lang w:val="ru-RU"/>
        </w:rPr>
        <w:t>ого учения, закона Авогадро;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классифицировать хими</w:t>
      </w:r>
      <w:r w:rsidRPr="00B43962">
        <w:rPr>
          <w:rFonts w:ascii="Times New Roman" w:hAnsi="Times New Roman"/>
          <w:color w:val="000000"/>
          <w:sz w:val="28"/>
          <w:lang w:val="ru-RU"/>
        </w:rPr>
        <w:t>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</w:t>
      </w:r>
      <w:r w:rsidRPr="00B43962">
        <w:rPr>
          <w:rFonts w:ascii="Times New Roman" w:hAnsi="Times New Roman"/>
          <w:color w:val="000000"/>
          <w:sz w:val="28"/>
          <w:lang w:val="ru-RU"/>
        </w:rPr>
        <w:t>ных уравнений соответствующих химических реакций;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</w:t>
      </w:r>
      <w:r w:rsidRPr="00B43962">
        <w:rPr>
          <w:rFonts w:ascii="Times New Roman" w:hAnsi="Times New Roman"/>
          <w:color w:val="000000"/>
          <w:sz w:val="28"/>
          <w:lang w:val="ru-RU"/>
        </w:rPr>
        <w:t>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</w:t>
      </w:r>
      <w:r w:rsidRPr="00B43962">
        <w:rPr>
          <w:rFonts w:ascii="Times New Roman" w:hAnsi="Times New Roman"/>
          <w:color w:val="000000"/>
          <w:sz w:val="28"/>
          <w:lang w:val="ru-RU"/>
        </w:rPr>
        <w:t>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7D46CE" w:rsidRPr="00B43962" w:rsidRDefault="00C933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</w:t>
      </w:r>
      <w:r w:rsidRPr="00B43962">
        <w:rPr>
          <w:rFonts w:ascii="Times New Roman" w:hAnsi="Times New Roman"/>
          <w:color w:val="000000"/>
          <w:sz w:val="28"/>
          <w:lang w:val="ru-RU"/>
        </w:rPr>
        <w:t>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</w:t>
      </w:r>
      <w:r w:rsidRPr="00B43962">
        <w:rPr>
          <w:rFonts w:ascii="Times New Roman" w:hAnsi="Times New Roman"/>
          <w:color w:val="000000"/>
          <w:sz w:val="28"/>
          <w:lang w:val="ru-RU"/>
        </w:rPr>
        <w:t>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D46CE" w:rsidRPr="00B43962" w:rsidRDefault="00C93393">
      <w:pPr>
        <w:spacing w:after="0" w:line="264" w:lineRule="auto"/>
        <w:ind w:firstLine="600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4396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</w:t>
      </w:r>
      <w:r w:rsidRPr="00B43962">
        <w:rPr>
          <w:rFonts w:ascii="Times New Roman" w:hAnsi="Times New Roman"/>
          <w:color w:val="000000"/>
          <w:sz w:val="28"/>
          <w:lang w:val="ru-RU"/>
        </w:rPr>
        <w:t>ты на базовом уровне должны отражать сформированность у обучающихся умений: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</w:t>
      </w:r>
      <w:r w:rsidRPr="00B43962">
        <w:rPr>
          <w:rFonts w:ascii="Times New Roman" w:hAnsi="Times New Roman"/>
          <w:color w:val="000000"/>
          <w:sz w:val="28"/>
          <w:lang w:val="ru-RU"/>
        </w:rPr>
        <w:t>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</w:t>
      </w:r>
      <w:r w:rsidRPr="00B43962">
        <w:rPr>
          <w:rFonts w:ascii="Times New Roman" w:hAnsi="Times New Roman"/>
          <w:color w:val="000000"/>
          <w:sz w:val="28"/>
          <w:lang w:val="ru-RU"/>
        </w:rPr>
        <w:t>кции, предельно допустимая концентрация ПДК вещества;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</w:t>
      </w:r>
      <w:r w:rsidRPr="00B43962">
        <w:rPr>
          <w:rFonts w:ascii="Times New Roman" w:hAnsi="Times New Roman"/>
          <w:color w:val="000000"/>
          <w:sz w:val="28"/>
          <w:lang w:val="ru-RU"/>
        </w:rPr>
        <w:t>ких реакций;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</w:t>
      </w:r>
      <w:r w:rsidRPr="00B43962">
        <w:rPr>
          <w:rFonts w:ascii="Times New Roman" w:hAnsi="Times New Roman"/>
          <w:color w:val="000000"/>
          <w:sz w:val="28"/>
          <w:lang w:val="ru-RU"/>
        </w:rPr>
        <w:t>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</w:t>
      </w:r>
      <w:r w:rsidRPr="00B43962">
        <w:rPr>
          <w:rFonts w:ascii="Times New Roman" w:hAnsi="Times New Roman"/>
          <w:color w:val="000000"/>
          <w:sz w:val="28"/>
          <w:lang w:val="ru-RU"/>
        </w:rPr>
        <w:t>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</w:t>
      </w:r>
      <w:r w:rsidRPr="00B43962">
        <w:rPr>
          <w:rFonts w:ascii="Times New Roman" w:hAnsi="Times New Roman"/>
          <w:color w:val="000000"/>
          <w:sz w:val="28"/>
          <w:lang w:val="ru-RU"/>
        </w:rPr>
        <w:t>лавных подгрупп с учётом строения их атомов;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х</w:t>
      </w:r>
      <w:r w:rsidRPr="00B43962">
        <w:rPr>
          <w:rFonts w:ascii="Times New Roman" w:hAnsi="Times New Roman"/>
          <w:color w:val="000000"/>
          <w:sz w:val="28"/>
          <w:lang w:val="ru-RU"/>
        </w:rPr>
        <w:t>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лочей и солей, полные и сокращённые уравнения реакций ионного </w:t>
      </w:r>
      <w:r w:rsidRPr="00B4396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окислительно-восстановительных реакций посредством составления </w:t>
      </w:r>
      <w:r w:rsidRPr="00B43962">
        <w:rPr>
          <w:rFonts w:ascii="Times New Roman" w:hAnsi="Times New Roman"/>
          <w:color w:val="000000"/>
          <w:sz w:val="28"/>
          <w:lang w:val="ru-RU"/>
        </w:rPr>
        <w:t>электронного баланса этих реакций;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</w:t>
      </w:r>
      <w:r w:rsidRPr="00B43962">
        <w:rPr>
          <w:rFonts w:ascii="Times New Roman" w:hAnsi="Times New Roman"/>
          <w:color w:val="000000"/>
          <w:sz w:val="28"/>
          <w:lang w:val="ru-RU"/>
        </w:rPr>
        <w:t>емента по формуле соединения, массовую долю вещества в растворе, проводить расчёты по уравнению химической реакции;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</w:t>
      </w:r>
      <w:r w:rsidRPr="00B43962">
        <w:rPr>
          <w:rFonts w:ascii="Times New Roman" w:hAnsi="Times New Roman"/>
          <w:color w:val="000000"/>
          <w:sz w:val="28"/>
          <w:lang w:val="ru-RU"/>
        </w:rPr>
        <w:t>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</w:t>
      </w:r>
      <w:r w:rsidRPr="00B43962">
        <w:rPr>
          <w:rFonts w:ascii="Times New Roman" w:hAnsi="Times New Roman"/>
          <w:color w:val="000000"/>
          <w:sz w:val="28"/>
          <w:lang w:val="ru-RU"/>
        </w:rPr>
        <w:t>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D46CE" w:rsidRPr="00B43962" w:rsidRDefault="00C933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</w:t>
      </w:r>
      <w:r w:rsidRPr="00B43962">
        <w:rPr>
          <w:rFonts w:ascii="Times New Roman" w:hAnsi="Times New Roman"/>
          <w:color w:val="000000"/>
          <w:sz w:val="28"/>
          <w:lang w:val="ru-RU"/>
        </w:rPr>
        <w:t>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7D46CE" w:rsidRPr="00B43962" w:rsidRDefault="007D46CE">
      <w:pPr>
        <w:rPr>
          <w:lang w:val="ru-RU"/>
        </w:rPr>
        <w:sectPr w:rsidR="007D46CE" w:rsidRPr="00B43962">
          <w:pgSz w:w="11906" w:h="16383"/>
          <w:pgMar w:top="1134" w:right="850" w:bottom="1134" w:left="1701" w:header="720" w:footer="720" w:gutter="0"/>
          <w:cols w:space="720"/>
        </w:sectPr>
      </w:pPr>
    </w:p>
    <w:p w:rsidR="007D46CE" w:rsidRDefault="00C93393">
      <w:pPr>
        <w:spacing w:after="0"/>
        <w:ind w:left="120"/>
      </w:pPr>
      <w:bookmarkStart w:id="8" w:name="block-2373297"/>
      <w:bookmarkEnd w:id="4"/>
      <w:r w:rsidRPr="00B439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46CE" w:rsidRDefault="00C93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7D46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6CE" w:rsidRDefault="007D46CE">
            <w:pPr>
              <w:spacing w:after="0"/>
              <w:ind w:left="135"/>
            </w:pPr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</w:tbl>
    <w:p w:rsidR="007D46CE" w:rsidRDefault="007D46CE">
      <w:pPr>
        <w:sectPr w:rsidR="007D4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E" w:rsidRDefault="00C93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7D46C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46CE" w:rsidRDefault="007D46CE">
            <w:pPr>
              <w:spacing w:after="0"/>
              <w:ind w:left="135"/>
            </w:pPr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9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</w:tbl>
    <w:p w:rsidR="007D46CE" w:rsidRDefault="007D46CE">
      <w:pPr>
        <w:sectPr w:rsidR="007D4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E" w:rsidRDefault="007D46CE">
      <w:pPr>
        <w:sectPr w:rsidR="007D4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E" w:rsidRDefault="00C93393">
      <w:pPr>
        <w:spacing w:after="0"/>
        <w:ind w:left="120"/>
      </w:pPr>
      <w:bookmarkStart w:id="9" w:name="block-23733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46CE" w:rsidRDefault="00C93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D46C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E" w:rsidRDefault="007D46CE">
            <w:pPr>
              <w:spacing w:after="0"/>
              <w:ind w:left="135"/>
            </w:pPr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</w:tbl>
    <w:p w:rsidR="007D46CE" w:rsidRDefault="007D46CE">
      <w:pPr>
        <w:sectPr w:rsidR="007D4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E" w:rsidRDefault="00C933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D46C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46CE" w:rsidRDefault="007D46CE">
            <w:pPr>
              <w:spacing w:after="0"/>
              <w:ind w:left="135"/>
            </w:pPr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46CE" w:rsidRDefault="007D4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46CE" w:rsidRDefault="007D46CE"/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</w:tr>
      <w:tr w:rsidR="007D46C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6CE" w:rsidRPr="00B439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46CE" w:rsidRDefault="007D46C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39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Pr="00B43962" w:rsidRDefault="00C93393">
            <w:pPr>
              <w:spacing w:after="0"/>
              <w:ind w:left="135"/>
              <w:rPr>
                <w:lang w:val="ru-RU"/>
              </w:rPr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 w:rsidRPr="00B4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46CE" w:rsidRDefault="00C93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46CE" w:rsidRDefault="007D46CE"/>
        </w:tc>
      </w:tr>
    </w:tbl>
    <w:p w:rsidR="007D46CE" w:rsidRDefault="007D46CE">
      <w:pPr>
        <w:sectPr w:rsidR="007D4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E" w:rsidRDefault="007D46CE">
      <w:pPr>
        <w:sectPr w:rsidR="007D46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46CE" w:rsidRDefault="00C93393">
      <w:pPr>
        <w:spacing w:after="0"/>
        <w:ind w:left="120"/>
      </w:pPr>
      <w:bookmarkStart w:id="10" w:name="block-23733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46CE" w:rsidRDefault="00C933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46CE" w:rsidRPr="00B43962" w:rsidRDefault="00C93393">
      <w:pPr>
        <w:spacing w:after="0" w:line="480" w:lineRule="auto"/>
        <w:ind w:left="120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​‌•</w:t>
      </w:r>
      <w:r w:rsidRPr="00B43962">
        <w:rPr>
          <w:rFonts w:ascii="Times New Roman" w:hAnsi="Times New Roman"/>
          <w:color w:val="000000"/>
          <w:sz w:val="28"/>
          <w:lang w:val="ru-RU"/>
        </w:rPr>
        <w:t xml:space="preserve"> Химия, 8 класс/ Рудзитис Г.Е., Фельдман Ф.Г., Акционерное общество «Издательство «Просвещение»</w:t>
      </w:r>
      <w:r w:rsidRPr="00B43962">
        <w:rPr>
          <w:sz w:val="28"/>
          <w:lang w:val="ru-RU"/>
        </w:rPr>
        <w:br/>
      </w:r>
      <w:bookmarkStart w:id="11" w:name="bd05d80c-fcad-45de-a028-b236b74fbaf0"/>
      <w:r w:rsidRPr="00B43962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1"/>
      <w:r w:rsidRPr="00B439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46CE" w:rsidRPr="00B43962" w:rsidRDefault="00C93393">
      <w:pPr>
        <w:spacing w:after="0" w:line="480" w:lineRule="auto"/>
        <w:ind w:left="120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D46CE" w:rsidRPr="00B43962" w:rsidRDefault="00C93393">
      <w:pPr>
        <w:spacing w:after="0"/>
        <w:ind w:left="120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</w:t>
      </w:r>
    </w:p>
    <w:p w:rsidR="007D46CE" w:rsidRPr="00B43962" w:rsidRDefault="00C93393">
      <w:pPr>
        <w:spacing w:after="0" w:line="480" w:lineRule="auto"/>
        <w:ind w:left="120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46CE" w:rsidRPr="00B43962" w:rsidRDefault="00C93393">
      <w:pPr>
        <w:spacing w:after="0" w:line="480" w:lineRule="auto"/>
        <w:ind w:left="120"/>
        <w:rPr>
          <w:lang w:val="ru-RU"/>
        </w:rPr>
      </w:pPr>
      <w:r w:rsidRPr="00B4396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D46CE" w:rsidRPr="00B43962" w:rsidRDefault="007D46CE">
      <w:pPr>
        <w:spacing w:after="0"/>
        <w:ind w:left="120"/>
        <w:rPr>
          <w:lang w:val="ru-RU"/>
        </w:rPr>
      </w:pPr>
    </w:p>
    <w:p w:rsidR="007D46CE" w:rsidRPr="00B43962" w:rsidRDefault="00C93393">
      <w:pPr>
        <w:spacing w:after="0" w:line="480" w:lineRule="auto"/>
        <w:ind w:left="120"/>
        <w:rPr>
          <w:lang w:val="ru-RU"/>
        </w:rPr>
      </w:pPr>
      <w:r w:rsidRPr="00B439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46CE" w:rsidRDefault="00C933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D46CE" w:rsidRDefault="007D46CE">
      <w:pPr>
        <w:sectPr w:rsidR="007D46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93393" w:rsidRDefault="00C93393"/>
    <w:sectPr w:rsidR="00C93393" w:rsidSect="007D46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7FF"/>
    <w:multiLevelType w:val="multilevel"/>
    <w:tmpl w:val="74069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F97C24"/>
    <w:multiLevelType w:val="multilevel"/>
    <w:tmpl w:val="938C0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7D46CE"/>
    <w:rsid w:val="007D46CE"/>
    <w:rsid w:val="00B43962"/>
    <w:rsid w:val="00C9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46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4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160" Type="http://schemas.openxmlformats.org/officeDocument/2006/relationships/customXml" Target="../customXml/item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customXml" Target="../customXml/item3.xm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customXml" Target="../customXml/item4.xm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Relationship Id="rId80" Type="http://schemas.openxmlformats.org/officeDocument/2006/relationships/hyperlink" Target="https://m.edsoo.ru/00ada342" TargetMode="External"/><Relationship Id="rId155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H5VRHAXFEW3S-1303-257</_dlc_DocId>
    <_dlc_DocIdUrl xmlns="b582dbf1-bcaa-4613-9a4c-8b7010640233">
      <Url>http://www.eduportal44.ru/Krasnoe/Dren/_layouts/15/DocIdRedir.aspx?ID=H5VRHAXFEW3S-1303-257</Url>
      <Description>H5VRHAXFEW3S-1303-257</Description>
    </_dlc_DocIdUrl>
  </documentManagement>
</p:properties>
</file>

<file path=customXml/itemProps1.xml><?xml version="1.0" encoding="utf-8"?>
<ds:datastoreItem xmlns:ds="http://schemas.openxmlformats.org/officeDocument/2006/customXml" ds:itemID="{D15A568B-C438-4E36-838D-17384DF075B4}"/>
</file>

<file path=customXml/itemProps2.xml><?xml version="1.0" encoding="utf-8"?>
<ds:datastoreItem xmlns:ds="http://schemas.openxmlformats.org/officeDocument/2006/customXml" ds:itemID="{D4C9529E-2F62-481F-86A8-9A12002B2712}"/>
</file>

<file path=customXml/itemProps3.xml><?xml version="1.0" encoding="utf-8"?>
<ds:datastoreItem xmlns:ds="http://schemas.openxmlformats.org/officeDocument/2006/customXml" ds:itemID="{EB1BA19F-6293-4801-94B0-A4362B959A0A}"/>
</file>

<file path=customXml/itemProps4.xml><?xml version="1.0" encoding="utf-8"?>
<ds:datastoreItem xmlns:ds="http://schemas.openxmlformats.org/officeDocument/2006/customXml" ds:itemID="{8E01FA31-31B5-4DA9-8AC7-E5D0E4D2A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10352</Words>
  <Characters>59009</Characters>
  <Application>Microsoft Office Word</Application>
  <DocSecurity>0</DocSecurity>
  <Lines>491</Lines>
  <Paragraphs>138</Paragraphs>
  <ScaleCrop>false</ScaleCrop>
  <Company/>
  <LinksUpToDate>false</LinksUpToDate>
  <CharactersWithSpaces>69223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школы</cp:lastModifiedBy>
  <cp:revision>2</cp:revision>
  <dcterms:created xsi:type="dcterms:W3CDTF">2023-11-09T10:40:00Z</dcterms:created>
  <dcterms:modified xsi:type="dcterms:W3CDTF">2023-11-09T10:42:00Z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06d1d7c1-ed91-461d-9567-6271a317f655</vt:lpwstr>
  </property>
</Properties>
</file>