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A6" w:rsidRDefault="009A66A6">
      <w:pPr>
        <w:autoSpaceDE w:val="0"/>
        <w:autoSpaceDN w:val="0"/>
        <w:spacing w:after="78" w:line="220" w:lineRule="exact"/>
      </w:pPr>
    </w:p>
    <w:p w:rsidR="00E02716" w:rsidRDefault="00E02716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5710670" cy="8029575"/>
            <wp:effectExtent l="0" t="0" r="4445" b="0"/>
            <wp:docPr id="1" name="Рисунок 1" descr="D:\сайт\17.01\сотникова\Скан_202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7.01\сотникова\Скан_2023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2768"/>
                    <a:stretch/>
                  </pic:blipFill>
                  <pic:spPr bwMode="auto">
                    <a:xfrm>
                      <a:off x="0" y="0"/>
                      <a:ext cx="5712372" cy="80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bookmarkStart w:id="0" w:name="_GoBack"/>
      <w:bookmarkEnd w:id="0"/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64368" w:rsidRDefault="00864368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9A66A6" w:rsidRPr="004142CF" w:rsidRDefault="004142CF" w:rsidP="004142CF">
      <w:pPr>
        <w:autoSpaceDE w:val="0"/>
        <w:autoSpaceDN w:val="0"/>
        <w:spacing w:before="670" w:after="0" w:line="230" w:lineRule="auto"/>
        <w:ind w:left="426" w:hanging="426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Департамента образования и науки Костромской области</w:t>
      </w:r>
    </w:p>
    <w:p w:rsidR="009A66A6" w:rsidRPr="004142CF" w:rsidRDefault="004142CF">
      <w:pPr>
        <w:autoSpaceDE w:val="0"/>
        <w:autoSpaceDN w:val="0"/>
        <w:spacing w:before="670" w:after="0" w:line="230" w:lineRule="auto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Отдел образования администрации Красносельского муниципального района Костромской области</w:t>
      </w:r>
    </w:p>
    <w:p w:rsidR="009A66A6" w:rsidRPr="004142CF" w:rsidRDefault="004142CF">
      <w:pPr>
        <w:autoSpaceDE w:val="0"/>
        <w:autoSpaceDN w:val="0"/>
        <w:spacing w:before="670" w:after="1436" w:line="230" w:lineRule="auto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М</w:t>
      </w:r>
      <w:r w:rsidR="00E02716">
        <w:rPr>
          <w:rFonts w:ascii="Times New Roman" w:eastAsia="Times New Roman" w:hAnsi="Times New Roman"/>
          <w:color w:val="000000"/>
          <w:sz w:val="24"/>
          <w:lang w:val="ru-RU"/>
        </w:rPr>
        <w:t>Б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ОУ «Дреневская ОШ»</w:t>
      </w:r>
    </w:p>
    <w:p w:rsidR="009A66A6" w:rsidRPr="004142CF" w:rsidRDefault="009A66A6">
      <w:pPr>
        <w:rPr>
          <w:lang w:val="ru-RU"/>
        </w:rPr>
        <w:sectPr w:rsidR="009A66A6" w:rsidRPr="004142CF" w:rsidSect="004142CF">
          <w:pgSz w:w="11900" w:h="16840"/>
          <w:pgMar w:top="298" w:right="738" w:bottom="398" w:left="1701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 w:equalWidth="0">
            <w:col w:w="9461" w:space="0"/>
          </w:cols>
          <w:docGrid w:linePitch="360"/>
        </w:sectPr>
      </w:pPr>
    </w:p>
    <w:p w:rsidR="009A66A6" w:rsidRPr="004142CF" w:rsidRDefault="004142CF">
      <w:pPr>
        <w:autoSpaceDE w:val="0"/>
        <w:autoSpaceDN w:val="0"/>
        <w:spacing w:after="0" w:line="245" w:lineRule="auto"/>
        <w:ind w:left="3356" w:right="144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СОГЛАСОВАНО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решением педагогического совета </w:t>
      </w:r>
    </w:p>
    <w:p w:rsidR="009A66A6" w:rsidRPr="004142CF" w:rsidRDefault="009A66A6">
      <w:pPr>
        <w:rPr>
          <w:lang w:val="ru-RU"/>
        </w:rPr>
        <w:sectPr w:rsidR="009A66A6" w:rsidRPr="004142CF">
          <w:type w:val="continuous"/>
          <w:pgSz w:w="11900" w:h="16840"/>
          <w:pgMar w:top="298" w:right="738" w:bottom="398" w:left="900" w:header="720" w:footer="720" w:gutter="0"/>
          <w:cols w:num="2" w:space="720" w:equalWidth="0">
            <w:col w:w="6630" w:space="0"/>
            <w:col w:w="3632" w:space="0"/>
          </w:cols>
          <w:docGrid w:linePitch="360"/>
        </w:sectPr>
      </w:pPr>
    </w:p>
    <w:p w:rsidR="009A66A6" w:rsidRPr="004142CF" w:rsidRDefault="004142CF">
      <w:pPr>
        <w:autoSpaceDE w:val="0"/>
        <w:autoSpaceDN w:val="0"/>
        <w:spacing w:after="182" w:line="245" w:lineRule="auto"/>
        <w:ind w:left="242" w:right="288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w w:val="102"/>
          <w:sz w:val="20"/>
          <w:lang w:val="ru-RU"/>
        </w:rPr>
        <w:t xml:space="preserve">УТВЕРЖДЕНО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w w:val="102"/>
          <w:sz w:val="20"/>
          <w:lang w:val="ru-RU"/>
        </w:rPr>
        <w:t>директор МБОУ "Дреневская ОШ"</w:t>
      </w:r>
    </w:p>
    <w:p w:rsidR="009A66A6" w:rsidRPr="004142CF" w:rsidRDefault="009A66A6">
      <w:pPr>
        <w:rPr>
          <w:lang w:val="ru-RU"/>
        </w:rPr>
        <w:sectPr w:rsidR="009A66A6" w:rsidRPr="004142CF">
          <w:type w:val="nextColumn"/>
          <w:pgSz w:w="11900" w:h="16840"/>
          <w:pgMar w:top="298" w:right="738" w:bottom="398" w:left="900" w:header="720" w:footer="720" w:gutter="0"/>
          <w:cols w:num="2" w:space="720" w:equalWidth="0">
            <w:col w:w="6630" w:space="0"/>
            <w:col w:w="3632" w:space="0"/>
          </w:cols>
          <w:docGrid w:linePitch="360"/>
        </w:sectPr>
      </w:pPr>
    </w:p>
    <w:tbl>
      <w:tblPr>
        <w:tblW w:w="0" w:type="auto"/>
        <w:tblInd w:w="1660" w:type="dxa"/>
        <w:tblLayout w:type="fixed"/>
        <w:tblLook w:val="04A0" w:firstRow="1" w:lastRow="0" w:firstColumn="1" w:lastColumn="0" w:noHBand="0" w:noVBand="1"/>
      </w:tblPr>
      <w:tblGrid>
        <w:gridCol w:w="4160"/>
        <w:gridCol w:w="4120"/>
      </w:tblGrid>
      <w:tr w:rsidR="009A66A6" w:rsidRPr="00864368">
        <w:trPr>
          <w:trHeight w:hRule="exact" w:val="898"/>
        </w:trPr>
        <w:tc>
          <w:tcPr>
            <w:tcW w:w="4160" w:type="dxa"/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after="0" w:line="286" w:lineRule="auto"/>
              <w:ind w:left="1696" w:right="1008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______________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№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"   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         </w:t>
            </w: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 г.</w:t>
            </w:r>
          </w:p>
        </w:tc>
        <w:tc>
          <w:tcPr>
            <w:tcW w:w="4120" w:type="dxa"/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after="0" w:line="230" w:lineRule="auto"/>
              <w:ind w:right="318"/>
              <w:jc w:val="right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______________Смирнова Н.П.</w:t>
            </w:r>
          </w:p>
          <w:p w:rsidR="009A66A6" w:rsidRPr="004142CF" w:rsidRDefault="004142CF">
            <w:pPr>
              <w:autoSpaceDE w:val="0"/>
              <w:autoSpaceDN w:val="0"/>
              <w:spacing w:before="182" w:after="0" w:line="245" w:lineRule="auto"/>
              <w:ind w:left="1052" w:right="1440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 xml:space="preserve">Приказ №38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102"/>
                <w:sz w:val="20"/>
                <w:lang w:val="ru-RU"/>
              </w:rPr>
              <w:t>от "31" 08 2022 г.</w:t>
            </w:r>
          </w:p>
        </w:tc>
      </w:tr>
    </w:tbl>
    <w:p w:rsidR="009A66A6" w:rsidRPr="004142CF" w:rsidRDefault="004142CF">
      <w:pPr>
        <w:autoSpaceDE w:val="0"/>
        <w:autoSpaceDN w:val="0"/>
        <w:spacing w:before="978" w:after="0" w:line="262" w:lineRule="auto"/>
        <w:ind w:left="3600" w:right="3744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РАБОЧАЯ ПРОГРАММА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</w:rPr>
        <w:t>ID</w:t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2221993)</w:t>
      </w:r>
    </w:p>
    <w:p w:rsidR="009A66A6" w:rsidRPr="004142CF" w:rsidRDefault="004142CF">
      <w:pPr>
        <w:autoSpaceDE w:val="0"/>
        <w:autoSpaceDN w:val="0"/>
        <w:spacing w:before="166" w:after="0" w:line="262" w:lineRule="auto"/>
        <w:ind w:left="3600" w:right="3456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учебного предмета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«Изобразительное искусство»</w:t>
      </w:r>
    </w:p>
    <w:p w:rsidR="009A66A6" w:rsidRPr="004142CF" w:rsidRDefault="004142CF">
      <w:pPr>
        <w:autoSpaceDE w:val="0"/>
        <w:autoSpaceDN w:val="0"/>
        <w:spacing w:before="670" w:after="0" w:line="262" w:lineRule="auto"/>
        <w:ind w:left="2736" w:right="2736"/>
        <w:jc w:val="center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для 1 класса начального общего образования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на 2022-2023  учебный год</w:t>
      </w:r>
    </w:p>
    <w:p w:rsidR="00E02716" w:rsidRDefault="004142CF" w:rsidP="00E02716">
      <w:pPr>
        <w:autoSpaceDE w:val="0"/>
        <w:autoSpaceDN w:val="0"/>
        <w:spacing w:before="2112" w:after="0" w:line="262" w:lineRule="auto"/>
        <w:ind w:left="7280" w:right="144" w:hanging="1836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Составитель: Сотникова Татьяна Николаевна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учитель начальных классов</w:t>
      </w:r>
    </w:p>
    <w:p w:rsidR="009A66A6" w:rsidRPr="004142CF" w:rsidRDefault="00E02716" w:rsidP="00E02716">
      <w:pPr>
        <w:autoSpaceDE w:val="0"/>
        <w:autoSpaceDN w:val="0"/>
        <w:spacing w:before="2112" w:after="0" w:line="262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                                                        </w:t>
      </w:r>
      <w:r w:rsidR="004142CF" w:rsidRPr="004142CF">
        <w:rPr>
          <w:rFonts w:ascii="Times New Roman" w:eastAsia="Times New Roman" w:hAnsi="Times New Roman"/>
          <w:color w:val="000000"/>
          <w:sz w:val="24"/>
          <w:lang w:val="ru-RU"/>
        </w:rPr>
        <w:t>д.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4142CF" w:rsidRPr="004142CF">
        <w:rPr>
          <w:rFonts w:ascii="Times New Roman" w:eastAsia="Times New Roman" w:hAnsi="Times New Roman"/>
          <w:color w:val="000000"/>
          <w:sz w:val="24"/>
          <w:lang w:val="ru-RU"/>
        </w:rPr>
        <w:t>Харитоново 2022</w:t>
      </w:r>
    </w:p>
    <w:p w:rsidR="009A66A6" w:rsidRPr="004142CF" w:rsidRDefault="009A66A6">
      <w:pPr>
        <w:rPr>
          <w:lang w:val="ru-RU"/>
        </w:rPr>
        <w:sectPr w:rsidR="009A66A6" w:rsidRPr="004142CF" w:rsidSect="004142CF">
          <w:type w:val="continuous"/>
          <w:pgSz w:w="11900" w:h="16840"/>
          <w:pgMar w:top="298" w:right="738" w:bottom="398" w:left="900" w:header="720" w:footer="72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 w:equalWidth="0">
            <w:col w:w="10262" w:space="0"/>
          </w:cols>
          <w:docGrid w:linePitch="360"/>
        </w:sectPr>
      </w:pP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1440" w:right="1440" w:bottom="1440" w:left="1440" w:header="720" w:footer="720" w:gutter="0"/>
          <w:cols w:space="720" w:equalWidth="0">
            <w:col w:w="10262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9A66A6" w:rsidRPr="004142CF" w:rsidRDefault="004142CF">
      <w:pPr>
        <w:autoSpaceDE w:val="0"/>
        <w:autoSpaceDN w:val="0"/>
        <w:spacing w:before="346" w:after="0"/>
        <w:ind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1 класса на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уровне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начального общего образования составлена на основе «Требований к результатам освоения основной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9A66A6" w:rsidRPr="004142CF" w:rsidRDefault="004142CF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A66A6" w:rsidRPr="004142CF" w:rsidRDefault="004142CF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A66A6" w:rsidRPr="004142CF" w:rsidRDefault="004142CF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A66A6" w:rsidRPr="004142CF" w:rsidRDefault="004142CF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</w:t>
      </w:r>
      <w:proofErr w:type="gramStart"/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 опоре на восприятие 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  <w:proofErr w:type="gramEnd"/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:rsidR="009A66A6" w:rsidRPr="004142CF" w:rsidRDefault="009A66A6">
      <w:pPr>
        <w:rPr>
          <w:lang w:val="ru-RU"/>
        </w:rPr>
        <w:sectPr w:rsidR="009A66A6" w:rsidRPr="004142CF" w:rsidSect="004142CF">
          <w:pgSz w:w="11900" w:h="16840"/>
          <w:pgMar w:top="298" w:right="648" w:bottom="338" w:left="1276" w:header="720" w:footer="720" w:gutter="0"/>
          <w:cols w:space="720" w:equalWidth="0">
            <w:col w:w="9976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66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/>
        <w:ind w:right="432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1 классе обязательно.</w:t>
      </w:r>
    </w:p>
    <w:p w:rsidR="009A66A6" w:rsidRPr="004142CF" w:rsidRDefault="004142CF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:rsidR="009A66A6" w:rsidRPr="004142CF" w:rsidRDefault="004142CF">
      <w:pPr>
        <w:autoSpaceDE w:val="0"/>
        <w:autoSpaceDN w:val="0"/>
        <w:spacing w:before="192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 1 классе отводится 1 час в неделю, всего 33 часа.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Рисование с натуры: разные листья и их форма.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пропорциях: короткое — длинное. Развитие навыка видения соотношения частей целого (на основе рисунков животных).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Эмоциональная выразительность цвета, способы выражение настроения в изображаемом сюжете.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Тематическая композиция «Времена года». Контрастные цветовые состояния времён года.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Живопись (гуашь), аппликация или смешанная техника.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Техника монотипии. Представления о симметрии. Развитие воображения.</w:t>
      </w:r>
    </w:p>
    <w:p w:rsidR="009A66A6" w:rsidRPr="004142CF" w:rsidRDefault="004142CF">
      <w:pPr>
        <w:autoSpaceDE w:val="0"/>
        <w:autoSpaceDN w:val="0"/>
        <w:spacing w:before="190" w:after="0" w:line="262" w:lineRule="auto"/>
        <w:ind w:left="180" w:right="2016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Изображение в объёме. Приёмы работы с пластилином; дощечка, стек, тряпочка.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Лепка зверушек из цельной формы (черепашки, ёжика, зайчика, птички и др.). Приёмы вытягивания, вдавливания, сгибания, скручивания.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 или по выбору учителя с учётом местных промыслов).</w:t>
      </w:r>
    </w:p>
    <w:p w:rsidR="009A66A6" w:rsidRPr="004142CF" w:rsidRDefault="004142CF">
      <w:pPr>
        <w:autoSpaceDE w:val="0"/>
        <w:autoSpaceDN w:val="0"/>
        <w:spacing w:before="72" w:after="0" w:line="262" w:lineRule="auto"/>
        <w:ind w:left="180" w:right="288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Бумажная пластика. Овладение первичными приёмами на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д-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резания, закручивания, складывания. Объёмная аппликация из бумаги и картона.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2" w:after="0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 (или по выбору учителя с учётом местных промыслов).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Дизайн предмета: изготовление нарядной упаковки путём складывания бумаги и аппликации.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Оригами — создание игрушки для новогодней ёлки. Приёмы складывания бумаги.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2" w:after="0" w:line="271" w:lineRule="auto"/>
        <w:ind w:right="720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</w:r>
    </w:p>
    <w:p w:rsidR="009A66A6" w:rsidRPr="004142CF" w:rsidRDefault="004142CF">
      <w:pPr>
        <w:autoSpaceDE w:val="0"/>
        <w:autoSpaceDN w:val="0"/>
        <w:spacing w:before="190" w:after="0" w:line="271" w:lineRule="auto"/>
        <w:ind w:left="180" w:right="720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Фотографирование мелких деталей природы, выражение ярких зрительных впечатлений. Обсуждение в условиях урока ученических фотографий, соответствующих изучаемой теме.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870" w:bottom="1440" w:left="666" w:header="720" w:footer="720" w:gutter="0"/>
          <w:cols w:space="720" w:equalWidth="0">
            <w:col w:w="10364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9A66A6" w:rsidRPr="004142CF" w:rsidRDefault="004142CF">
      <w:pPr>
        <w:autoSpaceDE w:val="0"/>
        <w:autoSpaceDN w:val="0"/>
        <w:spacing w:before="346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9A66A6" w:rsidRPr="004142CF" w:rsidRDefault="004142CF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творческой деятельности;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произведениям искусства и литературы, построенным на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принципах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A66A6" w:rsidRPr="004142CF" w:rsidRDefault="004142CF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9A66A6" w:rsidRPr="004142CF" w:rsidRDefault="004142CF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A66A6" w:rsidRPr="004142CF" w:rsidRDefault="004142CF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A66A6" w:rsidRPr="004142CF" w:rsidRDefault="004142CF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прекрасном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A66A6" w:rsidRPr="004142CF" w:rsidRDefault="004142CF">
      <w:pPr>
        <w:autoSpaceDE w:val="0"/>
        <w:autoSpaceDN w:val="0"/>
        <w:spacing w:before="70" w:after="0"/>
        <w:ind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9A66A6" w:rsidRPr="004142CF" w:rsidRDefault="004142CF">
      <w:pPr>
        <w:autoSpaceDE w:val="0"/>
        <w:autoSpaceDN w:val="0"/>
        <w:spacing w:before="262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анализировать пропорциональные отношения частей внутри целого и предметов между собой;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  <w:proofErr w:type="gramEnd"/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:rsidR="009A66A6" w:rsidRPr="004142CF" w:rsidRDefault="004142CF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4142C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квестов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, предложенных учителем;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развивать свои способности сопереживать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, понимать намерения и переживания свои и других людей;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proofErr w:type="gramEnd"/>
    </w:p>
    <w:p w:rsidR="009A66A6" w:rsidRPr="004142CF" w:rsidRDefault="004142CF">
      <w:pPr>
        <w:autoSpaceDE w:val="0"/>
        <w:autoSpaceDN w:val="0"/>
        <w:spacing w:before="262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9A66A6" w:rsidRPr="004142CF" w:rsidRDefault="004142CF">
      <w:pPr>
        <w:autoSpaceDE w:val="0"/>
        <w:autoSpaceDN w:val="0"/>
        <w:spacing w:before="166" w:after="0"/>
        <w:ind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9A66A6" w:rsidRPr="004142CF" w:rsidRDefault="004142CF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навыки применения свойств простых графических материалов в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самостоятельной</w:t>
      </w:r>
      <w:proofErr w:type="gramEnd"/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66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творческой работе в условиях урока.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рисунка простого (плоского) предмета с натуры.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первичные знания и навыки композиционного расположения изображения на листе. </w:t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A66A6" w:rsidRPr="004142CF" w:rsidRDefault="004142CF">
      <w:pPr>
        <w:autoSpaceDE w:val="0"/>
        <w:autoSpaceDN w:val="0"/>
        <w:spacing w:before="190" w:after="0" w:line="262" w:lineRule="auto"/>
        <w:ind w:left="180" w:right="3888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красками «гуашь» в условиях урока.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первичными навыками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бумагопластики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— создания объёмных форм из бумаги путём её складывания, надрезания, закручивания и др.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Учиться использовать правила симметрии в своей художественной деятельности.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знания о значении и назначении украшений в жизни людей.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4142CF">
        <w:rPr>
          <w:lang w:val="ru-RU"/>
        </w:rPr>
        <w:tab/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игрушки или по выбору учителя с учётом местных</w:t>
      </w:r>
      <w:proofErr w:type="gramEnd"/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86" w:right="642" w:bottom="428" w:left="666" w:header="720" w:footer="720" w:gutter="0"/>
          <w:cols w:space="720" w:equalWidth="0">
            <w:col w:w="10592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66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промыслов) и опыт практической художественной деятельности по мотивам игрушки выбранного промысла.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опыт эстетического восприятия и аналитического наблюдения архитектурных построек. </w:t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4142CF">
        <w:rPr>
          <w:lang w:val="ru-RU"/>
        </w:rPr>
        <w:br/>
      </w: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A66A6" w:rsidRPr="004142CF" w:rsidRDefault="004142CF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4142CF">
        <w:rPr>
          <w:lang w:val="ru-RU"/>
        </w:rPr>
        <w:tab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86" w:right="648" w:bottom="144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64" w:line="220" w:lineRule="exact"/>
        <w:rPr>
          <w:lang w:val="ru-RU"/>
        </w:rPr>
      </w:pPr>
    </w:p>
    <w:p w:rsidR="009A66A6" w:rsidRDefault="004142CF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9A66A6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Восприятие произведений искусства</w:t>
            </w:r>
          </w:p>
        </w:tc>
      </w:tr>
      <w:tr w:rsidR="009A66A6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80" w:after="0" w:line="250" w:lineRule="auto"/>
              <w:ind w:left="72" w:right="76"/>
              <w:jc w:val="both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Восприятие детских рисунков. Навыки восприятия произведений детского творчества и формирование зрительских умений.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05.09.2022 09.09.2022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какими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художественными материалами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(карандашами, мелками, красками и т. д.) сделан рисунок;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Учи.ру</w:t>
            </w:r>
          </w:p>
        </w:tc>
      </w:tr>
      <w:tr w:rsidR="009A66A6" w:rsidRPr="00864368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0" w:lineRule="auto"/>
              <w:ind w:left="72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Первые представления о композиции: на уровне образного восприятия.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Представление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о различных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художественных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материалах.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12.09.2022 16.09.2022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рассматривать,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детские рисунки с позиций их содержания и сюжета, настроения;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openclass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wiki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pages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/50648 Страничка учителя изобразительного искусства </w:t>
            </w:r>
            <w:r w:rsidRPr="004142C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izorisunok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 Уроки живописи акварелью</w:t>
            </w:r>
          </w:p>
        </w:tc>
      </w:tr>
      <w:tr w:rsidR="009A66A6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Обсуждение содержания рисунка.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расположение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изображения на листе и выбор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вертикального или горизонтального формата;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4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Линейный рисунок.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19.09.2022 23.09.2022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работы графическими 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Разные виды линий.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анализировать характер линий в природе;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линейный рисунок —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на разный характер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2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Линии в природе. Ветки (по фотографиям): тонкие— </w:t>
            </w:r>
            <w:proofErr w:type="gram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то</w:t>
            </w:r>
            <w:proofErr w:type="gram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лстые, порывистые, угловатые, плавные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26.09.2022 30.09.2022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с натуры рисунок листа дерева;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и обсуждать характер формы листа;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1012" w:right="666" w:bottom="282" w:left="640" w:header="720" w:footer="720" w:gutter="0"/>
          <w:cols w:space="720" w:equalWidth="0">
            <w:col w:w="15892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 w:right="576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Графические материалы и их особенности.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рисования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линией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сравнивать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соотношение частей, составляющих одно целое, рассматривать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изображения животных с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контрастными пропорциями;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опыт внимательного аналитического наблюдения;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с натуры: рисунок листьев разной формы (треугольный, круглый, овальный, длинный).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03.10.2022 07.10.2022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и обсуждать характер формы листа;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Последовательность рисунка.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Осваивать последовательность выполнения рисунка;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Первичные навыки определения пропорций 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понимания их значения. От одного пятна — «тела», меняя пропорции «лап» и «шеи», получаем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рисунки разных животных.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10.10.2022 14.10.2022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сравнивать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соотношение частей, составляющих одно целое, рассматривать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изображения животных с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контрастными пропорциями;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7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Линейный тематический рисунок (лини</w:t>
            </w:r>
            <w:proofErr w:type="gram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я-</w:t>
            </w:r>
            <w:proofErr w:type="gramEnd"/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рассказчица) на сюжет стихотворения или сюжет из жизни детей (игры во дворе, в походе и др.) с простым и весёлым повествовательным сюжетом.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17.10.2022 21.10.2022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4" w:lineRule="auto"/>
              <w:ind w:left="72"/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Развивать навыки рисования по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и воображению;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линейный рисунок на темы стихов С. Я. Маршака, А. Л. </w:t>
            </w:r>
            <w:proofErr w:type="spellStart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Барто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Д. Хармса, С. В. Михалкова и др.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учителя) с простым весёлым, озорным развитием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сюжета;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6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Пятно-силуэт. Превращение случайного пятна в изображение зверушки или фантастического зверя.</w:t>
            </w:r>
          </w:p>
          <w:p w:rsidR="009A66A6" w:rsidRDefault="004142CF">
            <w:pPr>
              <w:autoSpaceDE w:val="0"/>
              <w:autoSpaceDN w:val="0"/>
              <w:spacing w:before="20" w:after="0" w:line="247" w:lineRule="auto"/>
              <w:ind w:left="72" w:right="432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Развитие образного видения и способности целостного, обобщённого видения.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Пятно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как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основа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графического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изображения.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24.10.2022 28.10.2022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графическое пятно как основу изобразительного образа;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форму пятна с опытом зрительных впечатлений;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Приобрести знания о пятне и линии как основе изображения на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плоскости;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работать на уроке с жидкой краской;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изображения на основе пятна путём добавления к нему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подсказанных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воображением;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76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Тень как пример пятна. Теневой театр.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Силуэт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07.11.2022 11.11.2022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Приобрести новый опыт наблюдения окружающей реальности;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анализировать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иллюстрации известных художников детских книг с позиций освоенных знаний о пятне, линии и пропорциях;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Навыки работы на уроке с жидкой краской и кистью, уход за своим рабочим местом.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14.11.2022 18.11.2022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Учиться работать на уроке с жидкой краской;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Рассмотрение и анализ средств выражения </w:t>
            </w:r>
            <w:proofErr w:type="gram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—п</w:t>
            </w:r>
            <w:proofErr w:type="gram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ятна и линии — в иллюстрациях художников к детским книгам.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21.11.2022 25.11.2022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графическое пятно как основу изобразительного образа;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форму пятна с опытом зрительных впечатлений;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Приобрести знания о пятне и линии как основе изображения на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плоскости;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работать на уроке с жидкой краской;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изображения на основе пятна путём добавления к нему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подсказанных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воображением;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4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Живопись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Цвет как одно из главных средств выражения в изобразительном искусстве.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работы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гуашью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 условиях урока.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28.11.2022 02.12.2022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работы гуашью в условиях школьного урока;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Знать три основных цвета;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0" w:lineRule="auto"/>
              <w:ind w:left="72" w:right="288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Три основных цвета. Ассоциативные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представления, связанные с каждым из цветов.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смешения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красок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получения нового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05.12.2022 09.12.2022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три основных цвета;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Обсуждать ассоциативные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представления, связанные с каждым цветом;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Экспериментировать, исследовать возможности смешения красок,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наложения цвета на цвет,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размывания цвета в процессе работы над разноцветным ковриком;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эмоциональное звучание цвета, то, что разный цвет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«рассказывает» о разном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настроении — весёлом, задумчивом, грустном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514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Эмоциональная выразительность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12.12.2022 16.12.2022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эмоциональное звучание цвета, то, что разный цвет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«рассказывает» о разном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настроении — весёлом, задумчивом, грустном и др.;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разное настроение героев передано художником в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иллюстрациях;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2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 как выражение настроения, душевного состояния.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19.12.2022 23.12.2022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Обсуждать ассоциативные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представления, связанные с каждым цветом;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Экспериментировать, исследовать возможности смешения красок,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наложения цвета на цвет,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размывания цвета в процессе работы над разноцветным ковриком;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Осознавать эмоциональное звучание цвета, то, что разный цвет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«рассказывает» о разном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настроении — весёлом, задумчивом, грустном и др.;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разное настроение героев передано художником в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иллюстрациях;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Наш мир украшают цветы. Живописное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по представлению и восприятию разных по цвету и формам цветков.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работы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гуашью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навыков наблюдения.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26.12.2022 30.12.2022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гуашью рисунок цветка или цветов на основе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демонстрируемых фотографий или по представлению;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Развивать навыки аналитического рассматривания разной формы и строения цветов;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Тематическая композиция «Времена года». Контрастные цветовые состояния времён года.</w:t>
            </w:r>
          </w:p>
          <w:p w:rsidR="009A66A6" w:rsidRPr="004142CF" w:rsidRDefault="004142CF">
            <w:pPr>
              <w:autoSpaceDE w:val="0"/>
              <w:autoSpaceDN w:val="0"/>
              <w:spacing w:before="18" w:after="0" w:line="245" w:lineRule="auto"/>
              <w:ind w:left="72" w:right="43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гуашью, в технике аппликации или в смешанной технике.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10.01.2023 16.01.2023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гуашью рисунок цветка или цветов на основе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демонстрируемых фотографий или по представлению;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Развивать навыки аналитического рассматривания разной формы и строения цветов;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изображения разных времён года;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и объяснять, какого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цвета каждое время года и почему, как догадаться по цвету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изображений, какое это время года;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Техника монотипии. Представления о симметрии.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ассоциативного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воображения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17.01.2023 20.01.2023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технику монотипии для развития живописных умений и воображения;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свойства симметрии;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2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292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Скульптура</w:t>
            </w:r>
          </w:p>
        </w:tc>
      </w:tr>
      <w:tr w:rsidR="009A66A6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в объёме. Приёмы работы с пластилином; дощечка, стек, тряпочка.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23.01.2023 27.01.2023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воспринимать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выразительные образные объёмы в природе: на что похожи формы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облаков, камней, коряг, картофелин и др. (в классе на основе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фотографий);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первичные навыки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лепки — изображения в объёме;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2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зверушек из цельной формы (черепашки, ёжика, зайчика и т. д.).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вытягивания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вдавливания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сгибания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, скручивания.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30.01.2023 03.02.2023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Лепить из целого куска пластилина мелких зверушек путём вытягивания, вдавливания;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первичными навыками работы в объёмной аппликации 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коллаже;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объёмной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аппликации (например, изображение птицы — хвост, хохолок, крылья на основе простых приёмов работы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 бумагой);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Бумажная пластика. Овладение первичными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приёмами надрезания, закручивания,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складывания в работе над объёмной аппликацией.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06.02.2023 10.02.2023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объёмной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аппликации (например, изображение птицы — хвост, хохолок, крылья на основе простых приёмов работы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 бумагой);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игрушки по мотивам одного из наиболее известных народных художественных промыслов (дымковская, </w:t>
            </w:r>
            <w:proofErr w:type="spell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каргопольская</w:t>
            </w:r>
            <w:proofErr w:type="spell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игрушки или по выбору учителя с учётом местных промыслов).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13.02.2023 17.02.2023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глиняные игрушки известных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народных художественных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промыслов;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строение формы, частей и пропорций игрушки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выбранного промысла;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этапы лепки формы игрушки и её частей;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лепку игрушки по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мотивам выбранного народного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Объёмная аппликация из бумаги и картона.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27.02.2023 03.03.2023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первичными навыками работы в объёмной аппликации и коллаже;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объёмной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аппликации (например, изображение птицы — хвост, хохолок, крылья на основе простых приёмов работы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 бумагой);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4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Декоративно-прикладное искусство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424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3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Узоры в природе.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06.03.2023 10.03.2023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эстетически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различные примеры узоров в природе (на основе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фотографий);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Наблюдение узоров в живой природе (в условиях урока на основе фотографий). Эмоционально-эстетическое восприятие объектов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действительности. Ассоциативное сопоставление с орнаментами в предметах декоративн</w:t>
            </w:r>
            <w:proofErr w:type="gram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прикладного искусства.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13.03.2023 17.03.2023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и делать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ассоциативные сопоставления с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орнаментами в предметах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декоративно-прикладного искусства;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Представления о симметрии и наблюдение её в природе. Последовательное ведение работы над изображением бабочки по представлению,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линии симметрии при составлении узора крыльев.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27.03.2023 31.03.2023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рисунок бабочки,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украсив узорами её крылья;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опыт использования правил симметрии при выполнении рисунка;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4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7" w:lineRule="auto"/>
              <w:ind w:left="72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Узоры и орнаменты, создаваемые людьми, 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разнообразие их видов.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Орнаменты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растительные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03.04.2023 07.04.2023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примеры художественно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выполненных орнаментов;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в предложенных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орнаментах мотивы изображения: растительные, геометрические, анималистические;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орнаменты в круге, полосе, квадрате в соответствии с оформляемой предметной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поверхностью;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8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Декоративная композиция в круге или полосе.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10.04.2023 14.04.2023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4" w:lineRule="auto"/>
              <w:ind w:left="72"/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орнаменты в круге, полосе, квадрате в соответствии с оформляемой предметной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поверхностью;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гуашью творческое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орнаментальное стилизованное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изображение цветка, птицы и др.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)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круге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или в квадрате (без раппорта);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Орнамент, характерный для игрушек одного из наиболее известных народных художественных промыслов. Дымковская, </w:t>
            </w:r>
            <w:proofErr w:type="spell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каргопольская</w:t>
            </w:r>
            <w:proofErr w:type="spell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игрушка или по выбору учителя с учётом местных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промыслов.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17.04.2023 21.04.2023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орнамент, украшающий игрушку выбранного промысла;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на бумаге красками рисунок орнамента выбранной игрушки;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рисунок игрушки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выбранного художественного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промысла или, предварительно покрыв вылепленную игрушку белилами, нанести орнаменты на свою игрушку, сделанную по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мотивам народного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5.7.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 w:right="432"/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Оригами — создание игрушки для новогодней ёлки.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складывания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бумаги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24.04.2023 28.04.2023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работы с бумагой, ножницами, клеем, подручными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5.8.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Форма и украшение бытовых предметов.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технику оригами,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сложение несложных фигурок; Узнавать о работе художника по изготовлению бытовых вещей;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5.9.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Приёмы </w:t>
            </w:r>
            <w:proofErr w:type="spell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бумагопластики</w:t>
            </w:r>
            <w:proofErr w:type="spell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 Сумка или упаковка и её декор.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01.05.2023 05.05.2023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работы с бумагой, ножницами, клеем, подручными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4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Архитектура </w:t>
            </w:r>
          </w:p>
        </w:tc>
      </w:tr>
      <w:tr w:rsidR="009A66A6">
        <w:trPr>
          <w:trHeight w:hRule="exact" w:val="13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Наблюдение разнообразия архитектурных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построек в окружающем мире по фотографиям, обсуждение их особенностей и составных частей зданий.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сравнивать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различные здания в окружающем мире (по фотографиям);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и характеризовать особенности и составные части рассматриваемых зданий;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05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38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4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Освоение приёмов конструирования из бумаги. Складывание объёмных простых геометрических тел. Овладение приёмами склеивания деталей, надрезания, вырезания деталей, использование приёмов симметрии.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08.05.2023 12.05.2023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4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складывания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объёмных простых геометрических тел из бумаги (параллелепипед,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конус, пирамида) в качестве основы для домиков;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склеивания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деталей, симметричного надрезания, вырезания деталей и др., чтобы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получились крыши, окна, двери,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лестницы для бумажных домиков;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304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Макетирование (или создание аппликации) пространственной среды сказочного города из бумаги, картона или пластилина.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Макетировать в игровой форме пространство сказочного городка (или построить городок в виде объёмной аппликации);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50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Восприятие произведений искусства</w:t>
            </w:r>
          </w:p>
        </w:tc>
      </w:tr>
      <w:tr w:rsidR="009A66A6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Восприятие произведений детского творчества. Обсуждение сюжетного и эмоционального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содержания детских работ.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разглядывать,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детские работы с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позиций их содержания и сюжета, настроения, расположения на листе, цветового содержания, соответствия учебной задаче, поставленной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учителем;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эстетического наблюдения природы на основе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эмоциональных впечатлений и с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учётом визуальной установки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Художественное наблюдение окружающего мира (мира природы) и предметной среды жизни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человека в зависимости от поставленной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аналитической и эстетической задачи наблюдения (установки).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художественного наблюдения предметной среды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жизни человека в зависимости от поставленной аналитической 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эстетической задачи (установки); Осваивать опыт восприятия 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аналитического наблюдения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архитектурных построек;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опыт восприятия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художественных иллюстраций в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детских книгах в соответствии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 учебной установкой;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Рассматривание иллюстраций к детским книгам на основе содержательных установок учителя в соответствии с изучаемой темой.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опыт восприятия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художественных иллюстраций в детских книгах в соответствии с учебной установкой;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специально организованного общения со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станковой картиной;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9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Знакомство с живописной картиной.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зрительских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умений, включающих необходимые знания, внимание к позиции автора и соотнесение с личным жизненным опытом зрителя;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и обсуждать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зрительские впечатления и мысли; Знать основные произведения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изучаемых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442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830"/>
        <w:gridCol w:w="528"/>
        <w:gridCol w:w="1106"/>
        <w:gridCol w:w="1140"/>
        <w:gridCol w:w="864"/>
        <w:gridCol w:w="2666"/>
        <w:gridCol w:w="1080"/>
        <w:gridCol w:w="3820"/>
      </w:tblGrid>
      <w:tr w:rsidR="009A66A6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Обсуждение произведений с ярко выраженным эмоциональным настроением или со сказочным сюжетом. Произведения В. М. Васнецова, М. А. Врубеля и других художников (по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и обсуждать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зрительские впечатления и мысли; Знать основные произведения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изучаемых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7.6.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Художник и зритель. Освоение зрительских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умений на основе получаемых знаний и творческих установок наблюдения.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и обсуждать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зрительские впечатления и мысли; Знать основные произведения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изучаемых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7.7.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Ассоциации из личного опыта учащихся и оценка эмоционального содержания произведений.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опыт эстетического,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эмоционального общения со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станковой картиной;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зрительских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умений, включающих необходимые знания, внимание к позиции автора и соотнесение с личным жизненным опытом зрителя;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и обсуждать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зрительские впечатления и мысли; Знать основные произведения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изучаемых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30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7.8.</w:t>
            </w:r>
          </w:p>
        </w:tc>
        <w:tc>
          <w:tcPr>
            <w:tcW w:w="38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И. И. Левитана, А. Г. Венецианова И. И. Шишкина, А. А. </w:t>
            </w:r>
            <w:proofErr w:type="spellStart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Пластова</w:t>
            </w:r>
            <w:proofErr w:type="spellEnd"/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К. Моне, В. Ван Гога и других художников (по выбору учителя) по теме «Времена года»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4" w:after="0" w:line="245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Знать основные произведения изучаемых художников;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4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348"/>
        </w:trPr>
        <w:tc>
          <w:tcPr>
            <w:tcW w:w="4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8.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Азбука цифровой графики</w:t>
            </w:r>
          </w:p>
        </w:tc>
      </w:tr>
      <w:tr w:rsidR="009A66A6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Фотографирование мелких деталей природы, запечатление на фотографиях ярких зрительных впечатлений.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15.05.2023 19.05.2023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фотографирования с целью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эстетического и целенаправленного наблюдения природы;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обсуждения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фотографий с точки зрения </w:t>
            </w:r>
            <w:proofErr w:type="gramStart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цели</w:t>
            </w:r>
            <w:proofErr w:type="gramEnd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сделанного снимка, значимости его содержания, его композиции;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  <w:tr w:rsidR="009A66A6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Обсуждение в условиях урока 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фотографирования с целью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эстетического и целенаправленного наблюдения природы;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обсуждения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фотографий с точки зрения </w:t>
            </w:r>
            <w:proofErr w:type="gramStart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цели</w:t>
            </w:r>
            <w:proofErr w:type="gramEnd"/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сделанного снимка, значимости его содержания, его композиции;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Учи.ру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http://luntiki.ru/blog/risunok/745.html поэтапное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рисование для детей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http://www.kalyamalya.ru/modules/myarticles/topics.php? op=listarticles&amp;topic_id=4&amp;ob=6&amp;sn=20&amp;st=40 учимся рисовать.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424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298"/>
        <w:gridCol w:w="528"/>
        <w:gridCol w:w="1106"/>
        <w:gridCol w:w="1140"/>
        <w:gridCol w:w="8430"/>
      </w:tblGrid>
      <w:tr w:rsidR="009A66A6">
        <w:trPr>
          <w:trHeight w:hRule="exact" w:val="348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0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  <w:tr w:rsidR="009A66A6">
        <w:trPr>
          <w:trHeight w:hRule="exact" w:val="328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32</w:t>
            </w:r>
          </w:p>
        </w:tc>
        <w:tc>
          <w:tcPr>
            <w:tcW w:w="8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 w:rsidSect="004142CF">
          <w:pgSz w:w="16840" w:h="11900" w:orient="landscape"/>
          <w:pgMar w:top="1440" w:right="666" w:bottom="284" w:left="640" w:header="720" w:footer="720" w:gutter="0"/>
          <w:cols w:space="720" w:equalWidth="0">
            <w:col w:w="15890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78" w:line="220" w:lineRule="exact"/>
      </w:pPr>
    </w:p>
    <w:p w:rsidR="009A66A6" w:rsidRDefault="004142CF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9A66A6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9A66A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A66A6" w:rsidRDefault="009A66A6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A6" w:rsidRDefault="009A66A6"/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Какого  цвета  осень. Живая природа:  цвет.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9A66A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Твой  осенний  букет. </w:t>
            </w:r>
          </w:p>
          <w:p w:rsidR="009A66A6" w:rsidRPr="004142CF" w:rsidRDefault="004142CF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Декоративная композиция.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Осенние  перемены  в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природе.  Пейзаж</w:t>
            </w:r>
            <w:proofErr w:type="gramStart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композиция,  пространство, планы.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576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 сентябре  у  рябины именины.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Натюрморт: композиция. Щедрая  осень. Живая природа: форма.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 гостях  у  народного мастера  </w:t>
            </w:r>
            <w:proofErr w:type="spellStart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С.Весёлова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9A66A6" w:rsidRDefault="004142CF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Орнамент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народов 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Золотые  травы  России. Ритмы  травного  узора хохломы.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74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Золотые  травы  России. Ритмы  травного  узора хохломы.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 чём  поведал </w:t>
            </w:r>
            <w:r w:rsidRPr="004142CF">
              <w:rPr>
                <w:lang w:val="ru-RU"/>
              </w:rPr>
              <w:br/>
            </w:r>
            <w:proofErr w:type="spellStart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каргопольский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узор.</w:t>
            </w:r>
          </w:p>
          <w:p w:rsidR="009A66A6" w:rsidRDefault="004142CF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Орнамент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народов 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 гостях  у  народной мастерицы  </w:t>
            </w:r>
            <w:proofErr w:type="spellStart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У.Бабкиной</w:t>
            </w:r>
            <w:proofErr w:type="spellEnd"/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9A66A6" w:rsidRDefault="004142CF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глиняная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игрушка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Зимнее  дерево. Живая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природа: пейзаж  в  графике.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576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Зимний  пейзаж:  день  и ночь.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Зимний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графике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>
          <w:pgSz w:w="11900" w:h="16840"/>
          <w:pgMar w:top="298" w:right="650" w:bottom="3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Белоснежные  узоры. Вологодские кружева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Цвета  радуги  в  новогодних игрушках.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Цвета  радуги  в  новогодних игрушках.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100" w:after="0" w:line="262" w:lineRule="auto"/>
              <w:ind w:right="288"/>
              <w:jc w:val="center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  следам  зимней  сказки. Декоративная  композиция.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Зимние  забавы. Сюжетная композиция.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Защитники  земли  Русской. Образ   богатыря.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Открой  секреты  Дымки.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Русская  глиняная  игрушка.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Краски  природы  в  наряде  русской  красавицы. </w:t>
            </w:r>
            <w:r w:rsidRPr="004142CF">
              <w:rPr>
                <w:lang w:val="ru-RU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костюм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Вешние  воды.  Весенний пейзаж: цвет.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Птицы – вестники  весны. Декоративная  композиция.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8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 Лукоморья  дуб  зелёный…»  Дерево – жизни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украшение.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дерева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 Лукоморья  дуб  зелёный…»  Дерево – жизни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украшение.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дерева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 неразлучности   доброты, красоты  и  фантазии.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сказочного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 царстве  радуги – дуги.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 царстве  радуги – дуги.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Основные  и  составные цвета.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Основные  и  составные цвета.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Красуйся   красота  по </w:t>
            </w:r>
            <w:r w:rsidRPr="004142CF">
              <w:rPr>
                <w:lang w:val="ru-RU"/>
              </w:rPr>
              <w:br/>
            </w: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цветам  лазоревым.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Цвет 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оттенки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Какого  цвета  страна  родная. Пейзаж  в  живописи.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Какого  цвета  страна  родная. Пейзаж  в  живописи.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9A66A6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9A66A6" w:rsidRPr="004142CF" w:rsidRDefault="004142CF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4142C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4142C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66A6" w:rsidRDefault="009A66A6"/>
        </w:tc>
      </w:tr>
    </w:tbl>
    <w:p w:rsidR="009A66A6" w:rsidRDefault="009A66A6">
      <w:pPr>
        <w:autoSpaceDE w:val="0"/>
        <w:autoSpaceDN w:val="0"/>
        <w:spacing w:after="0" w:line="14" w:lineRule="exact"/>
      </w:pPr>
    </w:p>
    <w:p w:rsidR="009A66A6" w:rsidRDefault="009A66A6">
      <w:pPr>
        <w:sectPr w:rsidR="009A66A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Default="009A66A6">
      <w:pPr>
        <w:autoSpaceDE w:val="0"/>
        <w:autoSpaceDN w:val="0"/>
        <w:spacing w:after="78" w:line="220" w:lineRule="exact"/>
      </w:pPr>
    </w:p>
    <w:p w:rsidR="009A66A6" w:rsidRDefault="004142CF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9A66A6" w:rsidRDefault="004142CF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9A66A6" w:rsidRPr="004142CF" w:rsidRDefault="004142CF">
      <w:pPr>
        <w:autoSpaceDE w:val="0"/>
        <w:autoSpaceDN w:val="0"/>
        <w:spacing w:before="166" w:after="0" w:line="271" w:lineRule="auto"/>
        <w:ind w:right="1152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1 класс/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Шпикалова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Т.Я., Ершова Л.В., Акционерное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общество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«И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здательство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«Просвещение»;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9A66A6" w:rsidRPr="004142CF" w:rsidRDefault="004142CF">
      <w:pPr>
        <w:autoSpaceDE w:val="0"/>
        <w:autoSpaceDN w:val="0"/>
        <w:spacing w:before="262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9A66A6" w:rsidRPr="004142CF" w:rsidRDefault="004142CF">
      <w:pPr>
        <w:autoSpaceDE w:val="0"/>
        <w:autoSpaceDN w:val="0"/>
        <w:spacing w:before="166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Учебник, поурочные разработки, набор демонстрационного материала</w:t>
      </w:r>
    </w:p>
    <w:p w:rsidR="009A66A6" w:rsidRPr="004142CF" w:rsidRDefault="004142CF">
      <w:pPr>
        <w:autoSpaceDE w:val="0"/>
        <w:autoSpaceDN w:val="0"/>
        <w:spacing w:before="264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9A66A6" w:rsidRPr="004142CF" w:rsidRDefault="004142CF">
      <w:pPr>
        <w:autoSpaceDE w:val="0"/>
        <w:autoSpaceDN w:val="0"/>
        <w:spacing w:before="168" w:after="0" w:line="286" w:lineRule="auto"/>
        <w:ind w:right="144"/>
        <w:rPr>
          <w:lang w:val="ru-RU"/>
        </w:rPr>
      </w:pP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Коллекции электронных образовательных ресурсов Библиотека материалов для начальной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школы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nachalka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biblioteka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ЦИФРОВЫЕ ОБРАЗОВАТЕЛЬНЫЕ РЕСУРСЫ И РЕСУРСЫ СЕТИ ИНТЕРНЕТ МАТЕРИАЛЬНО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ТЕХНИЧЕСКОЕ ОБЕСПЕЧЕНИЕ ОБРАЗОВАТЕЛЬНОГО ПРОЦЕССА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Учи.ру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luntiki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blog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risunok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/745.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поэтапное рисование для детей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kalyamalya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modules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myarticles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topics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php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?</w:t>
      </w:r>
      <w:r>
        <w:rPr>
          <w:rFonts w:ascii="Times New Roman" w:eastAsia="Times New Roman" w:hAnsi="Times New Roman"/>
          <w:color w:val="000000"/>
          <w:sz w:val="24"/>
        </w:rPr>
        <w:t>op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listarticles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topic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id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=4&amp;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=6&amp;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sn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=20&amp;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st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=40 учимся рисовать.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71" w:lineRule="auto"/>
        <w:ind w:right="1440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openclass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wiki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pages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/50648 Страничка учителя изобразительного искусства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izorisunok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Уроки живописи акварелью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artap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galery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Женские портреты великих мастеров.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paysage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 арт- пейзаж.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83" w:lineRule="auto"/>
        <w:ind w:right="86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googleartproject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Виртуальные туры по музеям мира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smallbay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Виртуальный музей живописи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virtualrm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spb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Русский музей: виртуальный филиал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louvre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historic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Лувр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artandphoto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 "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Photo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. Галереи живописи и фото российских и зарубежных художников в жанрах: пейзаж, портрет,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фэнтези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, природа, ню и др. Возможность добавления собственной работы и статьи по искусству.</w:t>
      </w:r>
    </w:p>
    <w:p w:rsidR="009A66A6" w:rsidRPr="004142CF" w:rsidRDefault="004142CF">
      <w:pPr>
        <w:autoSpaceDE w:val="0"/>
        <w:autoSpaceDN w:val="0"/>
        <w:spacing w:before="70" w:after="0" w:line="271" w:lineRule="auto"/>
        <w:ind w:right="3024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roerich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Музей Рериха в Нью-Йорке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virtualmuseum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Виртуальный музей России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tours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kremlin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/#/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&amp;1_5 Виртуальное открытие Кремля в Москве.</w:t>
      </w:r>
      <w:proofErr w:type="gramEnd"/>
    </w:p>
    <w:p w:rsidR="009A66A6" w:rsidRPr="004142CF" w:rsidRDefault="004142CF">
      <w:pPr>
        <w:autoSpaceDE w:val="0"/>
        <w:autoSpaceDN w:val="0"/>
        <w:spacing w:before="72" w:after="0" w:line="23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culture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atlas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object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/526 Российский этнографический музей.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Образы России.</w:t>
      </w:r>
    </w:p>
    <w:p w:rsidR="009A66A6" w:rsidRPr="004142CF" w:rsidRDefault="004142CF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Интернет-галереи</w:t>
      </w:r>
      <w:proofErr w:type="gramEnd"/>
    </w:p>
    <w:p w:rsidR="009A66A6" w:rsidRPr="004142CF" w:rsidRDefault="004142CF">
      <w:pPr>
        <w:autoSpaceDE w:val="0"/>
        <w:autoSpaceDN w:val="0"/>
        <w:spacing w:before="406" w:after="0"/>
        <w:ind w:right="432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printdigital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Шедевры мировой живописи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arslonga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Галерея «</w:t>
      </w:r>
      <w:r>
        <w:rPr>
          <w:rFonts w:ascii="Times New Roman" w:eastAsia="Times New Roman" w:hAnsi="Times New Roman"/>
          <w:color w:val="000000"/>
          <w:sz w:val="24"/>
        </w:rPr>
        <w:t>ARS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LONGA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» Галерея своей главной задачей видит поиск и показ работ современных художников, творчество которых выражает настроения и духовные поиски нашего времени.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71" w:lineRule="auto"/>
        <w:ind w:right="1008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artobject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gallery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 Галерея «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АРТ.объект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».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Галерея не ограничивает себя узкими стилистическими или жанровыми рамками, а старается знакомить зрителя с разнообразными проявлениями современной арт-сцены.</w:t>
      </w:r>
    </w:p>
    <w:p w:rsidR="009A66A6" w:rsidRPr="004142CF" w:rsidRDefault="004142CF">
      <w:pPr>
        <w:autoSpaceDE w:val="0"/>
        <w:autoSpaceDN w:val="0"/>
        <w:spacing w:before="70" w:after="0"/>
        <w:ind w:right="144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tanais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Шедевры Русской Живописи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gallerix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album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Hermitage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museum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hi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resolution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Галерея, картины известных художников.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gallerix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Ещё одна жемчужина интернета и прекрасная находка для тех, кто любит живопись!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artlib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 библиотека изобразительных искусств.</w:t>
      </w:r>
      <w:proofErr w:type="gramEnd"/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96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Образовательные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ресурсы в помощь учителю ИЗО</w:t>
      </w:r>
    </w:p>
    <w:p w:rsidR="009A66A6" w:rsidRPr="004142CF" w:rsidRDefault="004142CF">
      <w:pPr>
        <w:autoSpaceDE w:val="0"/>
        <w:autoSpaceDN w:val="0"/>
        <w:spacing w:before="406" w:after="0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Единая Коллекция цифровых образовательных ресурсов для учреждений общего и начального профессионального </w:t>
      </w:r>
      <w:proofErr w:type="spell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образования.Методические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материалы, тематические коллекции, программные средства для поддержки учебной деятельности и организации учебного процесса.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Проект федерального центра информационно-образовательных ресурсов (ФЦИОР) направлен на распространение электронных образовательных ресурсов и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сервисов 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78" w:lineRule="auto"/>
        <w:ind w:right="1152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rusedu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izo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mhk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list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_41.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Документы и презентации для учителя ИЗО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rusedu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member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17917.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mtdesign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archives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category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uroki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risovaniya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guashyu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Уроки рисования Марины Терешковой.</w:t>
      </w:r>
      <w:proofErr w:type="gramEnd"/>
    </w:p>
    <w:p w:rsidR="009A66A6" w:rsidRPr="004142CF" w:rsidRDefault="004142CF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classicmusicon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narod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ago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Архив классической музыки.</w:t>
      </w:r>
      <w:proofErr w:type="gramEnd"/>
    </w:p>
    <w:p w:rsidR="009A66A6" w:rsidRPr="004142CF" w:rsidRDefault="004142CF">
      <w:pPr>
        <w:autoSpaceDE w:val="0"/>
        <w:autoSpaceDN w:val="0"/>
        <w:spacing w:before="1414"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Материалы по истории искусств</w:t>
      </w:r>
    </w:p>
    <w:p w:rsidR="009A66A6" w:rsidRPr="004142CF" w:rsidRDefault="004142CF">
      <w:pPr>
        <w:autoSpaceDE w:val="0"/>
        <w:autoSpaceDN w:val="0"/>
        <w:spacing w:before="406" w:after="0" w:line="281" w:lineRule="auto"/>
        <w:ind w:right="288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bibliotekar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rusIcon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Коллекция икон.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Русская средневековая иконопись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metodkabinet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eu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TemKollekzii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NarodnyePromysly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Народные промыслы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openclass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node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/148163 Коллекция ссылок по изучению истории искусств для учителя ИЗО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arthistory</w:t>
      </w:r>
      <w:proofErr w:type="spell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история искусств разных эпох </w:t>
      </w:r>
      <w:r w:rsidRPr="004142C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history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/ история искусств, начиная с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первобытного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человека.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316" w:right="670" w:bottom="1440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9A66A6" w:rsidRPr="004142CF" w:rsidRDefault="009A66A6">
      <w:pPr>
        <w:autoSpaceDE w:val="0"/>
        <w:autoSpaceDN w:val="0"/>
        <w:spacing w:after="78" w:line="220" w:lineRule="exact"/>
        <w:rPr>
          <w:lang w:val="ru-RU"/>
        </w:rPr>
      </w:pPr>
    </w:p>
    <w:p w:rsidR="009A66A6" w:rsidRPr="004142CF" w:rsidRDefault="004142CF">
      <w:pPr>
        <w:autoSpaceDE w:val="0"/>
        <w:autoSpaceDN w:val="0"/>
        <w:spacing w:after="0" w:line="230" w:lineRule="auto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9A66A6" w:rsidRPr="004142CF" w:rsidRDefault="004142CF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4142CF">
        <w:rPr>
          <w:lang w:val="ru-RU"/>
        </w:rPr>
        <w:br/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Ноутбук, МФУ, проектор</w:t>
      </w:r>
    </w:p>
    <w:p w:rsidR="009A66A6" w:rsidRPr="004142CF" w:rsidRDefault="004142CF">
      <w:pPr>
        <w:autoSpaceDE w:val="0"/>
        <w:autoSpaceDN w:val="0"/>
        <w:spacing w:before="262" w:after="0" w:line="302" w:lineRule="auto"/>
        <w:ind w:right="2448"/>
        <w:rPr>
          <w:lang w:val="ru-RU"/>
        </w:rPr>
      </w:pPr>
      <w:r w:rsidRPr="004142C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Ноутбук, МФУ, проектор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gramEnd"/>
      <w:r w:rsidRPr="004142CF">
        <w:rPr>
          <w:rFonts w:ascii="Times New Roman" w:eastAsia="Times New Roman" w:hAnsi="Times New Roman"/>
          <w:color w:val="000000"/>
          <w:sz w:val="24"/>
          <w:lang w:val="ru-RU"/>
        </w:rPr>
        <w:t>абор таблиц, краски, гуашь, кисти разного размера</w:t>
      </w:r>
    </w:p>
    <w:p w:rsidR="009A66A6" w:rsidRPr="004142CF" w:rsidRDefault="009A66A6">
      <w:pPr>
        <w:rPr>
          <w:lang w:val="ru-RU"/>
        </w:rPr>
        <w:sectPr w:rsidR="009A66A6" w:rsidRPr="004142C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142CF" w:rsidRPr="004142CF" w:rsidRDefault="004142CF">
      <w:pPr>
        <w:rPr>
          <w:lang w:val="ru-RU"/>
        </w:rPr>
      </w:pPr>
    </w:p>
    <w:sectPr w:rsidR="004142CF" w:rsidRPr="004142C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142CF"/>
    <w:rsid w:val="006D0844"/>
    <w:rsid w:val="00864368"/>
    <w:rsid w:val="009A66A6"/>
    <w:rsid w:val="00AA1D8D"/>
    <w:rsid w:val="00B47730"/>
    <w:rsid w:val="00CB0664"/>
    <w:rsid w:val="00E0271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1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1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1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1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H5VRHAXFEW3S-1303-232</_dlc_DocId>
    <_dlc_DocIdUrl xmlns="b582dbf1-bcaa-4613-9a4c-8b7010640233">
      <Url>https://eduportal44.ru/Krasnoe/Dren/_layouts/15/DocIdRedir.aspx?ID=H5VRHAXFEW3S-1303-232</Url>
      <Description>H5VRHAXFEW3S-1303-232</Description>
    </_dlc_DocIdUrl>
  </documentManagement>
</p:properties>
</file>

<file path=customXml/itemProps1.xml><?xml version="1.0" encoding="utf-8"?>
<ds:datastoreItem xmlns:ds="http://schemas.openxmlformats.org/officeDocument/2006/customXml" ds:itemID="{738C56D1-601D-4AB6-82E3-411C235904F3}"/>
</file>

<file path=customXml/itemProps2.xml><?xml version="1.0" encoding="utf-8"?>
<ds:datastoreItem xmlns:ds="http://schemas.openxmlformats.org/officeDocument/2006/customXml" ds:itemID="{4407655C-B568-4D72-8E04-9A4538884578}"/>
</file>

<file path=customXml/itemProps3.xml><?xml version="1.0" encoding="utf-8"?>
<ds:datastoreItem xmlns:ds="http://schemas.openxmlformats.org/officeDocument/2006/customXml" ds:itemID="{8704F1F6-F872-4F8A-A2F8-E8B36206BB30}"/>
</file>

<file path=customXml/itemProps4.xml><?xml version="1.0" encoding="utf-8"?>
<ds:datastoreItem xmlns:ds="http://schemas.openxmlformats.org/officeDocument/2006/customXml" ds:itemID="{B948C534-5A0A-4E08-B574-73D1666C59D7}"/>
</file>

<file path=customXml/itemProps5.xml><?xml version="1.0" encoding="utf-8"?>
<ds:datastoreItem xmlns:ds="http://schemas.openxmlformats.org/officeDocument/2006/customXml" ds:itemID="{7DA08E77-D55C-4E55-BD9C-D06B29003C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8643</Words>
  <Characters>49267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57795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Дмитрий</cp:lastModifiedBy>
  <cp:revision>6</cp:revision>
  <cp:lastPrinted>2022-09-13T21:14:00Z</cp:lastPrinted>
  <dcterms:created xsi:type="dcterms:W3CDTF">2013-12-23T23:15:00Z</dcterms:created>
  <dcterms:modified xsi:type="dcterms:W3CDTF">2023-01-18T15:32:00Z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2022-09-01T00:00:00Z</vt:filetime>
  </property>
  <property fmtid="{D5CDD505-2E9C-101B-9397-08002B2CF9AE}" pid="3" name="_dlc_DocIdItemGuid">
    <vt:lpwstr>f92a48dc-ce09-4c03-9f94-3c8ca4da452a</vt:lpwstr>
  </property>
  <property fmtid="{D5CDD505-2E9C-101B-9397-08002B2CF9AE}" pid="4" name="Created">
    <vt:filetime>2022-09-01T00:00:00Z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Creator">
    <vt:lpwstr>wkhtmltopdf 0.12.6-dev</vt:lpwstr>
  </property>
</Properties>
</file>