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76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69055"/>
            <wp:effectExtent l="19050" t="0" r="3175" b="0"/>
            <wp:docPr id="1" name="Рисунок 1" descr="F:\сканы\Скан_20221124 (3)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Скан_20221124 (3)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1E6C64" w:rsidRDefault="001E6C64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261076" w:rsidRDefault="00261076" w:rsidP="002E1D71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2E1D71" w:rsidRPr="00BA55C3" w:rsidRDefault="002E1D71" w:rsidP="002E1D71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2E1D71" w:rsidRPr="00BA55C3" w:rsidRDefault="002E1D71" w:rsidP="002E1D71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2E1D71" w:rsidTr="002E1D71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2E1D71" w:rsidRPr="002C39A4" w:rsidRDefault="002E1D71" w:rsidP="002E1D71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2E1D71" w:rsidRDefault="002E1D71" w:rsidP="002E1D7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2E1D71" w:rsidRPr="002C39A4" w:rsidRDefault="002E1D71" w:rsidP="002E1D7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2E1D71" w:rsidRDefault="002E1D71" w:rsidP="002E1D7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УТВЕРЖДЕНА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2E1D71" w:rsidRDefault="002E1D71" w:rsidP="002E1D7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2E1D71" w:rsidRPr="002C39A4" w:rsidRDefault="002E1D71" w:rsidP="002E1D7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2E1D71" w:rsidRDefault="002E1D71" w:rsidP="002E1D7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2E1D71" w:rsidRPr="002C39A4" w:rsidRDefault="002E1D71" w:rsidP="002E1D71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2E1D71" w:rsidRDefault="002E1D71" w:rsidP="002E1D71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2E1D71" w:rsidRDefault="002E1D71" w:rsidP="002E1D71"/>
    <w:p w:rsidR="002E1D71" w:rsidRPr="00BB5355" w:rsidRDefault="002E1D71" w:rsidP="002E1D71"/>
    <w:p w:rsidR="002E1D71" w:rsidRPr="00BB5355" w:rsidRDefault="002E1D71" w:rsidP="002E1D71">
      <w:pPr>
        <w:tabs>
          <w:tab w:val="left" w:pos="1905"/>
        </w:tabs>
      </w:pPr>
      <w:r>
        <w:tab/>
      </w:r>
      <w:r>
        <w:tab/>
      </w:r>
    </w:p>
    <w:p w:rsidR="002E1D71" w:rsidRPr="00BB5355" w:rsidRDefault="002E1D71" w:rsidP="002E1D71"/>
    <w:p w:rsidR="002E1D71" w:rsidRDefault="002E1D71" w:rsidP="002E1D71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2E1D71" w:rsidRDefault="002E1D71" w:rsidP="002E1D71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2E1D71" w:rsidRDefault="00261076" w:rsidP="002E1D71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«ЧТЕНИЕ</w:t>
      </w:r>
      <w:r w:rsidR="002E1D71">
        <w:rPr>
          <w:b/>
          <w:color w:val="000000"/>
        </w:rPr>
        <w:t>»</w:t>
      </w:r>
    </w:p>
    <w:p w:rsidR="002E1D71" w:rsidRPr="00BA55C3" w:rsidRDefault="002E1D71" w:rsidP="002E1D71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2E1D71" w:rsidRPr="00464C44" w:rsidRDefault="002E1D71" w:rsidP="002E1D71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</w:p>
    <w:p w:rsidR="002E1D71" w:rsidRDefault="002E1D71" w:rsidP="002E1D71">
      <w:pPr>
        <w:ind w:left="0" w:firstLine="0"/>
      </w:pPr>
      <w:r>
        <w:t xml:space="preserve">                                                             д. Дренево 2022</w:t>
      </w:r>
    </w:p>
    <w:p w:rsidR="002E1D71" w:rsidRDefault="002E1D71" w:rsidP="002E1D7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2E1D71" w:rsidRPr="00614193" w:rsidRDefault="002E1D71" w:rsidP="002E1D71">
      <w:pPr>
        <w:ind w:firstLine="709"/>
        <w:rPr>
          <w:sz w:val="28"/>
          <w:szCs w:val="28"/>
        </w:rPr>
      </w:pPr>
      <w:r w:rsidRPr="000F15BA">
        <w:rPr>
          <w:sz w:val="28"/>
          <w:szCs w:val="28"/>
        </w:rPr>
        <w:lastRenderedPageBreak/>
        <w:t xml:space="preserve">Программа разработана в соответствии </w:t>
      </w:r>
      <w:r>
        <w:rPr>
          <w:sz w:val="28"/>
          <w:szCs w:val="28"/>
        </w:rPr>
        <w:t xml:space="preserve">с требованиями к результатам освоения адаптированной основной общеобразовательной программы </w:t>
      </w:r>
      <w:r w:rsidRPr="00C24720">
        <w:rPr>
          <w:sz w:val="28"/>
          <w:szCs w:val="28"/>
        </w:rPr>
        <w:t xml:space="preserve">обучающихся с умственной отсталостью </w:t>
      </w:r>
      <w:r>
        <w:rPr>
          <w:sz w:val="28"/>
          <w:szCs w:val="28"/>
        </w:rPr>
        <w:t>(интеллектуальными нарушениями)Федерального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чтению.</w:t>
      </w:r>
    </w:p>
    <w:p w:rsidR="002E1D71" w:rsidRPr="00926FAA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C81B1D">
        <w:rPr>
          <w:rFonts w:eastAsia="Calibri"/>
          <w:sz w:val="28"/>
          <w:szCs w:val="28"/>
          <w:lang w:eastAsia="en-US"/>
        </w:rPr>
        <w:t>формирование основ</w:t>
      </w:r>
      <w:r>
        <w:rPr>
          <w:rFonts w:eastAsia="Calibri"/>
          <w:sz w:val="28"/>
          <w:szCs w:val="28"/>
          <w:lang w:eastAsia="en-US"/>
        </w:rPr>
        <w:t xml:space="preserve"> знаний, умений и навыков содержания предмета </w:t>
      </w:r>
      <w:r w:rsidRPr="00E429AA">
        <w:rPr>
          <w:rFonts w:eastAsia="Calibri"/>
          <w:sz w:val="28"/>
          <w:szCs w:val="28"/>
          <w:lang w:eastAsia="en-US"/>
        </w:rPr>
        <w:t xml:space="preserve"> заключается во всестороннем развитии личности учащегося с легкой степенью умственной отсталости (интеллектуальными нарушениями) в процессе </w:t>
      </w:r>
      <w:r>
        <w:rPr>
          <w:rFonts w:eastAsia="Calibri"/>
          <w:sz w:val="28"/>
          <w:szCs w:val="28"/>
          <w:lang w:eastAsia="en-US"/>
        </w:rPr>
        <w:t xml:space="preserve">обучения </w:t>
      </w:r>
      <w:r w:rsidRPr="00926FAA">
        <w:rPr>
          <w:rFonts w:eastAsia="Calibri"/>
          <w:sz w:val="28"/>
          <w:szCs w:val="28"/>
          <w:lang w:eastAsia="en-US"/>
        </w:rPr>
        <w:t>ум</w:t>
      </w:r>
      <w:r>
        <w:rPr>
          <w:rFonts w:eastAsia="Calibri"/>
          <w:sz w:val="28"/>
          <w:szCs w:val="28"/>
          <w:lang w:eastAsia="en-US"/>
        </w:rPr>
        <w:t>ению</w:t>
      </w:r>
      <w:r w:rsidRPr="00926FAA">
        <w:rPr>
          <w:rFonts w:eastAsia="Calibri"/>
          <w:sz w:val="28"/>
          <w:szCs w:val="28"/>
          <w:lang w:eastAsia="en-US"/>
        </w:rPr>
        <w:t xml:space="preserve"> читать доступный пониманию текст вслух и про себя, осмысленно воспринимать прочитанное, развитие речевых способностей и мыслительной деятельности, коммуникативных умений и навыков, овладение элементарными знаниями грамматики.</w:t>
      </w:r>
    </w:p>
    <w:p w:rsidR="002E1D71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b/>
          <w:bCs/>
          <w:sz w:val="28"/>
          <w:szCs w:val="28"/>
          <w:lang w:eastAsia="en-US"/>
        </w:rPr>
        <w:t>Задачами учебного предмета являются: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целыми словом;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формирование навыков сознательного чтения доступных для понимания текстов;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воспитание интереса к урокам чтения, к чтению как процессу;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обогащение представлений об окружающей действительности и овладение на этой основе языковыми средствами (слово, предложение);</w:t>
      </w:r>
    </w:p>
    <w:p w:rsidR="002E1D71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развитие навыков устной коммуникации;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D657E6">
        <w:rPr>
          <w:rFonts w:eastAsia="Calibri"/>
          <w:sz w:val="28"/>
          <w:szCs w:val="28"/>
          <w:lang w:eastAsia="en-US"/>
        </w:rPr>
        <w:t>развитие речемыслительных способностей детей данной категории;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sz w:val="28"/>
          <w:szCs w:val="28"/>
          <w:lang w:eastAsia="en-US" w:bidi="ru-RU"/>
        </w:rPr>
        <w:t>формирование интереса к самостоятельному чтению небольших по объему, т.е. посильных для учащихся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D657E6">
        <w:rPr>
          <w:rFonts w:eastAsia="Calibri"/>
          <w:sz w:val="28"/>
          <w:szCs w:val="28"/>
          <w:lang w:eastAsia="en-US"/>
        </w:rPr>
        <w:t>формирование эмоционального отношения к действительности, нравственных позиций поведения;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формирование положительных  нравственных качеств и свойств личности.</w:t>
      </w:r>
    </w:p>
    <w:p w:rsidR="002E1D71" w:rsidRPr="00D657E6" w:rsidRDefault="002E1D71" w:rsidP="002E1D71">
      <w:pPr>
        <w:pStyle w:val="a6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D657E6">
        <w:rPr>
          <w:rFonts w:eastAsia="Calibri"/>
          <w:sz w:val="28"/>
          <w:szCs w:val="28"/>
          <w:lang w:eastAsia="en-US"/>
        </w:rPr>
        <w:t>социализация личности умственно отсталого ребенка в современном обществе</w:t>
      </w:r>
      <w:r>
        <w:rPr>
          <w:rFonts w:eastAsia="Calibri"/>
          <w:sz w:val="28"/>
          <w:szCs w:val="28"/>
          <w:lang w:eastAsia="en-US"/>
        </w:rPr>
        <w:t>.</w:t>
      </w:r>
    </w:p>
    <w:p w:rsidR="002E1D71" w:rsidRPr="00DF4AD2" w:rsidRDefault="002E1D71" w:rsidP="002E1D71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DF4AD2">
        <w:rPr>
          <w:rFonts w:eastAsia="Calibri"/>
          <w:b/>
          <w:bCs/>
          <w:sz w:val="28"/>
          <w:szCs w:val="28"/>
          <w:lang w:eastAsia="en-US"/>
        </w:rPr>
        <w:t xml:space="preserve">Задачи учебного предмета 3 класса: </w:t>
      </w:r>
    </w:p>
    <w:p w:rsidR="002E1D71" w:rsidRPr="00D657E6" w:rsidRDefault="002E1D71" w:rsidP="002E1D71">
      <w:pPr>
        <w:pStyle w:val="a6"/>
        <w:numPr>
          <w:ilvl w:val="0"/>
          <w:numId w:val="10"/>
        </w:numPr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уточнение и обогащение представлений об окружающей действительности,  и овладение на этой основе языковыми средствами (слово, предложение, словосочетание)</w:t>
      </w:r>
      <w:r w:rsidRPr="00D115A9">
        <w:rPr>
          <w:rFonts w:eastAsia="Calibri"/>
          <w:bCs/>
          <w:sz w:val="28"/>
          <w:szCs w:val="28"/>
          <w:lang w:eastAsia="en-US"/>
        </w:rPr>
        <w:t xml:space="preserve"> в соответствии программным требованиям</w:t>
      </w:r>
      <w:r w:rsidRPr="00D657E6">
        <w:rPr>
          <w:rFonts w:eastAsia="Calibri"/>
          <w:bCs/>
          <w:sz w:val="28"/>
          <w:szCs w:val="28"/>
          <w:lang w:eastAsia="en-US"/>
        </w:rPr>
        <w:t>;</w:t>
      </w:r>
    </w:p>
    <w:p w:rsidR="002E1D71" w:rsidRPr="00D657E6" w:rsidRDefault="002E1D71" w:rsidP="002E1D71">
      <w:pPr>
        <w:pStyle w:val="a6"/>
        <w:numPr>
          <w:ilvl w:val="0"/>
          <w:numId w:val="10"/>
        </w:numPr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 xml:space="preserve">формирование навыков </w:t>
      </w:r>
      <w:r>
        <w:rPr>
          <w:rFonts w:eastAsia="Calibri"/>
          <w:bCs/>
          <w:sz w:val="28"/>
          <w:szCs w:val="28"/>
          <w:lang w:eastAsia="en-US"/>
        </w:rPr>
        <w:t>правильного (плавного, осознанного) чтения</w:t>
      </w:r>
      <w:r w:rsidRPr="00D657E6">
        <w:rPr>
          <w:rFonts w:eastAsia="Calibri"/>
          <w:bCs/>
          <w:sz w:val="28"/>
          <w:szCs w:val="28"/>
          <w:lang w:eastAsia="en-US"/>
        </w:rPr>
        <w:t>;</w:t>
      </w:r>
    </w:p>
    <w:p w:rsidR="002E1D71" w:rsidRPr="00D657E6" w:rsidRDefault="002E1D71" w:rsidP="002E1D71">
      <w:pPr>
        <w:pStyle w:val="a6"/>
        <w:numPr>
          <w:ilvl w:val="0"/>
          <w:numId w:val="10"/>
        </w:numPr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коррекция недостатков речевой и мыслительной деятельности;</w:t>
      </w:r>
    </w:p>
    <w:p w:rsidR="002E1D71" w:rsidRPr="00D657E6" w:rsidRDefault="002E1D71" w:rsidP="002E1D71">
      <w:pPr>
        <w:pStyle w:val="a6"/>
        <w:numPr>
          <w:ilvl w:val="0"/>
          <w:numId w:val="10"/>
        </w:numPr>
        <w:ind w:left="714" w:hanging="35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57E6">
        <w:rPr>
          <w:rFonts w:eastAsia="Calibri"/>
          <w:bCs/>
          <w:sz w:val="28"/>
          <w:szCs w:val="28"/>
          <w:lang w:eastAsia="en-US"/>
        </w:rPr>
        <w:t>формирование навыка чтения текстов</w:t>
      </w:r>
      <w:r>
        <w:rPr>
          <w:rFonts w:eastAsia="Calibri"/>
          <w:bCs/>
          <w:sz w:val="28"/>
          <w:szCs w:val="28"/>
          <w:lang w:eastAsia="en-US"/>
        </w:rPr>
        <w:t xml:space="preserve"> целыми словами</w:t>
      </w:r>
      <w:r w:rsidRPr="00D657E6">
        <w:rPr>
          <w:rFonts w:eastAsia="Calibri"/>
          <w:bCs/>
          <w:sz w:val="28"/>
          <w:szCs w:val="28"/>
          <w:lang w:eastAsia="en-US"/>
        </w:rPr>
        <w:t>, доступных для понимания по структуре и содержанию</w:t>
      </w:r>
      <w:r w:rsidRPr="00D657E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2E1D71" w:rsidRPr="00D115A9" w:rsidRDefault="002E1D71" w:rsidP="002E1D71">
      <w:pPr>
        <w:pStyle w:val="a6"/>
        <w:ind w:left="714"/>
        <w:contextualSpacing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DF4AD2">
        <w:rPr>
          <w:rFonts w:eastAsia="Calibri"/>
          <w:sz w:val="28"/>
          <w:szCs w:val="28"/>
          <w:lang w:eastAsia="en-US"/>
        </w:rPr>
        <w:t>информационная, игровая, коммуникационная, здоровьесберегающая и др.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Методы и формы контроля образовательных достижений –</w:t>
      </w:r>
      <w:r w:rsidRPr="00DF4AD2">
        <w:rPr>
          <w:rFonts w:eastAsia="Calibri"/>
          <w:sz w:val="28"/>
          <w:szCs w:val="28"/>
          <w:lang w:eastAsia="en-US"/>
        </w:rPr>
        <w:t xml:space="preserve"> тестирование</w:t>
      </w:r>
      <w:r w:rsidRPr="00DF4AD2">
        <w:rPr>
          <w:rFonts w:eastAsia="Calibri"/>
          <w:b/>
          <w:sz w:val="28"/>
          <w:szCs w:val="28"/>
          <w:lang w:eastAsia="en-US"/>
        </w:rPr>
        <w:t>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E1D71" w:rsidRPr="00DF4AD2" w:rsidRDefault="002E1D71" w:rsidP="002E1D7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2E1D71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115A9">
        <w:rPr>
          <w:rFonts w:eastAsia="Calibri"/>
          <w:sz w:val="28"/>
          <w:szCs w:val="28"/>
          <w:lang w:eastAsia="en-US"/>
        </w:rPr>
        <w:t>Предмет «</w:t>
      </w:r>
      <w:r>
        <w:rPr>
          <w:rFonts w:eastAsia="Calibri"/>
          <w:sz w:val="28"/>
          <w:szCs w:val="28"/>
          <w:lang w:eastAsia="en-US"/>
        </w:rPr>
        <w:t>Чтение</w:t>
      </w:r>
      <w:r w:rsidRPr="00D115A9">
        <w:rPr>
          <w:rFonts w:eastAsia="Calibri"/>
          <w:sz w:val="28"/>
          <w:szCs w:val="28"/>
          <w:lang w:eastAsia="en-US"/>
        </w:rPr>
        <w:t>» является одним из важнейших предметом,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</w:t>
      </w:r>
      <w:r>
        <w:rPr>
          <w:rFonts w:eastAsia="Calibri"/>
          <w:sz w:val="28"/>
          <w:szCs w:val="28"/>
          <w:lang w:eastAsia="en-US"/>
        </w:rPr>
        <w:t>.</w:t>
      </w:r>
      <w:r w:rsidRPr="000B5C6A">
        <w:rPr>
          <w:rFonts w:eastAsia="Calibri"/>
          <w:sz w:val="28"/>
          <w:szCs w:val="28"/>
          <w:lang w:eastAsia="en-US" w:bidi="ru-RU"/>
        </w:rPr>
        <w:t xml:space="preserve"> Чтение играет огромную роль в образовании</w:t>
      </w:r>
      <w:r>
        <w:rPr>
          <w:rFonts w:eastAsia="Calibri"/>
          <w:sz w:val="28"/>
          <w:szCs w:val="28"/>
          <w:lang w:eastAsia="en-US" w:bidi="ru-RU"/>
        </w:rPr>
        <w:t xml:space="preserve">, воспитании данной категории детей, поскольку это </w:t>
      </w:r>
      <w:r w:rsidRPr="00911513">
        <w:rPr>
          <w:rFonts w:eastAsia="Calibri"/>
          <w:sz w:val="28"/>
          <w:szCs w:val="28"/>
          <w:lang w:eastAsia="en-US" w:bidi="ru-RU"/>
        </w:rPr>
        <w:t>особый вид письменной речевой деятельности, позволяющий</w:t>
      </w:r>
      <w:r>
        <w:rPr>
          <w:rFonts w:eastAsia="Calibri"/>
          <w:sz w:val="28"/>
          <w:szCs w:val="28"/>
          <w:lang w:eastAsia="en-US"/>
        </w:rPr>
        <w:t xml:space="preserve"> использовать знания, полученные учащимися, на всех учебных предметах.  Умение читать – это  универсальное, жизненно необходимое качества личности, направленное на социализацию </w:t>
      </w:r>
      <w:r w:rsidRPr="00DF4AD2">
        <w:rPr>
          <w:rFonts w:eastAsia="Calibri"/>
          <w:sz w:val="28"/>
          <w:szCs w:val="28"/>
          <w:lang w:eastAsia="en-US"/>
        </w:rPr>
        <w:t xml:space="preserve"> умственно отсталого ребенка в современном обществе, формирование эмоционального отношения к действительности, нравственных позиций поведения, развитие речемыслительных способностей детей данной категории.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</w:p>
    <w:p w:rsidR="002E1D71" w:rsidRPr="00684CC3" w:rsidRDefault="002E1D71" w:rsidP="002E1D7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84CC3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</w:t>
      </w:r>
    </w:p>
    <w:p w:rsidR="002E1D71" w:rsidRPr="00684CC3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684CC3">
        <w:rPr>
          <w:rFonts w:eastAsia="Calibri"/>
          <w:sz w:val="28"/>
          <w:szCs w:val="28"/>
          <w:lang w:eastAsia="en-US"/>
        </w:rPr>
        <w:t>Учебный предмет «</w:t>
      </w:r>
      <w:r>
        <w:rPr>
          <w:rFonts w:eastAsia="Calibri"/>
          <w:sz w:val="28"/>
          <w:szCs w:val="28"/>
          <w:lang w:eastAsia="en-US"/>
        </w:rPr>
        <w:t>Чтение</w:t>
      </w:r>
      <w:r w:rsidRPr="00684CC3">
        <w:rPr>
          <w:rFonts w:eastAsia="Calibri"/>
          <w:sz w:val="28"/>
          <w:szCs w:val="28"/>
          <w:lang w:eastAsia="en-US"/>
        </w:rPr>
        <w:t>» входит в предметную область «Язык и речевая практика» и относится к обязательной части учебного плана общего образования</w:t>
      </w:r>
      <w:r w:rsidRPr="00684CC3">
        <w:rPr>
          <w:rFonts w:eastAsia="Calibri"/>
          <w:bCs/>
          <w:sz w:val="28"/>
          <w:szCs w:val="28"/>
          <w:lang w:eastAsia="en-US"/>
        </w:rPr>
        <w:t xml:space="preserve"> обучающихся</w:t>
      </w:r>
      <w:r w:rsidRPr="00684CC3">
        <w:rPr>
          <w:rFonts w:eastAsia="Calibri"/>
          <w:sz w:val="28"/>
          <w:szCs w:val="28"/>
          <w:lang w:eastAsia="en-US"/>
        </w:rPr>
        <w:t xml:space="preserve"> с умственной отсталостью (интеллектуальными нарушениями).</w:t>
      </w:r>
    </w:p>
    <w:p w:rsidR="002E1D71" w:rsidRPr="00684CC3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684CC3">
        <w:rPr>
          <w:rFonts w:eastAsia="Calibri"/>
          <w:sz w:val="28"/>
          <w:szCs w:val="28"/>
          <w:lang w:eastAsia="en-US"/>
        </w:rPr>
        <w:t xml:space="preserve">Программа предмета «Чтение» рассчитана на </w:t>
      </w:r>
      <w:r>
        <w:rPr>
          <w:rFonts w:eastAsia="Calibri"/>
          <w:sz w:val="28"/>
          <w:szCs w:val="28"/>
          <w:lang w:eastAsia="en-US"/>
        </w:rPr>
        <w:t>136 часов</w:t>
      </w:r>
      <w:r w:rsidRPr="00684CC3">
        <w:rPr>
          <w:rFonts w:eastAsia="Calibri"/>
          <w:sz w:val="28"/>
          <w:szCs w:val="28"/>
          <w:lang w:eastAsia="en-US"/>
        </w:rPr>
        <w:t xml:space="preserve"> (34 учеб</w:t>
      </w:r>
      <w:r>
        <w:rPr>
          <w:rFonts w:eastAsia="Calibri"/>
          <w:sz w:val="28"/>
          <w:szCs w:val="28"/>
          <w:lang w:eastAsia="en-US"/>
        </w:rPr>
        <w:t>ные недели)</w:t>
      </w:r>
      <w:r w:rsidRPr="00684CC3">
        <w:rPr>
          <w:rFonts w:eastAsia="Calibri"/>
          <w:sz w:val="28"/>
          <w:szCs w:val="28"/>
          <w:lang w:eastAsia="en-US"/>
        </w:rPr>
        <w:t>.</w:t>
      </w:r>
    </w:p>
    <w:p w:rsidR="002E1D71" w:rsidRPr="00DF4AD2" w:rsidRDefault="002E1D71" w:rsidP="002E1D71">
      <w:pPr>
        <w:rPr>
          <w:rFonts w:eastAsia="Calibri"/>
          <w:sz w:val="28"/>
          <w:szCs w:val="28"/>
          <w:lang w:eastAsia="en-US"/>
        </w:rPr>
      </w:pP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E1D71" w:rsidRPr="00DE2D3E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Личностные и предметные результаты освоения учебного предмета</w:t>
      </w:r>
    </w:p>
    <w:p w:rsidR="002E1D71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47FA0">
        <w:rPr>
          <w:b/>
          <w:sz w:val="28"/>
          <w:szCs w:val="28"/>
        </w:rPr>
        <w:t>Личностные результаты включают</w:t>
      </w:r>
      <w:r>
        <w:rPr>
          <w:sz w:val="28"/>
          <w:szCs w:val="28"/>
        </w:rPr>
        <w:t>: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проявление эмоционального отклика на произведения литературы;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поддерживать коммуникацию со взрослыми и сверстниками;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обращаться за помощью;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владение разнообразными средствами коммуникации;</w:t>
      </w:r>
    </w:p>
    <w:p w:rsidR="002E1D71" w:rsidRPr="009836F6" w:rsidRDefault="002E1D71" w:rsidP="002E1D71">
      <w:pPr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2E1D71" w:rsidRPr="00C125A8" w:rsidRDefault="002E1D71" w:rsidP="002E1D71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C125A8">
        <w:rPr>
          <w:sz w:val="28"/>
          <w:szCs w:val="28"/>
        </w:rPr>
        <w:lastRenderedPageBreak/>
        <w:t>уважительное и бережное отношение к людям труда и результатам их деятельности.</w:t>
      </w:r>
    </w:p>
    <w:p w:rsidR="002E1D71" w:rsidRDefault="002E1D71" w:rsidP="002E1D71">
      <w:pPr>
        <w:pStyle w:val="a6"/>
        <w:suppressAutoHyphens/>
        <w:autoSpaceDE w:val="0"/>
        <w:ind w:left="0" w:firstLine="709"/>
        <w:contextualSpacing w:val="0"/>
        <w:rPr>
          <w:b/>
          <w:sz w:val="28"/>
          <w:szCs w:val="28"/>
        </w:rPr>
      </w:pPr>
    </w:p>
    <w:p w:rsidR="002E1D71" w:rsidRPr="00BE4DBA" w:rsidRDefault="002E1D71" w:rsidP="002E1D71">
      <w:pPr>
        <w:pStyle w:val="a6"/>
        <w:suppressAutoHyphens/>
        <w:autoSpaceDE w:val="0"/>
        <w:ind w:left="0" w:firstLine="709"/>
        <w:contextualSpacing w:val="0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2E1D71" w:rsidRPr="000A2484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2E1D71" w:rsidRPr="000A2484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2E1D71" w:rsidRPr="000A2484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2E1D71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2E1D71" w:rsidRPr="000A2484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сформированности.</w:t>
      </w:r>
    </w:p>
    <w:p w:rsidR="002E1D71" w:rsidRPr="00090386" w:rsidRDefault="002E1D71" w:rsidP="002E1D71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2E1D71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E1D71" w:rsidRPr="00FB4013" w:rsidRDefault="002E1D71" w:rsidP="002E1D7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:rsidR="002E1D71" w:rsidRPr="00090386" w:rsidRDefault="002E1D71" w:rsidP="002E1D71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 xml:space="preserve">– </w:t>
      </w:r>
      <w:r w:rsidRPr="001E0935">
        <w:rPr>
          <w:sz w:val="28"/>
          <w:szCs w:val="28"/>
        </w:rPr>
        <w:lastRenderedPageBreak/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2E1D71" w:rsidRPr="00FB4013" w:rsidRDefault="002E1D71" w:rsidP="002E1D71">
      <w:pPr>
        <w:pStyle w:val="a6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E1D71" w:rsidRPr="00090386" w:rsidRDefault="002E1D71" w:rsidP="002E1D71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2E1D71" w:rsidRPr="00FB4013" w:rsidRDefault="002E1D71" w:rsidP="002E1D71">
      <w:pPr>
        <w:pStyle w:val="a6"/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E1D71" w:rsidRPr="00090386" w:rsidRDefault="002E1D71" w:rsidP="002E1D71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устанавливать видородовые отношения предметов;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2E1D71" w:rsidRPr="001E0935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2E1D71" w:rsidRDefault="002E1D71" w:rsidP="002E1D71">
      <w:pPr>
        <w:pStyle w:val="a6"/>
        <w:widowControl w:val="0"/>
        <w:numPr>
          <w:ilvl w:val="0"/>
          <w:numId w:val="2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2E1D71" w:rsidRDefault="002E1D71" w:rsidP="002E1D71">
      <w:pPr>
        <w:rPr>
          <w:b/>
          <w:sz w:val="28"/>
          <w:szCs w:val="28"/>
        </w:rPr>
      </w:pPr>
    </w:p>
    <w:p w:rsidR="002E1D71" w:rsidRPr="00DF4AD2" w:rsidRDefault="002E1D71" w:rsidP="002E1D71">
      <w:pPr>
        <w:ind w:firstLine="709"/>
        <w:rPr>
          <w:b/>
          <w:sz w:val="28"/>
          <w:szCs w:val="28"/>
        </w:rPr>
      </w:pPr>
      <w:r w:rsidRPr="00DF4AD2">
        <w:rPr>
          <w:b/>
          <w:sz w:val="28"/>
          <w:szCs w:val="28"/>
        </w:rPr>
        <w:t>Предметные результаты: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Минимальный:</w:t>
      </w:r>
    </w:p>
    <w:p w:rsidR="002E1D71" w:rsidRPr="004F7851" w:rsidRDefault="002E1D71" w:rsidP="002E1D71">
      <w:pPr>
        <w:pStyle w:val="a6"/>
        <w:numPr>
          <w:ilvl w:val="0"/>
          <w:numId w:val="20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осознанно и правильно читать короткий текст вслух по слогам после работы над ним под руководством учителя;</w:t>
      </w:r>
    </w:p>
    <w:p w:rsidR="002E1D71" w:rsidRPr="004F7851" w:rsidRDefault="002E1D71" w:rsidP="002E1D71">
      <w:pPr>
        <w:pStyle w:val="a6"/>
        <w:numPr>
          <w:ilvl w:val="0"/>
          <w:numId w:val="20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отвечать на вопросы по прочитанному с помощью учителя;</w:t>
      </w:r>
    </w:p>
    <w:p w:rsidR="002E1D71" w:rsidRPr="004F7851" w:rsidRDefault="002E1D71" w:rsidP="002E1D71">
      <w:pPr>
        <w:pStyle w:val="a6"/>
        <w:numPr>
          <w:ilvl w:val="0"/>
          <w:numId w:val="20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lastRenderedPageBreak/>
        <w:t>пересказывать содержание прочитанного с помощью учителя;</w:t>
      </w:r>
    </w:p>
    <w:p w:rsidR="002E1D71" w:rsidRPr="004F7851" w:rsidRDefault="002E1D71" w:rsidP="002E1D71">
      <w:pPr>
        <w:pStyle w:val="a6"/>
        <w:numPr>
          <w:ilvl w:val="0"/>
          <w:numId w:val="20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рассказывать наизусть 2—3 стихотворения с помощью учителя.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Достаточный: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осознанно и правильно читать текст вслух целыми словами после работы над ним под руководством учителя;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трудные по смыслу и по слоговой структуре слова читать по слогам;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отвечать на вопросы по прочитанному;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высказывать свое отношение к поступку героя, событию;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пересказывать содержание прочитанного;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устно рассказывать на темы, близкие интересам учащихся;</w:t>
      </w:r>
    </w:p>
    <w:p w:rsidR="002E1D71" w:rsidRPr="004F7851" w:rsidRDefault="002E1D71" w:rsidP="002E1D71">
      <w:pPr>
        <w:pStyle w:val="a6"/>
        <w:numPr>
          <w:ilvl w:val="0"/>
          <w:numId w:val="21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F7851">
        <w:rPr>
          <w:rFonts w:eastAsia="Calibri"/>
          <w:sz w:val="28"/>
          <w:szCs w:val="28"/>
          <w:lang w:eastAsia="en-US"/>
        </w:rPr>
        <w:t>рассказывать наизусть 5—8 стихотворений.</w:t>
      </w:r>
    </w:p>
    <w:p w:rsidR="002E1D71" w:rsidRDefault="002E1D71" w:rsidP="002E1D7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2E1D71" w:rsidRPr="00DF4AD2" w:rsidRDefault="002E1D71" w:rsidP="002E1D71">
      <w:pPr>
        <w:ind w:firstLine="709"/>
        <w:rPr>
          <w:i/>
          <w:sz w:val="28"/>
          <w:szCs w:val="28"/>
        </w:rPr>
      </w:pPr>
      <w:r w:rsidRPr="00DF4AD2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2E1D71" w:rsidRPr="00DF4AD2" w:rsidRDefault="002E1D71" w:rsidP="002E1D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4AD2">
        <w:rPr>
          <w:rStyle w:val="aa"/>
          <w:sz w:val="28"/>
          <w:szCs w:val="28"/>
        </w:rPr>
        <w:t>I – виды деятельности со словесной (знаковой) основой</w:t>
      </w:r>
      <w:r w:rsidRPr="00DF4AD2">
        <w:rPr>
          <w:sz w:val="28"/>
          <w:szCs w:val="28"/>
        </w:rPr>
        <w:t>:</w:t>
      </w:r>
    </w:p>
    <w:p w:rsidR="002E1D71" w:rsidRPr="00DF4AD2" w:rsidRDefault="002E1D71" w:rsidP="002E1D71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Слушание объяснений учителя.</w:t>
      </w:r>
    </w:p>
    <w:p w:rsidR="002E1D71" w:rsidRPr="00DF4AD2" w:rsidRDefault="002E1D71" w:rsidP="002E1D71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Слушание и анализ выступлений своих товарищей.</w:t>
      </w:r>
    </w:p>
    <w:p w:rsidR="002E1D71" w:rsidRPr="00DF4AD2" w:rsidRDefault="002E1D71" w:rsidP="002E1D71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 xml:space="preserve"> Работа с учебником.</w:t>
      </w:r>
    </w:p>
    <w:p w:rsidR="002E1D71" w:rsidRPr="00DF4AD2" w:rsidRDefault="002E1D71" w:rsidP="002E1D71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rStyle w:val="aa"/>
          <w:b w:val="0"/>
          <w:bCs w:val="0"/>
          <w:sz w:val="28"/>
          <w:szCs w:val="28"/>
        </w:rPr>
      </w:pPr>
      <w:r w:rsidRPr="00DF4AD2">
        <w:rPr>
          <w:sz w:val="28"/>
          <w:szCs w:val="28"/>
        </w:rPr>
        <w:t xml:space="preserve">Работа с кассой букв, условно-графическими шаблонами. </w:t>
      </w:r>
    </w:p>
    <w:p w:rsidR="002E1D71" w:rsidRPr="00DF4AD2" w:rsidRDefault="002E1D71" w:rsidP="002E1D7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F4AD2">
        <w:rPr>
          <w:rStyle w:val="aa"/>
          <w:sz w:val="28"/>
          <w:szCs w:val="28"/>
        </w:rPr>
        <w:t>II – виды деятельности на основе восприятия элементов действительности:</w:t>
      </w:r>
    </w:p>
    <w:p w:rsidR="002E1D71" w:rsidRPr="00DF4AD2" w:rsidRDefault="002E1D71" w:rsidP="002E1D7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Наблюдение за демонстрациями учителя.</w:t>
      </w:r>
    </w:p>
    <w:p w:rsidR="002E1D71" w:rsidRPr="00DF4AD2" w:rsidRDefault="002E1D71" w:rsidP="002E1D7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Просмотр учебных фильмов.</w:t>
      </w:r>
    </w:p>
    <w:p w:rsidR="002E1D71" w:rsidRPr="00DF4AD2" w:rsidRDefault="002E1D71" w:rsidP="002E1D7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Объяснение наблюдаемых явлений.</w:t>
      </w:r>
    </w:p>
    <w:p w:rsidR="002E1D71" w:rsidRPr="00DF4AD2" w:rsidRDefault="002E1D71" w:rsidP="002E1D7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Беседа по прочитанному,картинке,прослушанному.</w:t>
      </w:r>
    </w:p>
    <w:p w:rsidR="002E1D71" w:rsidRPr="00DF4AD2" w:rsidRDefault="002E1D71" w:rsidP="002E1D7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F4AD2">
        <w:rPr>
          <w:rStyle w:val="aa"/>
          <w:sz w:val="28"/>
          <w:szCs w:val="28"/>
        </w:rPr>
        <w:t>III – виды деятельности с практической (опытной) основой:</w:t>
      </w:r>
    </w:p>
    <w:p w:rsidR="002E1D71" w:rsidRPr="00DF4AD2" w:rsidRDefault="002E1D71" w:rsidP="002E1D71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Работа с раздаточным материалом.</w:t>
      </w:r>
    </w:p>
    <w:p w:rsidR="002E1D71" w:rsidRPr="00DF4AD2" w:rsidRDefault="002E1D71" w:rsidP="002E1D71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Работа с карточками букв и звуков.</w:t>
      </w:r>
    </w:p>
    <w:p w:rsidR="002E1D71" w:rsidRPr="00DF4AD2" w:rsidRDefault="002E1D71" w:rsidP="002E1D71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F4AD2">
        <w:rPr>
          <w:sz w:val="28"/>
          <w:szCs w:val="28"/>
        </w:rPr>
        <w:t>Работа с картинками.</w:t>
      </w:r>
    </w:p>
    <w:p w:rsidR="002E1D71" w:rsidRDefault="002E1D71" w:rsidP="002E1D71">
      <w:pPr>
        <w:ind w:firstLine="709"/>
        <w:rPr>
          <w:bCs/>
          <w:i/>
          <w:sz w:val="28"/>
          <w:szCs w:val="28"/>
        </w:rPr>
      </w:pPr>
    </w:p>
    <w:p w:rsidR="002E1D71" w:rsidRPr="00DE2D3E" w:rsidRDefault="002E1D71" w:rsidP="002E1D71">
      <w:pPr>
        <w:ind w:firstLine="709"/>
        <w:rPr>
          <w:b/>
          <w:bCs/>
          <w:sz w:val="28"/>
          <w:szCs w:val="28"/>
        </w:rPr>
      </w:pPr>
      <w:r w:rsidRPr="00DE2D3E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рмы организации учебных занятий.</w:t>
      </w:r>
    </w:p>
    <w:p w:rsidR="002E1D71" w:rsidRPr="00DF4AD2" w:rsidRDefault="002E1D71" w:rsidP="002E1D71">
      <w:pPr>
        <w:ind w:firstLine="709"/>
        <w:rPr>
          <w:sz w:val="28"/>
          <w:szCs w:val="28"/>
        </w:rPr>
      </w:pPr>
      <w:r w:rsidRPr="002377F4">
        <w:rPr>
          <w:i/>
          <w:sz w:val="28"/>
          <w:szCs w:val="28"/>
        </w:rPr>
        <w:t>Основная форма проведения:</w:t>
      </w:r>
      <w:r w:rsidRPr="00DF4AD2">
        <w:rPr>
          <w:sz w:val="28"/>
          <w:szCs w:val="28"/>
        </w:rPr>
        <w:t xml:space="preserve"> урок.</w:t>
      </w:r>
    </w:p>
    <w:p w:rsidR="002E1D71" w:rsidRPr="002377F4" w:rsidRDefault="002E1D71" w:rsidP="002E1D71">
      <w:pPr>
        <w:ind w:firstLine="709"/>
        <w:rPr>
          <w:sz w:val="28"/>
          <w:szCs w:val="28"/>
        </w:rPr>
      </w:pPr>
      <w:r w:rsidRPr="002377F4">
        <w:rPr>
          <w:i/>
          <w:sz w:val="28"/>
          <w:szCs w:val="28"/>
        </w:rPr>
        <w:t xml:space="preserve">Оценочный инструментарий: </w:t>
      </w:r>
      <w:r w:rsidRPr="002377F4">
        <w:rPr>
          <w:sz w:val="28"/>
          <w:szCs w:val="28"/>
        </w:rPr>
        <w:t>материалы тестов для каждого класса  прилагаются к рабочей программе.</w:t>
      </w:r>
    </w:p>
    <w:p w:rsidR="002E1D71" w:rsidRPr="00DF4AD2" w:rsidRDefault="002E1D71" w:rsidP="002E1D71">
      <w:pPr>
        <w:ind w:firstLine="709"/>
        <w:rPr>
          <w:b/>
          <w:sz w:val="28"/>
          <w:szCs w:val="28"/>
        </w:rPr>
      </w:pPr>
    </w:p>
    <w:p w:rsidR="002E1D71" w:rsidRPr="00DF4AD2" w:rsidRDefault="002E1D71" w:rsidP="002E1D7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4AD2">
        <w:rPr>
          <w:b/>
          <w:sz w:val="28"/>
          <w:szCs w:val="28"/>
        </w:rPr>
        <w:t>Содержание учебного предмета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Содержание чтения (круг чтения)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Произведения устного народного творчества (пословица, скороговорка, загадка, потешка, закличка,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lastRenderedPageBreak/>
        <w:t>Примерная тематика произведений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Произведения о Родине, родной природе, об отношении к природе, к животным, труду, друг другу; о жизни детей, их дружбе, товариществе» произведения о добре и зле.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Жанровое разнообразие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Сказки, рассказы, стихотворения, пословицы, поговорки, чистоговорки, загадки, считалки, потешки.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Навык чтения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Работа с текстом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2E1D71" w:rsidRPr="00DF4AD2" w:rsidRDefault="002E1D71" w:rsidP="002E1D71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F4AD2">
        <w:rPr>
          <w:rFonts w:eastAsia="Calibri"/>
          <w:b/>
          <w:sz w:val="28"/>
          <w:szCs w:val="28"/>
          <w:lang w:eastAsia="en-US"/>
        </w:rPr>
        <w:t>Внеклассное чтение</w:t>
      </w:r>
    </w:p>
    <w:p w:rsidR="002E1D71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  <w:r w:rsidRPr="00DF4AD2">
        <w:rPr>
          <w:rFonts w:eastAsia="Calibri"/>
          <w:sz w:val="28"/>
          <w:szCs w:val="28"/>
          <w:lang w:eastAsia="en-US"/>
        </w:rPr>
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2E1D71" w:rsidRDefault="002E1D71" w:rsidP="002E1D71">
      <w:pPr>
        <w:rPr>
          <w:rFonts w:eastAsia="Calibri"/>
          <w:b/>
        </w:rPr>
      </w:pPr>
    </w:p>
    <w:p w:rsidR="002E1D71" w:rsidRPr="004900FB" w:rsidRDefault="002E1D71" w:rsidP="002E1D71">
      <w:pPr>
        <w:jc w:val="center"/>
        <w:rPr>
          <w:rFonts w:eastAsia="Calibri"/>
          <w:b/>
          <w:sz w:val="28"/>
          <w:szCs w:val="28"/>
        </w:rPr>
      </w:pPr>
      <w:r w:rsidRPr="004900FB">
        <w:rPr>
          <w:rFonts w:eastAsia="Calibri"/>
          <w:b/>
          <w:sz w:val="28"/>
          <w:szCs w:val="28"/>
        </w:rPr>
        <w:t>Тематическое планирование</w:t>
      </w:r>
    </w:p>
    <w:p w:rsidR="002E1D71" w:rsidRPr="00DF4AD2" w:rsidRDefault="002E1D71" w:rsidP="002E1D71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9072" w:type="dxa"/>
        <w:tblInd w:w="108" w:type="dxa"/>
        <w:tblLayout w:type="fixed"/>
        <w:tblLook w:val="04A0"/>
      </w:tblPr>
      <w:tblGrid>
        <w:gridCol w:w="847"/>
        <w:gridCol w:w="5107"/>
        <w:gridCol w:w="1559"/>
        <w:gridCol w:w="1559"/>
      </w:tblGrid>
      <w:tr w:rsidR="00AC0BF5" w:rsidTr="00AC0BF5">
        <w:trPr>
          <w:trHeight w:val="5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 w:rsidRPr="009438D0"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 w:rsidRPr="009438D0">
              <w:rPr>
                <w:sz w:val="24"/>
                <w:szCs w:val="24"/>
              </w:rPr>
              <w:t>М. Садовский «Сентябрь»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D81869">
              <w:rPr>
                <w:sz w:val="24"/>
                <w:szCs w:val="24"/>
              </w:rPr>
              <w:t>1.09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В.Воскобойникову «Весёлая улица»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 «Первое сентября»</w:t>
            </w:r>
          </w:p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Э. Шиму «Пятёрки»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В.Бирюков «Кто лучшим будет»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В.Хомченко «Обида»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9438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9438D0">
              <w:rPr>
                <w:b/>
                <w:sz w:val="24"/>
                <w:szCs w:val="24"/>
              </w:rPr>
              <w:t>Осень наступила…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 w:rsidRPr="009438D0">
              <w:rPr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9438D0">
              <w:rPr>
                <w:sz w:val="24"/>
                <w:szCs w:val="24"/>
              </w:rPr>
              <w:t>О. Высотская «Осень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438D0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Ю.Ковалю «Последний лист»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Толстой «Осень. Обсыпается весь наш </w:t>
            </w:r>
            <w:r>
              <w:rPr>
                <w:sz w:val="24"/>
                <w:szCs w:val="24"/>
              </w:rPr>
              <w:lastRenderedPageBreak/>
              <w:t>бедный сад…»</w:t>
            </w:r>
          </w:p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Н.Сладкову «Сентябрь на дворе»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Степанов «Воробей»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А.Баркову «Лето на веревочке»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Э.Шиму «Ворона и синица»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Л.Воронковой «За кормом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Ладонщиков «В октябре»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 Абрамцевой «Сказка об осеннем ветре»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F17E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CF17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F17E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CF17EC">
              <w:rPr>
                <w:b/>
                <w:sz w:val="24"/>
                <w:szCs w:val="24"/>
              </w:rPr>
              <w:t>Учимся трудиться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F17EC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F17EC" w:rsidRDefault="00AC0BF5" w:rsidP="00AC1541">
            <w:pPr>
              <w:contextualSpacing/>
              <w:rPr>
                <w:sz w:val="24"/>
                <w:szCs w:val="24"/>
              </w:rPr>
            </w:pPr>
            <w:r w:rsidRPr="00CF17EC">
              <w:rPr>
                <w:sz w:val="24"/>
                <w:szCs w:val="24"/>
              </w:rPr>
              <w:t>Ю. Тувим «Все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F17EC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Д. Габе «Работа»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Орлов «Мои помощники»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Заходер «Повар»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М.Дружининой «Сюрприз»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Высотская «Маргаритка»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В.Хомченко «Пуговица»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Ладонщиков «Портниха»</w:t>
            </w:r>
          </w:p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«Пуговица»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В.Голявкину «Как я помогал маме мыть пол»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 Баруздину «Как Алешке учиться надоело»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Дж. Родари «Чем пахнут ремёсла»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B1AB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9B1ABC">
              <w:rPr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E509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B1AB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Ребятам о зверятах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B1ABC" w:rsidRDefault="00AC0BF5" w:rsidP="00AC1541">
            <w:pPr>
              <w:contextualSpacing/>
              <w:rPr>
                <w:sz w:val="24"/>
                <w:szCs w:val="24"/>
              </w:rPr>
            </w:pPr>
            <w:r w:rsidRPr="009B1ABC">
              <w:rPr>
                <w:sz w:val="24"/>
                <w:szCs w:val="24"/>
              </w:rPr>
              <w:t>По Е. Чарушину «Лисята»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B1ABC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Н.Сладкову «Лисица и Ёж»; Е. Тараховская «Заяц»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М.Пришвину «Ёж»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А.Баркову «Материнская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Г. Снегирёву «Белёк»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Приходько «Пин и Гвин»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Б.Житкову «Галка»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В.Гаранжину «Куриный воспитанник»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М.Тарловскому «Добрый Волк»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Н.Носову «Живая шляпа»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Н.Павловой «Котята»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М.Пляцковскому «Сердитый дог Буль»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E509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E50977">
              <w:rPr>
                <w:b/>
                <w:sz w:val="24"/>
                <w:szCs w:val="24"/>
              </w:rPr>
              <w:t>Чудесный мир сказок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sz w:val="24"/>
                <w:szCs w:val="24"/>
              </w:rPr>
            </w:pPr>
            <w:r w:rsidRPr="00E50977">
              <w:rPr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E50977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1A4934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1A49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1A4934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1A4934">
              <w:rPr>
                <w:b/>
                <w:sz w:val="24"/>
                <w:szCs w:val="24"/>
              </w:rPr>
              <w:t>Зимушка – зима.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1A4934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1A4934" w:rsidRDefault="00AC0BF5" w:rsidP="00AC1541">
            <w:pPr>
              <w:contextualSpacing/>
              <w:rPr>
                <w:sz w:val="24"/>
                <w:szCs w:val="24"/>
              </w:rPr>
            </w:pPr>
            <w:r w:rsidRPr="001A4934">
              <w:rPr>
                <w:sz w:val="24"/>
                <w:szCs w:val="24"/>
              </w:rPr>
              <w:t>«Ой ты, зимушка – зима!»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1A4934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В.Бианки «Заяц, Косач, Медведь и Дед Мороз»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Садовский «Декабрь»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17BCE" w:rsidRDefault="00AC0BF5" w:rsidP="00AC154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17BCE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917BCE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17BCE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17BCE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 Усачёву «Как Дед Мороз сделал себе помощников»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917BCE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А.Потаповой «Такой вот герой»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С.Есенин «Зима»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Суворова «Подарок»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Голявкину «У Ники новые лыжи»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Шевчук «С прогулки»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М.Быковой «Неудачная находка»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Суриков «Детство»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Е.Чарушину «Что за зверь»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Э.Шиму «Не стучать – все спят»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Степанов «Зайка»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Н.Сладкову «Еловая каша»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Александрова «Снежок»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С.Баруздину «Коллективная печка»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96A31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C96A3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96A31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C96A31">
              <w:rPr>
                <w:b/>
                <w:sz w:val="24"/>
                <w:szCs w:val="24"/>
              </w:rPr>
              <w:t>Так нельзя, а так можно.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96A31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C96A31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А.Ягафаровой «Снегирь и Синичка»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В.Хомченко «Птица-синица»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Г.Ладонщиков «Дельный 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Л. Толстому «Косточка»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С.Георгиеву «Праздничный стол»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Бесрестов «За игрой»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Баруздин «Бревно»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Седугин «Как Артёмка котенка спас»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В.Осеевой «Подвиг»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В.Бирюкову «Лесные доктора»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13929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D139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13929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D13929">
              <w:rPr>
                <w:b/>
                <w:sz w:val="24"/>
                <w:szCs w:val="24"/>
              </w:rPr>
              <w:t>Весна в окно стучится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13929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13929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Э.Шиму «Сосулька»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Вербова «Мамин портрет»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Седугин «Тихо-тихо»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Сеф «Лицом к весне»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Вербова «Ледоход»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Р.Фархади «Сон Медвежонка»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Ладонщиков «Медведь проснулся»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13929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D13929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5A5757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В.Бианки «Заяц на дереве»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Погореловский «Наши гости»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Г.Скребицкому «Скворушка»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А.Баркову «Тюльпаны»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6B6B2E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6B6B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6B6B2E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6B6B2E">
              <w:rPr>
                <w:b/>
                <w:sz w:val="24"/>
                <w:szCs w:val="24"/>
              </w:rPr>
              <w:t>Весёлые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6B6B2E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6B6B2E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Фархада «Перепутаница»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Г.Остеру «Эхо»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Пляцковский «Шишки»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Ю. Степанову «Портрет»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Бородицкая «Булочная песенка»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2500E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2500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2500EC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2500EC">
              <w:rPr>
                <w:b/>
                <w:sz w:val="24"/>
                <w:szCs w:val="24"/>
              </w:rPr>
              <w:t>Родина любимая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A21E7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A21E7" w:rsidRDefault="00AC0BF5" w:rsidP="00AC1541">
            <w:pPr>
              <w:contextualSpacing/>
              <w:rPr>
                <w:sz w:val="24"/>
                <w:szCs w:val="24"/>
              </w:rPr>
            </w:pPr>
            <w:r w:rsidRPr="003A21E7">
              <w:rPr>
                <w:sz w:val="24"/>
                <w:szCs w:val="24"/>
              </w:rPr>
              <w:t>Г. Ладонщиков «Скворец на чужбине»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A21E7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К.Ушинскому «Наше Отечество»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Т.Кудрявцевой «Флаг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Степанов «Песня»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А.Усачёв «День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 Баруздину «Страшный клад»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С.Алексееву «Тульские пряники»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A21E7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3A21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A21E7" w:rsidRDefault="00AC0BF5" w:rsidP="00AC1541">
            <w:pPr>
              <w:contextualSpacing/>
              <w:rPr>
                <w:b/>
                <w:sz w:val="24"/>
                <w:szCs w:val="24"/>
              </w:rPr>
            </w:pPr>
            <w:r w:rsidRPr="003A21E7">
              <w:rPr>
                <w:b/>
                <w:sz w:val="24"/>
                <w:szCs w:val="24"/>
              </w:rPr>
              <w:t>Здравстуй, лето!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B365C4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E591D" w:rsidRDefault="00AC0BF5" w:rsidP="00AC1541">
            <w:pPr>
              <w:contextualSpacing/>
              <w:rPr>
                <w:sz w:val="24"/>
                <w:szCs w:val="24"/>
              </w:rPr>
            </w:pPr>
            <w:r w:rsidRPr="003E591D">
              <w:rPr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3E591D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Л.Воронковой «Что сказала бы 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Дружинина «Земляника»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В.Хомченко «Куда исчез гриб»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В.Бианки «Ёж-спаситель»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Фархади «Жарко»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Э.Шиму «Верное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Савельева «Доскажи словечко»(летние </w:t>
            </w:r>
            <w:r>
              <w:rPr>
                <w:sz w:val="24"/>
                <w:szCs w:val="24"/>
              </w:rPr>
              <w:lastRenderedPageBreak/>
              <w:t>загадки)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D81869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8F1234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F1234">
              <w:rPr>
                <w:sz w:val="24"/>
                <w:szCs w:val="24"/>
              </w:rPr>
              <w:t>31.05</w:t>
            </w:r>
          </w:p>
        </w:tc>
      </w:tr>
      <w:tr w:rsidR="00AC0BF5" w:rsidTr="00AC0BF5">
        <w:trPr>
          <w:trHeight w:val="2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Default="00AC0BF5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5" w:rsidRPr="008F1234" w:rsidRDefault="00AC0BF5" w:rsidP="00AC15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E1D71" w:rsidRPr="00DF4AD2" w:rsidRDefault="002E1D71" w:rsidP="002E1D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D71" w:rsidRPr="00396AB1" w:rsidRDefault="002E1D71" w:rsidP="002E1D7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4AD2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8146"/>
        <w:gridCol w:w="601"/>
      </w:tblGrid>
      <w:tr w:rsidR="002E1D71" w:rsidRPr="00A6483E" w:rsidTr="00AC0BF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2E1D71" w:rsidRPr="00A6483E" w:rsidTr="00AC0BF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2E1D71" w:rsidRPr="00A6483E" w:rsidTr="00AC0BF5">
        <w:trPr>
          <w:trHeight w:val="2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AC0BF5" w:rsidRPr="00A6483E" w:rsidTr="00AC0BF5">
        <w:trPr>
          <w:gridAfter w:val="2"/>
          <w:wAfter w:w="8841" w:type="dxa"/>
          <w:trHeight w:val="264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71" w:rsidRPr="00A6483E" w:rsidTr="00AC0BF5">
        <w:trPr>
          <w:trHeight w:val="264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 класс – </w:t>
            </w:r>
            <w:r w:rsidRPr="00F63E65">
              <w:rPr>
                <w:rFonts w:ascii="Times New Roman" w:hAnsi="Times New Roman"/>
                <w:sz w:val="28"/>
                <w:szCs w:val="28"/>
                <w:lang w:bidi="ru-RU"/>
              </w:rPr>
              <w:t>«Чтение» в 2-х частях, Ильина С.Ю., Богданова А. А., «Просвещение», М., 2018</w:t>
            </w: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  <w:p w:rsidR="002E1D71" w:rsidRPr="00B461D8" w:rsidRDefault="00C243A3" w:rsidP="002E1D71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  <w:hyperlink r:id="rId6" w:history="1">
              <w:r w:rsidR="002E1D71" w:rsidRPr="00300116">
                <w:rPr>
                  <w:rStyle w:val="af0"/>
                  <w:rFonts w:ascii="Times New Roman" w:hAnsi="Times New Roman"/>
                  <w:sz w:val="28"/>
                  <w:szCs w:val="28"/>
                  <w:lang w:bidi="ru-RU"/>
                </w:rPr>
                <w:t>http://korn1.ucoz.ru/index/ehlektronnye_uchebniki_katalog/0-94</w:t>
              </w:r>
            </w:hyperlink>
            <w:r w:rsidR="002E1D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bookmarkStart w:id="0" w:name="_GoBack"/>
            <w:bookmarkEnd w:id="0"/>
          </w:p>
        </w:tc>
      </w:tr>
      <w:tr w:rsidR="00AC0BF5" w:rsidRPr="00A6483E" w:rsidTr="00AC0BF5">
        <w:trPr>
          <w:gridAfter w:val="1"/>
          <w:wAfter w:w="622" w:type="dxa"/>
          <w:trHeight w:val="264"/>
        </w:trPr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BF5" w:rsidRPr="00B461D8" w:rsidRDefault="00AC0BF5" w:rsidP="002E1D71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E1D71" w:rsidRPr="00A6483E" w:rsidTr="00AC0BF5">
        <w:trPr>
          <w:trHeight w:val="23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1D71" w:rsidRPr="00B461D8" w:rsidRDefault="002E1D71" w:rsidP="002E1D7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F5" w:rsidRPr="00A6483E" w:rsidTr="00AC0BF5">
        <w:trPr>
          <w:gridAfter w:val="2"/>
          <w:wAfter w:w="8841" w:type="dxa"/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C0BF5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71" w:rsidRPr="00A6483E" w:rsidTr="00AC0BF5">
        <w:trPr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AC0BF5" w:rsidP="00AC0BF5">
            <w:pPr>
              <w:pStyle w:val="1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Воронкова В.В., Бгажнокова И.М. «Программы специальных (коррекционных) образовательных учреждений» М., «Просвещение». 2013</w:t>
            </w:r>
          </w:p>
        </w:tc>
      </w:tr>
      <w:tr w:rsidR="002E1D71" w:rsidRPr="00A6483E" w:rsidTr="00AC0BF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2E1D71" w:rsidRPr="00A6483E" w:rsidTr="00AC0BF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Касса букв и слогов.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Наборы предметных и сюжетных картинок в соответствии с тематикой, определённой в программе по чтению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Репродукции картин и художественные фотографии в соответствии с программой по чтению.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Раздаточный и дидактический материал.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.</w:t>
            </w:r>
            <w:r w:rsidRPr="00F63E65">
              <w:rPr>
                <w:rFonts w:ascii="Times New Roman" w:hAnsi="Times New Roman"/>
                <w:sz w:val="28"/>
                <w:szCs w:val="28"/>
              </w:rPr>
              <w:t xml:space="preserve"> Карточки для индивидуальной работы.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F63E65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F63E65" w:rsidRDefault="002E1D71" w:rsidP="002E1D7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E65">
              <w:rPr>
                <w:rFonts w:ascii="Times New Roman" w:hAnsi="Times New Roman"/>
                <w:sz w:val="28"/>
                <w:szCs w:val="28"/>
              </w:rPr>
              <w:t>Настольные развивающие игры по чтению.</w:t>
            </w:r>
          </w:p>
        </w:tc>
      </w:tr>
      <w:tr w:rsidR="002E1D71" w:rsidRPr="00A6483E" w:rsidTr="00AC0BF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2E1D71" w:rsidRPr="00A6483E" w:rsidTr="00AC0BF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2E1D71" w:rsidRPr="00A6483E" w:rsidTr="00AC0BF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pStyle w:val="11"/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1" w:rsidRPr="00B461D8" w:rsidRDefault="002E1D71" w:rsidP="002E1D71">
            <w:pPr>
              <w:rPr>
                <w:color w:val="1C1C1C"/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Ручка, карандаши (простые и цве</w:t>
            </w:r>
            <w:r>
              <w:rPr>
                <w:sz w:val="28"/>
                <w:szCs w:val="28"/>
              </w:rPr>
              <w:t>тные), альбом, тетради в клетку</w:t>
            </w:r>
            <w:r w:rsidRPr="00B461D8">
              <w:rPr>
                <w:sz w:val="28"/>
                <w:szCs w:val="28"/>
              </w:rPr>
              <w:t>.</w:t>
            </w:r>
          </w:p>
        </w:tc>
      </w:tr>
    </w:tbl>
    <w:p w:rsidR="002E1D71" w:rsidRPr="00DF4AD2" w:rsidRDefault="002E1D71" w:rsidP="002E1D71">
      <w:pPr>
        <w:pStyle w:val="a4"/>
        <w:ind w:firstLine="709"/>
        <w:jc w:val="both"/>
        <w:rPr>
          <w:sz w:val="28"/>
          <w:szCs w:val="28"/>
        </w:rPr>
      </w:pPr>
    </w:p>
    <w:p w:rsidR="002E1D71" w:rsidRDefault="002E1D71"/>
    <w:sectPr w:rsidR="002E1D71" w:rsidSect="005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8CC"/>
    <w:multiLevelType w:val="hybridMultilevel"/>
    <w:tmpl w:val="9578B95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C2045"/>
    <w:multiLevelType w:val="hybridMultilevel"/>
    <w:tmpl w:val="3E2A60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F857AC"/>
    <w:multiLevelType w:val="multilevel"/>
    <w:tmpl w:val="2A04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27EC3"/>
    <w:multiLevelType w:val="hybridMultilevel"/>
    <w:tmpl w:val="7FE4AA4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AA119C"/>
    <w:multiLevelType w:val="hybridMultilevel"/>
    <w:tmpl w:val="6AF6EB4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C17A49"/>
    <w:multiLevelType w:val="hybridMultilevel"/>
    <w:tmpl w:val="071E499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453C6"/>
    <w:multiLevelType w:val="hybridMultilevel"/>
    <w:tmpl w:val="3F24C06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D7C17"/>
    <w:multiLevelType w:val="hybridMultilevel"/>
    <w:tmpl w:val="9410B91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9B657A"/>
    <w:multiLevelType w:val="multilevel"/>
    <w:tmpl w:val="8EC499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02378"/>
    <w:multiLevelType w:val="hybridMultilevel"/>
    <w:tmpl w:val="DA12A88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606E2"/>
    <w:multiLevelType w:val="hybridMultilevel"/>
    <w:tmpl w:val="9AF64AA2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47443F"/>
    <w:multiLevelType w:val="hybridMultilevel"/>
    <w:tmpl w:val="DE469C5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D04AC"/>
    <w:multiLevelType w:val="hybridMultilevel"/>
    <w:tmpl w:val="B1C6ABF4"/>
    <w:lvl w:ilvl="0" w:tplc="710E81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3DB6795"/>
    <w:multiLevelType w:val="hybridMultilevel"/>
    <w:tmpl w:val="2E62F5FC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136BAA"/>
    <w:multiLevelType w:val="multilevel"/>
    <w:tmpl w:val="DE54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97E6B"/>
    <w:multiLevelType w:val="multilevel"/>
    <w:tmpl w:val="4E9ADC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44695"/>
    <w:multiLevelType w:val="hybridMultilevel"/>
    <w:tmpl w:val="1576BF1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D62616"/>
    <w:multiLevelType w:val="hybridMultilevel"/>
    <w:tmpl w:val="C7582FD2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186E90"/>
    <w:multiLevelType w:val="hybridMultilevel"/>
    <w:tmpl w:val="B8589DD2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075BD2"/>
    <w:multiLevelType w:val="hybridMultilevel"/>
    <w:tmpl w:val="5ED8DE80"/>
    <w:lvl w:ilvl="0" w:tplc="DAE633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F5B18"/>
    <w:multiLevelType w:val="hybridMultilevel"/>
    <w:tmpl w:val="E4A40BE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F50405"/>
    <w:multiLevelType w:val="hybridMultilevel"/>
    <w:tmpl w:val="B7363F2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8380B"/>
    <w:multiLevelType w:val="hybridMultilevel"/>
    <w:tmpl w:val="63F89BF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C001AE"/>
    <w:multiLevelType w:val="hybridMultilevel"/>
    <w:tmpl w:val="4BF68C0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C75C8D"/>
    <w:multiLevelType w:val="hybridMultilevel"/>
    <w:tmpl w:val="9D487710"/>
    <w:lvl w:ilvl="0" w:tplc="125EF2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1507D"/>
    <w:multiLevelType w:val="hybridMultilevel"/>
    <w:tmpl w:val="21A049F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85257D"/>
    <w:multiLevelType w:val="multilevel"/>
    <w:tmpl w:val="C6C890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246B36"/>
    <w:multiLevelType w:val="hybridMultilevel"/>
    <w:tmpl w:val="6FE0487C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7"/>
  </w:num>
  <w:num w:numId="9">
    <w:abstractNumId w:val="26"/>
  </w:num>
  <w:num w:numId="10">
    <w:abstractNumId w:val="0"/>
  </w:num>
  <w:num w:numId="11">
    <w:abstractNumId w:val="5"/>
  </w:num>
  <w:num w:numId="12">
    <w:abstractNumId w:val="28"/>
  </w:num>
  <w:num w:numId="13">
    <w:abstractNumId w:val="23"/>
  </w:num>
  <w:num w:numId="14">
    <w:abstractNumId w:val="32"/>
  </w:num>
  <w:num w:numId="15">
    <w:abstractNumId w:val="30"/>
  </w:num>
  <w:num w:numId="16">
    <w:abstractNumId w:val="3"/>
  </w:num>
  <w:num w:numId="17">
    <w:abstractNumId w:val="19"/>
  </w:num>
  <w:num w:numId="18">
    <w:abstractNumId w:val="8"/>
  </w:num>
  <w:num w:numId="19">
    <w:abstractNumId w:val="1"/>
  </w:num>
  <w:num w:numId="20">
    <w:abstractNumId w:val="27"/>
  </w:num>
  <w:num w:numId="21">
    <w:abstractNumId w:val="31"/>
  </w:num>
  <w:num w:numId="22">
    <w:abstractNumId w:val="24"/>
  </w:num>
  <w:num w:numId="23">
    <w:abstractNumId w:val="11"/>
  </w:num>
  <w:num w:numId="24">
    <w:abstractNumId w:val="18"/>
  </w:num>
  <w:num w:numId="25">
    <w:abstractNumId w:val="25"/>
  </w:num>
  <w:num w:numId="26">
    <w:abstractNumId w:val="10"/>
  </w:num>
  <w:num w:numId="27">
    <w:abstractNumId w:val="6"/>
  </w:num>
  <w:num w:numId="28">
    <w:abstractNumId w:val="33"/>
  </w:num>
  <w:num w:numId="29">
    <w:abstractNumId w:val="20"/>
  </w:num>
  <w:num w:numId="30">
    <w:abstractNumId w:val="12"/>
  </w:num>
  <w:num w:numId="31">
    <w:abstractNumId w:val="15"/>
  </w:num>
  <w:num w:numId="32">
    <w:abstractNumId w:val="21"/>
  </w:num>
  <w:num w:numId="33">
    <w:abstractNumId w:val="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E1D71"/>
    <w:rsid w:val="00115495"/>
    <w:rsid w:val="001E6C64"/>
    <w:rsid w:val="00261076"/>
    <w:rsid w:val="002E1D71"/>
    <w:rsid w:val="00330E09"/>
    <w:rsid w:val="00343FC8"/>
    <w:rsid w:val="00384A69"/>
    <w:rsid w:val="00465AD8"/>
    <w:rsid w:val="005425BD"/>
    <w:rsid w:val="006073CA"/>
    <w:rsid w:val="009E4BAF"/>
    <w:rsid w:val="00AC0BF5"/>
    <w:rsid w:val="00C2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7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D71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71"/>
    <w:pPr>
      <w:keepNext/>
      <w:keepLines/>
      <w:spacing w:before="200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71"/>
    <w:pPr>
      <w:keepNext/>
      <w:keepLines/>
      <w:spacing w:before="200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D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D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1D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2E1D71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2E1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2E1D71"/>
    <w:pPr>
      <w:widowControl w:val="0"/>
      <w:suppressAutoHyphens/>
      <w:ind w:left="0" w:firstLine="0"/>
      <w:jc w:val="left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2E1D71"/>
    <w:pPr>
      <w:ind w:left="720" w:firstLine="0"/>
      <w:contextualSpacing/>
      <w:jc w:val="left"/>
    </w:pPr>
  </w:style>
  <w:style w:type="paragraph" w:customStyle="1" w:styleId="a7">
    <w:name w:val="Основной"/>
    <w:basedOn w:val="a"/>
    <w:link w:val="a8"/>
    <w:rsid w:val="002E1D71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2E1D7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rmal (Web)"/>
    <w:basedOn w:val="a"/>
    <w:uiPriority w:val="99"/>
    <w:semiHidden/>
    <w:unhideWhenUsed/>
    <w:rsid w:val="002E1D71"/>
    <w:pPr>
      <w:spacing w:before="100" w:beforeAutospacing="1" w:after="100" w:afterAutospacing="1"/>
      <w:ind w:left="0" w:firstLine="0"/>
      <w:jc w:val="left"/>
    </w:pPr>
  </w:style>
  <w:style w:type="character" w:styleId="aa">
    <w:name w:val="Strong"/>
    <w:basedOn w:val="a0"/>
    <w:uiPriority w:val="22"/>
    <w:qFormat/>
    <w:rsid w:val="002E1D71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E1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2E1D71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2E1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E1D71"/>
    <w:pPr>
      <w:tabs>
        <w:tab w:val="center" w:pos="4677"/>
        <w:tab w:val="right" w:pos="9355"/>
      </w:tabs>
      <w:ind w:left="0" w:firstLine="0"/>
      <w:jc w:val="left"/>
    </w:pPr>
  </w:style>
  <w:style w:type="table" w:customStyle="1" w:styleId="2">
    <w:name w:val="Сетка таблицы2"/>
    <w:basedOn w:val="a1"/>
    <w:next w:val="af"/>
    <w:rsid w:val="002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E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rsid w:val="002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rsid w:val="002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E1D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1D71"/>
    <w:pPr>
      <w:widowControl w:val="0"/>
      <w:shd w:val="clear" w:color="auto" w:fill="FFFFFF"/>
      <w:spacing w:line="480" w:lineRule="exact"/>
      <w:ind w:left="0" w:hanging="280"/>
    </w:pPr>
    <w:rPr>
      <w:sz w:val="28"/>
      <w:szCs w:val="28"/>
      <w:lang w:eastAsia="en-US"/>
    </w:rPr>
  </w:style>
  <w:style w:type="table" w:customStyle="1" w:styleId="51">
    <w:name w:val="Сетка таблицы5"/>
    <w:basedOn w:val="a1"/>
    <w:next w:val="af"/>
    <w:rsid w:val="002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E1D71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2E1D71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6C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H5VRHAXFEW3S-1303-210</_dlc_DocId>
    <_dlc_DocIdUrl xmlns="b582dbf1-bcaa-4613-9a4c-8b7010640233">
      <Url>https://eduportal44.ru/Krasnoe/Dren/_layouts/15/DocIdRedir.aspx?ID=H5VRHAXFEW3S-1303-210</Url>
      <Description>H5VRHAXFEW3S-1303-210</Description>
    </_dlc_DocIdUrl>
  </documentManagement>
</p:properties>
</file>

<file path=customXml/itemProps1.xml><?xml version="1.0" encoding="utf-8"?>
<ds:datastoreItem xmlns:ds="http://schemas.openxmlformats.org/officeDocument/2006/customXml" ds:itemID="{C7DFC237-DE2B-4A4A-B0CF-281C4578E4EF}"/>
</file>

<file path=customXml/itemProps2.xml><?xml version="1.0" encoding="utf-8"?>
<ds:datastoreItem xmlns:ds="http://schemas.openxmlformats.org/officeDocument/2006/customXml" ds:itemID="{D3F4237F-CA7B-41D0-91C7-F504FD8D1B66}"/>
</file>

<file path=customXml/itemProps3.xml><?xml version="1.0" encoding="utf-8"?>
<ds:datastoreItem xmlns:ds="http://schemas.openxmlformats.org/officeDocument/2006/customXml" ds:itemID="{90594EB7-EF6B-42AC-A1B1-F28137051F29}"/>
</file>

<file path=customXml/itemProps4.xml><?xml version="1.0" encoding="utf-8"?>
<ds:datastoreItem xmlns:ds="http://schemas.openxmlformats.org/officeDocument/2006/customXml" ds:itemID="{0C5AAF25-13D7-4DEA-BF3A-894935ABE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4</cp:revision>
  <cp:lastPrinted>2022-11-24T07:49:00Z</cp:lastPrinted>
  <dcterms:created xsi:type="dcterms:W3CDTF">2022-11-15T10:04:00Z</dcterms:created>
  <dcterms:modified xsi:type="dcterms:W3CDTF">2022-11-24T08:44:00Z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9f7c58f0-9dcd-4e24-bfa6-f9fd8b61dc04</vt:lpwstr>
  </property>
</Properties>
</file>