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1" w:rsidRPr="003A1A71" w:rsidRDefault="003A1A71" w:rsidP="003A1A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3A1A71">
        <w:rPr>
          <w:rFonts w:ascii="Arial" w:eastAsia="Times New Roman" w:hAnsi="Arial" w:cs="Arial"/>
          <w:color w:val="000000"/>
          <w:sz w:val="36"/>
          <w:szCs w:val="36"/>
        </w:rPr>
        <w:t>Костромские автоинспекторы предупреждают об опасности зимних игр в неположенных местах</w:t>
      </w:r>
    </w:p>
    <w:p w:rsidR="003A1A71" w:rsidRDefault="003A1A71" w:rsidP="003A1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43200" cy="2057400"/>
            <wp:effectExtent l="19050" t="0" r="0" b="0"/>
            <wp:docPr id="1" name="Рисунок 1" descr="https://static.mvd.ru/upload/site47/document_news/Naezd_na_peshehoda,_07.01.,_Galich_slay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47/document_news/Naezd_na_peshehoda,_07.01.,_Galich_slay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71" w:rsidRPr="003A1A71" w:rsidRDefault="003A1A71" w:rsidP="003A1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катания с гор при соблюдении необходимых мер безопасности, правильном выборе места отдыха – парк, стадион, закрытая дворовая площадка - дарят и детям, и взрослым приятные радостные моменты. Однако юные костромичи, выбирая места для катания рядом с проезжей частью, становятся участниками дорожно-транспортных происшествий.</w:t>
      </w: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Так, 7 января 2019 года произошли два случая наездов на несовершеннолетних, выехавших на проезжую часть дороги:</w:t>
      </w: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часов 10 минут в Галиче на ул. </w:t>
      </w:r>
      <w:proofErr w:type="spellStart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Кешемская</w:t>
      </w:r>
      <w:proofErr w:type="spellEnd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районе д.20 13-летний мальчик, спускаясь с уклона по лестнице на ватрушке, выехал на проезжую часть, в результате чего произошло ДТП с автомобилем </w:t>
      </w:r>
      <w:proofErr w:type="spellStart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Митсубиси</w:t>
      </w:r>
      <w:proofErr w:type="spellEnd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ASX;</w:t>
      </w: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14 часов 30 минут </w:t>
      </w:r>
      <w:proofErr w:type="gramStart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Палкино </w:t>
      </w:r>
      <w:proofErr w:type="spellStart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Антроповского</w:t>
      </w:r>
      <w:proofErr w:type="spellEnd"/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ул. Заводская в районе д.10 водитель автомобиля ВАЗ-2110 совершил наезд на скатившегося со снежной горки и выехавшего на проезжую часть дороги 12-летнего мальчика. В результате этих ДТП оба несовершеннолетних получили телесные повреждения, им оказана разовая медицинская помощь.</w:t>
      </w: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Госавтоинспекции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Костромского района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напоминают, что во избежание несчастных случаев места для катания на «ватрушках», санках и других аналогичных приспособлениях следует выбирать вдали от проезжей части, на оборудованном склоне или специально оборудованной трассе со снежной поверхностью.</w:t>
      </w:r>
    </w:p>
    <w:p w:rsidR="003A1A71" w:rsidRPr="003A1A71" w:rsidRDefault="003A1A71" w:rsidP="003A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A1A7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взрослые, родители, объясните детям всю опасность таких зимних «забав», побывайте вместе с ними в местах их отдыха, убедитесь в безопасности детского внешкольного времяпрепровождения.</w:t>
      </w:r>
    </w:p>
    <w:p w:rsidR="009F7937" w:rsidRPr="003A1A71" w:rsidRDefault="009F7937" w:rsidP="003A1A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937" w:rsidRPr="003A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A71"/>
    <w:rsid w:val="003A1A71"/>
    <w:rsid w:val="009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JNR7EQYY5TWF-812845941-134</_dlc_DocId>
    <_dlc_DocIdUrl xmlns="9c7967ae-0ed1-43b8-ab17-07c74bbb2655">
      <Url>http://www.eduportal44.ru/Kostroma_R_EDU/Bez/_layouts/15/DocIdRedir.aspx?ID=JNR7EQYY5TWF-812845941-134</Url>
      <Description>JNR7EQYY5TWF-812845941-134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850287C6E9BC4D9490864766F16293" ma:contentTypeVersion="0" ma:contentTypeDescription="Создание документа." ma:contentTypeScope="" ma:versionID="51ca7befb6740a8f3b4cd1501159b1bd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C861D-AF66-4F53-B5F9-192E17820C97}"/>
</file>

<file path=customXml/itemProps2.xml><?xml version="1.0" encoding="utf-8"?>
<ds:datastoreItem xmlns:ds="http://schemas.openxmlformats.org/officeDocument/2006/customXml" ds:itemID="{6562EF53-2BCF-492D-A468-698049760BD9}"/>
</file>

<file path=customXml/itemProps3.xml><?xml version="1.0" encoding="utf-8"?>
<ds:datastoreItem xmlns:ds="http://schemas.openxmlformats.org/officeDocument/2006/customXml" ds:itemID="{5B499A46-0642-4197-8750-703AD52FFFD1}"/>
</file>

<file path=customXml/itemProps4.xml><?xml version="1.0" encoding="utf-8"?>
<ds:datastoreItem xmlns:ds="http://schemas.openxmlformats.org/officeDocument/2006/customXml" ds:itemID="{56C1D9AB-2015-4964-9B97-9677C033A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2019-01-09T09:49:00Z</dcterms:created>
  <dcterms:modified xsi:type="dcterms:W3CDTF">2019-01-09T09:55:00Z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8ca119ae-449b-4abc-8b00-93da4e927661</vt:lpwstr>
  </property>
  <property fmtid="{D5CDD505-2E9C-101B-9397-08002B2CF9AE}" pid="3" name="ContentTypeId">
    <vt:lpwstr>0x01010015850287C6E9BC4D9490864766F16293</vt:lpwstr>
  </property>
</Properties>
</file>