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5B" w:rsidRPr="00744517" w:rsidRDefault="002E6E5B" w:rsidP="002E6E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517">
        <w:rPr>
          <w:rFonts w:ascii="Times New Roman" w:hAnsi="Times New Roman" w:cs="Times New Roman"/>
          <w:b/>
          <w:i/>
          <w:sz w:val="28"/>
          <w:szCs w:val="28"/>
        </w:rPr>
        <w:t>Рыжов Дмитрий Николаевич</w:t>
      </w:r>
    </w:p>
    <w:p w:rsidR="00744517" w:rsidRPr="00744517" w:rsidRDefault="00744517" w:rsidP="00744517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708025</wp:posOffset>
            </wp:positionV>
            <wp:extent cx="2569210" cy="3624580"/>
            <wp:effectExtent l="19050" t="0" r="2540" b="0"/>
            <wp:wrapSquare wrapText="bothSides"/>
            <wp:docPr id="4" name="Рисунок 4" descr="S500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500006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/>
                    </a:blip>
                    <a:srcRect t="2577" r="7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362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="002E6E5B">
        <w:rPr>
          <w:sz w:val="28"/>
          <w:szCs w:val="28"/>
        </w:rPr>
        <w:t xml:space="preserve"> </w:t>
      </w:r>
      <w:r w:rsidR="002E6E5B" w:rsidRPr="00744517">
        <w:rPr>
          <w:rFonts w:ascii="Times New Roman" w:hAnsi="Times New Roman" w:cs="Times New Roman"/>
          <w:sz w:val="24"/>
          <w:szCs w:val="24"/>
        </w:rPr>
        <w:t>Родился 27 декабря 1926 года в деревне Яковлево</w:t>
      </w:r>
      <w:r w:rsidRPr="00744517">
        <w:rPr>
          <w:rFonts w:ascii="Times New Roman" w:hAnsi="Times New Roman" w:cs="Times New Roman"/>
          <w:sz w:val="24"/>
          <w:szCs w:val="24"/>
        </w:rPr>
        <w:t>,</w:t>
      </w:r>
      <w:r w:rsidR="002E6E5B" w:rsidRPr="00744517">
        <w:rPr>
          <w:rFonts w:ascii="Times New Roman" w:hAnsi="Times New Roman" w:cs="Times New Roman"/>
          <w:sz w:val="24"/>
          <w:szCs w:val="24"/>
        </w:rPr>
        <w:t xml:space="preserve">  </w:t>
      </w:r>
      <w:r w:rsidRPr="00744517">
        <w:rPr>
          <w:rFonts w:ascii="Times New Roman" w:hAnsi="Times New Roman" w:cs="Times New Roman"/>
          <w:sz w:val="24"/>
          <w:szCs w:val="24"/>
        </w:rPr>
        <w:t xml:space="preserve">Кологривского района Костромской области, был призван на фронт в январе </w:t>
      </w:r>
      <w:smartTag w:uri="urn:schemas-microsoft-com:office:smarttags" w:element="metricconverter">
        <w:smartTagPr>
          <w:attr w:name="ProductID" w:val="1943 г"/>
        </w:smartTagPr>
        <w:r w:rsidRPr="00744517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744517">
        <w:rPr>
          <w:rFonts w:ascii="Times New Roman" w:hAnsi="Times New Roman" w:cs="Times New Roman"/>
          <w:sz w:val="24"/>
          <w:szCs w:val="24"/>
        </w:rPr>
        <w:t xml:space="preserve">., г. Котельники Горьковская область. Проходил службу в феврале 1944- марте 1945 гг. на </w:t>
      </w:r>
      <w:r w:rsidRPr="007445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4517">
        <w:rPr>
          <w:rFonts w:ascii="Times New Roman" w:hAnsi="Times New Roman" w:cs="Times New Roman"/>
          <w:sz w:val="24"/>
          <w:szCs w:val="24"/>
        </w:rPr>
        <w:t xml:space="preserve"> - ом Украинском фронте в звании старшего сержанта.</w:t>
      </w:r>
    </w:p>
    <w:p w:rsidR="002E6E5B" w:rsidRPr="00744517" w:rsidRDefault="002E6E5B" w:rsidP="002E6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517">
        <w:rPr>
          <w:rFonts w:ascii="Times New Roman" w:hAnsi="Times New Roman" w:cs="Times New Roman"/>
          <w:sz w:val="24"/>
          <w:szCs w:val="24"/>
        </w:rPr>
        <w:t xml:space="preserve">В январе 1943 года меня мобилизовали в ряды Советской армии в артиллерийские войска Горьковской области. </w:t>
      </w:r>
    </w:p>
    <w:p w:rsidR="002E6E5B" w:rsidRPr="00744517" w:rsidRDefault="002E6E5B" w:rsidP="007445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517">
        <w:rPr>
          <w:rFonts w:ascii="Times New Roman" w:hAnsi="Times New Roman" w:cs="Times New Roman"/>
          <w:sz w:val="24"/>
          <w:szCs w:val="24"/>
        </w:rPr>
        <w:t xml:space="preserve">Летом 1943 года нас перебросили в город Саранск, Мордовская республика. Здесь мы служили в Артиллерийском дивизионе инструментальной разведки. По звуку выстрелов при помощи приборов вычисляли место нахождения артиллерии противника и вычисляли их координаты. </w:t>
      </w:r>
    </w:p>
    <w:p w:rsidR="002E6E5B" w:rsidRPr="00744517" w:rsidRDefault="002E6E5B" w:rsidP="002E6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517">
        <w:rPr>
          <w:rFonts w:ascii="Times New Roman" w:hAnsi="Times New Roman" w:cs="Times New Roman"/>
          <w:sz w:val="24"/>
          <w:szCs w:val="24"/>
        </w:rPr>
        <w:t xml:space="preserve">Зимой 1943 года  нас отправили в Коломну, Московская область, в Коломенское Управление Артиллерийскими Лагерями – КУАЛ. Там мы снова попали в землянки, изучали артиллерийское дело. К маю была  сформирована артиллерийская бригада, в составе которой я был направлен на </w:t>
      </w:r>
      <w:r w:rsidRPr="007445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4517">
        <w:rPr>
          <w:rFonts w:ascii="Times New Roman" w:hAnsi="Times New Roman" w:cs="Times New Roman"/>
          <w:sz w:val="24"/>
          <w:szCs w:val="24"/>
        </w:rPr>
        <w:t xml:space="preserve"> – ой Украинский фронт. Нас везли по освобождённой территории Советского Союза, и на полях были видны груды искореженной военной техники, оставшиеся после недавних боёв. «Разобьём фашистскую орду и вернёмся к родному очагу», - мечтали мы тогда, в майскую военную пору.</w:t>
      </w:r>
    </w:p>
    <w:p w:rsidR="002E6E5B" w:rsidRPr="00744517" w:rsidRDefault="00744517" w:rsidP="002E6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137160</wp:posOffset>
            </wp:positionV>
            <wp:extent cx="2645410" cy="3538220"/>
            <wp:effectExtent l="19050" t="0" r="2540" b="0"/>
            <wp:wrapSquare wrapText="bothSides"/>
            <wp:docPr id="2" name="Рисунок 2" descr="S500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50000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353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E5B" w:rsidRPr="00744517">
        <w:rPr>
          <w:rFonts w:ascii="Times New Roman" w:hAnsi="Times New Roman" w:cs="Times New Roman"/>
          <w:sz w:val="24"/>
          <w:szCs w:val="24"/>
        </w:rPr>
        <w:t>Высадили нас на Румынской территории, не доходя до фронта, на нас налетела немецкая авиация. Были потери. В нашей дивизии погиб водитель, поэтому машину пришлось вести мне, т.к. ещё  в начале войны я некоторое время возил боеприпасы.</w:t>
      </w:r>
    </w:p>
    <w:p w:rsidR="002E6E5B" w:rsidRPr="00744517" w:rsidRDefault="002E6E5B" w:rsidP="002E6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517">
        <w:rPr>
          <w:rFonts w:ascii="Times New Roman" w:hAnsi="Times New Roman" w:cs="Times New Roman"/>
          <w:sz w:val="24"/>
          <w:szCs w:val="24"/>
        </w:rPr>
        <w:t>Попав на фронт, мы почти сразу стали готовиться Ясско-Кишенёвской операции. Немецкая оборона была сильно укреплена: стояли бетонированные «пауки», в которых находились даже пушки. Их приходи</w:t>
      </w:r>
      <w:r w:rsidR="00744517">
        <w:rPr>
          <w:rFonts w:ascii="Times New Roman" w:hAnsi="Times New Roman" w:cs="Times New Roman"/>
          <w:sz w:val="24"/>
          <w:szCs w:val="24"/>
        </w:rPr>
        <w:t>лось разбивать прямой наводкой.</w:t>
      </w:r>
      <w:r w:rsidRPr="00744517">
        <w:rPr>
          <w:rFonts w:ascii="Times New Roman" w:hAnsi="Times New Roman" w:cs="Times New Roman"/>
          <w:sz w:val="24"/>
          <w:szCs w:val="24"/>
        </w:rPr>
        <w:t xml:space="preserve"> Ночью с самолётов на наши позиции немцы бросали небольшие бомбы – «колбасы», гибли друзья…</w:t>
      </w:r>
    </w:p>
    <w:p w:rsidR="002E6E5B" w:rsidRPr="00744517" w:rsidRDefault="002E6E5B" w:rsidP="002E6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517">
        <w:rPr>
          <w:rFonts w:ascii="Times New Roman" w:hAnsi="Times New Roman" w:cs="Times New Roman"/>
          <w:sz w:val="24"/>
          <w:szCs w:val="24"/>
        </w:rPr>
        <w:t xml:space="preserve">На 20 августа 1943 года было назначено наступление. Мы не спали почти всю ночь. Рано </w:t>
      </w:r>
      <w:r w:rsidRPr="00744517">
        <w:rPr>
          <w:rFonts w:ascii="Times New Roman" w:hAnsi="Times New Roman" w:cs="Times New Roman"/>
          <w:sz w:val="24"/>
          <w:szCs w:val="24"/>
        </w:rPr>
        <w:lastRenderedPageBreak/>
        <w:t>утром началась артподготовка, которая длилась более двух часов. Потом в наступление пошли танки и авиация. Враг – это румынские и немецкие войска понесли большие потери, стали поспешно отступать. Румынская армия после нескольких дней боёв по приказу короля Михая перешла на нашу сторону. Уже в Венгрии румынский артиллерийский дивизион воевал вместе с нами против власовцев  и немцев. Во время форсирования Тисса меня легко ранило.</w:t>
      </w:r>
    </w:p>
    <w:p w:rsidR="002E6E5B" w:rsidRPr="00744517" w:rsidRDefault="002E6E5B" w:rsidP="002E6E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4517">
        <w:rPr>
          <w:rFonts w:ascii="Times New Roman" w:hAnsi="Times New Roman" w:cs="Times New Roman"/>
          <w:sz w:val="24"/>
          <w:szCs w:val="24"/>
        </w:rPr>
        <w:t xml:space="preserve">После Венгрии нас перебросили в Чехословакию. Наш дивизион двигался по шоссе. Вдруг видим из-за деревни, в </w:t>
      </w:r>
      <w:smartTag w:uri="urn:schemas-microsoft-com:office:smarttags" w:element="metricconverter">
        <w:smartTagPr>
          <w:attr w:name="ProductID" w:val="2 км"/>
        </w:smartTagPr>
        <w:r w:rsidRPr="00744517">
          <w:rPr>
            <w:rFonts w:ascii="Times New Roman" w:hAnsi="Times New Roman" w:cs="Times New Roman"/>
            <w:sz w:val="24"/>
            <w:szCs w:val="24"/>
          </w:rPr>
          <w:t>2 км</w:t>
        </w:r>
      </w:smartTag>
      <w:r w:rsidRPr="00744517">
        <w:rPr>
          <w:rFonts w:ascii="Times New Roman" w:hAnsi="Times New Roman" w:cs="Times New Roman"/>
          <w:sz w:val="24"/>
          <w:szCs w:val="24"/>
        </w:rPr>
        <w:t xml:space="preserve"> от шоссе, на нас двигаются немецкие танки. Командир батареи приказал отцепить орудие от тягачей и бить прямой наводкой по танкам. Осколками разорвавшегося снаряда меня тяжело ранило в ногу и грудь. В госпиталь приходили друзья и известили, что наш расчёт подбил один танк, а весь дивизион – 5 танков. За этот бой я  был награждён самой дорогой для меня медалью «За Отвагу!».</w:t>
      </w:r>
    </w:p>
    <w:p w:rsidR="002E6E5B" w:rsidRPr="00744517" w:rsidRDefault="002E6E5B" w:rsidP="002E6E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4517">
        <w:rPr>
          <w:rFonts w:ascii="Times New Roman" w:hAnsi="Times New Roman" w:cs="Times New Roman"/>
          <w:sz w:val="24"/>
          <w:szCs w:val="24"/>
        </w:rPr>
        <w:t xml:space="preserve">Из Венгерского госпиталя города Мишкольда нас перевезли в город Баку. Во время этой поездки, в санитарном поезде я отпраздновал День Победы. После шести месяцев госпиталя я приехал домой инвалидом </w:t>
      </w:r>
      <w:r w:rsidRPr="007445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4517">
        <w:rPr>
          <w:rFonts w:ascii="Times New Roman" w:hAnsi="Times New Roman" w:cs="Times New Roman"/>
          <w:sz w:val="24"/>
          <w:szCs w:val="24"/>
        </w:rPr>
        <w:t xml:space="preserve"> – ой группы. </w:t>
      </w:r>
    </w:p>
    <w:p w:rsidR="002E6E5B" w:rsidRPr="00744517" w:rsidRDefault="002E6E5B" w:rsidP="002E6E5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0D7F" w:rsidRPr="00744517" w:rsidRDefault="00D60D7F">
      <w:pPr>
        <w:rPr>
          <w:rFonts w:ascii="Times New Roman" w:hAnsi="Times New Roman" w:cs="Times New Roman"/>
          <w:sz w:val="24"/>
          <w:szCs w:val="24"/>
        </w:rPr>
      </w:pPr>
    </w:p>
    <w:sectPr w:rsidR="00D60D7F" w:rsidRPr="0074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E6E5B"/>
    <w:rsid w:val="002E6E5B"/>
    <w:rsid w:val="00744517"/>
    <w:rsid w:val="00D6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AWJJH2MPE6E2-1049110297-89</_dlc_DocId>
    <_dlc_DocIdUrl xmlns="4a252ca3-5a62-4c1c-90a6-29f4710e47f8">
      <Url>http://edu-sps.koiro.local/Kostroma_EDU/gcoko/vov70/_layouts/15/DocIdRedir.aspx?ID=AWJJH2MPE6E2-1049110297-89</Url>
      <Description>AWJJH2MPE6E2-1049110297-89</Description>
    </_dlc_DocIdUrl>
  </documentManagement>
</p:properties>
</file>

<file path=customXml/itemProps1.xml><?xml version="1.0" encoding="utf-8"?>
<ds:datastoreItem xmlns:ds="http://schemas.openxmlformats.org/officeDocument/2006/customXml" ds:itemID="{9E92C05C-86BB-4B6C-8EFA-B743D07162C9}"/>
</file>

<file path=customXml/itemProps2.xml><?xml version="1.0" encoding="utf-8"?>
<ds:datastoreItem xmlns:ds="http://schemas.openxmlformats.org/officeDocument/2006/customXml" ds:itemID="{587468F0-8FCA-4D33-9976-5595FE99E4C0}"/>
</file>

<file path=customXml/itemProps3.xml><?xml version="1.0" encoding="utf-8"?>
<ds:datastoreItem xmlns:ds="http://schemas.openxmlformats.org/officeDocument/2006/customXml" ds:itemID="{DB94CCD0-FC3B-4D4F-BE48-D43AC01E1838}"/>
</file>

<file path=customXml/itemProps4.xml><?xml version="1.0" encoding="utf-8"?>
<ds:datastoreItem xmlns:ds="http://schemas.openxmlformats.org/officeDocument/2006/customXml" ds:itemID="{940653CE-0FEB-4DB2-A4D3-2BDD01705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compy</dc:creator>
  <cp:keywords/>
  <dc:description/>
  <cp:lastModifiedBy>compy</cp:lastModifiedBy>
  <cp:revision>2</cp:revision>
  <dcterms:created xsi:type="dcterms:W3CDTF">2015-02-18T14:22:00Z</dcterms:created>
  <dcterms:modified xsi:type="dcterms:W3CDTF">2015-02-18T14:39:00Z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7b9a8a1c-8630-4f76-b645-632dcd260784</vt:lpwstr>
  </property>
</Properties>
</file>