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0245"/>
      </w:tblGrid>
      <w:tr w:rsidR="006B16EE" w:rsidTr="006B16EE">
        <w:trPr>
          <w:trHeight w:val="1275"/>
        </w:trPr>
        <w:tc>
          <w:tcPr>
            <w:tcW w:w="1024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7"/>
              <w:gridCol w:w="5007"/>
            </w:tblGrid>
            <w:tr w:rsidR="006B16EE">
              <w:tc>
                <w:tcPr>
                  <w:tcW w:w="5007" w:type="dxa"/>
                  <w:hideMark/>
                </w:tcPr>
                <w:p w:rsidR="006B16EE" w:rsidRDefault="006B16EE">
                  <w:pPr>
                    <w:spacing w:line="360" w:lineRule="auto"/>
                  </w:pPr>
                  <w:r>
                    <w:t>Рассмотрен</w:t>
                  </w:r>
                </w:p>
                <w:p w:rsidR="006B16EE" w:rsidRDefault="006B16EE">
                  <w:pPr>
                    <w:spacing w:line="360" w:lineRule="auto"/>
                  </w:pPr>
                  <w:r>
                    <w:t>на заседании трудового коллектива</w:t>
                  </w:r>
                </w:p>
                <w:p w:rsidR="006B16EE" w:rsidRDefault="006B16EE">
                  <w:pPr>
                    <w:spacing w:line="360" w:lineRule="auto"/>
                  </w:pPr>
                  <w:r>
                    <w:t>МБУ ПМПК</w:t>
                  </w:r>
                </w:p>
                <w:p w:rsidR="006B16EE" w:rsidRDefault="006B16EE">
                  <w:pPr>
                    <w:spacing w:line="360" w:lineRule="auto"/>
                  </w:pPr>
                  <w:r>
                    <w:t>города Костромы</w:t>
                  </w:r>
                </w:p>
                <w:p w:rsidR="006B16EE" w:rsidRDefault="006B16EE">
                  <w:pPr>
                    <w:spacing w:line="360" w:lineRule="auto"/>
                  </w:pPr>
                  <w:r>
                    <w:t>_________________________</w:t>
                  </w:r>
                </w:p>
              </w:tc>
              <w:tc>
                <w:tcPr>
                  <w:tcW w:w="5007" w:type="dxa"/>
                  <w:hideMark/>
                </w:tcPr>
                <w:p w:rsidR="006B16EE" w:rsidRDefault="006B16EE">
                  <w:pPr>
                    <w:spacing w:line="360" w:lineRule="auto"/>
                    <w:jc w:val="right"/>
                  </w:pPr>
                  <w:r>
                    <w:t>Утверждаю</w:t>
                  </w:r>
                </w:p>
                <w:p w:rsidR="006B16EE" w:rsidRDefault="006B16EE">
                  <w:pPr>
                    <w:spacing w:line="360" w:lineRule="auto"/>
                    <w:jc w:val="right"/>
                  </w:pPr>
                  <w:r>
                    <w:t>Заведующий МБУ ПМПК города Костромы</w:t>
                  </w:r>
                </w:p>
                <w:p w:rsidR="006B16EE" w:rsidRDefault="006B16EE">
                  <w:pPr>
                    <w:spacing w:line="360" w:lineRule="auto"/>
                    <w:jc w:val="right"/>
                  </w:pPr>
                  <w:proofErr w:type="spellStart"/>
                  <w:r>
                    <w:t>Н.В.Сычева</w:t>
                  </w:r>
                  <w:proofErr w:type="spellEnd"/>
                </w:p>
                <w:p w:rsidR="006B16EE" w:rsidRDefault="006B16EE">
                  <w:pPr>
                    <w:spacing w:line="360" w:lineRule="auto"/>
                    <w:jc w:val="right"/>
                  </w:pPr>
                  <w:r>
                    <w:t>_______________________</w:t>
                  </w:r>
                </w:p>
                <w:p w:rsidR="006B16EE" w:rsidRDefault="006B16EE">
                  <w:pPr>
                    <w:spacing w:line="360" w:lineRule="auto"/>
                    <w:jc w:val="right"/>
                  </w:pPr>
                  <w:r>
                    <w:t>____________________</w:t>
                  </w:r>
                </w:p>
              </w:tc>
            </w:tr>
          </w:tbl>
          <w:p w:rsidR="006B16EE" w:rsidRDefault="006B16EE">
            <w:pPr>
              <w:spacing w:line="360" w:lineRule="auto"/>
            </w:pPr>
          </w:p>
        </w:tc>
      </w:tr>
    </w:tbl>
    <w:p w:rsidR="006B16EE" w:rsidRDefault="006B16EE" w:rsidP="006B16EE">
      <w:pPr>
        <w:pStyle w:val="1"/>
        <w:numPr>
          <w:ilvl w:val="0"/>
          <w:numId w:val="1"/>
        </w:numPr>
        <w:rPr>
          <w:i w:val="0"/>
          <w:sz w:val="28"/>
          <w:szCs w:val="28"/>
        </w:rPr>
      </w:pPr>
    </w:p>
    <w:p w:rsidR="006B16EE" w:rsidRDefault="006B16EE" w:rsidP="006B16EE">
      <w:pPr>
        <w:pStyle w:val="1"/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Порядок проведения обследования ребенка  </w:t>
      </w:r>
    </w:p>
    <w:p w:rsidR="006B16EE" w:rsidRDefault="006B16EE" w:rsidP="006B16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бюджетном учреждении города Костромы</w:t>
      </w:r>
    </w:p>
    <w:p w:rsidR="006B16EE" w:rsidRDefault="006B16EE" w:rsidP="006B16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«Психолого-медико-педагогическая комиссия» 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B16EE" w:rsidRDefault="006B16EE" w:rsidP="006B16EE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1.1. Порядок  проведения обследования ребенка в </w:t>
      </w:r>
      <w:proofErr w:type="gramStart"/>
      <w:r>
        <w:rPr>
          <w:b w:val="0"/>
          <w:i w:val="0"/>
          <w:sz w:val="28"/>
          <w:szCs w:val="28"/>
        </w:rPr>
        <w:t>муниципальном</w:t>
      </w:r>
      <w:proofErr w:type="gramEnd"/>
      <w:r>
        <w:rPr>
          <w:b w:val="0"/>
          <w:i w:val="0"/>
          <w:sz w:val="28"/>
          <w:szCs w:val="28"/>
        </w:rPr>
        <w:t xml:space="preserve"> бюджетном учреждении города Костромы  «Психолого-медико-педагогическая комиссия» (далее – комиссия) </w:t>
      </w:r>
      <w:proofErr w:type="gramStart"/>
      <w:r>
        <w:rPr>
          <w:b w:val="0"/>
          <w:i w:val="0"/>
          <w:sz w:val="28"/>
          <w:szCs w:val="28"/>
        </w:rPr>
        <w:t>разработан</w:t>
      </w:r>
      <w:proofErr w:type="gramEnd"/>
      <w:r>
        <w:rPr>
          <w:b w:val="0"/>
          <w:i w:val="0"/>
          <w:sz w:val="28"/>
          <w:szCs w:val="28"/>
        </w:rPr>
        <w:t xml:space="preserve"> в соответствии  с приказом Министерства образования и науки РФ от 20 сентября 2013 года №1082 «Об утверждении Положения о психолого – </w:t>
      </w:r>
      <w:proofErr w:type="spellStart"/>
      <w:r>
        <w:rPr>
          <w:b w:val="0"/>
          <w:i w:val="0"/>
          <w:sz w:val="28"/>
          <w:szCs w:val="28"/>
        </w:rPr>
        <w:t>медико</w:t>
      </w:r>
      <w:proofErr w:type="spellEnd"/>
      <w:r>
        <w:rPr>
          <w:b w:val="0"/>
          <w:i w:val="0"/>
          <w:sz w:val="28"/>
          <w:szCs w:val="28"/>
        </w:rPr>
        <w:t xml:space="preserve"> – педагогической комиссии»</w:t>
      </w:r>
    </w:p>
    <w:p w:rsidR="006B16EE" w:rsidRDefault="006B16EE" w:rsidP="006B16E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6B16EE" w:rsidRDefault="006B16EE" w:rsidP="006B16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  Порядок действий  родителей (законных представителей), по обследованию в комиссии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2.1. </w:t>
      </w:r>
      <w:proofErr w:type="gramStart"/>
      <w:r>
        <w:rPr>
          <w:color w:val="000000"/>
          <w:sz w:val="28"/>
          <w:szCs w:val="28"/>
        </w:rPr>
        <w:t>Обследование детей, с особенностями в физическом и (или) психическом развитии и (или) отклонениями в поведении, в том числе обучающихся с ограниченными возможностями здоровья, детей</w:t>
      </w:r>
      <w:r>
        <w:rPr>
          <w:b/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</w:t>
      </w:r>
      <w:r>
        <w:rPr>
          <w:color w:val="000000"/>
          <w:sz w:val="28"/>
          <w:szCs w:val="28"/>
        </w:rPr>
        <w:lastRenderedPageBreak/>
        <w:t>или по направлению консилиума образовательных организаций, организаций, осуществляющих социальное обслуживание, медицинских организаций,  других организаций с письменного</w:t>
      </w:r>
      <w:proofErr w:type="gramEnd"/>
      <w:r>
        <w:rPr>
          <w:color w:val="000000"/>
          <w:sz w:val="28"/>
          <w:szCs w:val="28"/>
        </w:rPr>
        <w:t xml:space="preserve"> согласия их родителей (законных представителей).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Запись на проведение обследования ребенка в комиссии осуществляется родителями (законными представителями) при подаче документов.</w:t>
      </w:r>
    </w:p>
    <w:p w:rsidR="006B16EE" w:rsidRDefault="006B16EE" w:rsidP="006B16EE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 связанных  с  проведением  обследования, осуществляется  комиссией  в  5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подачи документов для проведения обследования.</w:t>
      </w:r>
    </w:p>
    <w:p w:rsidR="006B16EE" w:rsidRDefault="006B16EE" w:rsidP="006B16EE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родителей (законных представителей) детей с ограниченными возможностями здоровья  дошкольного возраста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обучающихся по адаптированным образовательным программам, о необходимости повторного обследования в ПМПК перед началом школьного обучения на уровне начального общего образования для вывода о степени компенсации имеющихся нарушений и варианте АООП  (в связи  со вступлением в силу ФГОС ОВЗ и ФГОС УО ( ИН).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2.4.  </w:t>
      </w:r>
      <w:proofErr w:type="gramStart"/>
      <w:r>
        <w:rPr>
          <w:sz w:val="28"/>
          <w:szCs w:val="28"/>
        </w:rPr>
        <w:t>Информацию о  необходимых документах для обследования комиссией и порядке проведения обследования  можно получить по  телефону: 35-14-21 (понедельник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пятница с 9.00 до 12.00 или с 13.00 до 16.00), по электронной почте (</w:t>
      </w:r>
      <w:hyperlink r:id="rId6" w:history="1">
        <w:proofErr w:type="gramEnd"/>
        <w:r>
          <w:rPr>
            <w:rStyle w:val="a3"/>
            <w:sz w:val="28"/>
            <w:szCs w:val="28"/>
            <w:lang w:val="en-US"/>
          </w:rPr>
          <w:t>mbupmpkkostroma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>
        <w:rPr>
          <w:sz w:val="28"/>
          <w:szCs w:val="28"/>
        </w:rPr>
        <w:t>) или на сайте организации,  либо при непосредственном   обращении   в   комиссию   по адресу: г. Кострома, ул. Ленина, д.84, каб.3</w:t>
      </w:r>
      <w:proofErr w:type="gramEnd"/>
    </w:p>
    <w:p w:rsidR="006B16EE" w:rsidRDefault="006B16EE" w:rsidP="006B16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ребёнка, а также представляют следующие документы:</w:t>
      </w:r>
    </w:p>
    <w:p w:rsidR="006B16EE" w:rsidRDefault="006B16EE" w:rsidP="006B16EE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заявление о проведении или согласие на проведение </w:t>
      </w:r>
      <w:r>
        <w:rPr>
          <w:color w:val="000000"/>
          <w:sz w:val="28"/>
          <w:szCs w:val="28"/>
        </w:rPr>
        <w:lastRenderedPageBreak/>
        <w:t>обследования ребёнка в комиссии;</w:t>
      </w:r>
    </w:p>
    <w:p w:rsidR="006B16EE" w:rsidRDefault="006B16EE" w:rsidP="006B16EE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на обработку персональных данных родителя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законного представителя) и ребенка;</w:t>
      </w:r>
    </w:p>
    <w:p w:rsidR="006B16EE" w:rsidRDefault="006B16EE" w:rsidP="006B16EE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 или свидетельства о рождении ребёнка (предоставляются с предъявлением оригинала или заверенной в установленном порядке копии);</w:t>
      </w:r>
    </w:p>
    <w:p w:rsidR="006B16EE" w:rsidRDefault="006B16EE" w:rsidP="006B16EE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6B16EE" w:rsidRDefault="006B16EE" w:rsidP="006B16EE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</w:t>
      </w:r>
      <w:r>
        <w:rPr>
          <w:b/>
          <w:i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медико</w:t>
      </w:r>
      <w:proofErr w:type="spellEnd"/>
      <w:r>
        <w:rPr>
          <w:b/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>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6B16EE" w:rsidRDefault="006B16EE" w:rsidP="006B16EE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(заключения) комиссии о результатах ранее проведенного обследования ребенка (при наличии);</w:t>
      </w:r>
    </w:p>
    <w:p w:rsidR="006B16EE" w:rsidRDefault="006B16EE" w:rsidP="006B16EE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6B16EE" w:rsidRDefault="006B16EE" w:rsidP="006B16EE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характеристику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6B16EE" w:rsidRDefault="006B16EE" w:rsidP="006B16EE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специалистов (при повторном направлении), сопровождающих обучающегося в образовательной организации;</w:t>
      </w:r>
    </w:p>
    <w:p w:rsidR="006B16EE" w:rsidRDefault="006B16EE" w:rsidP="006B16EE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письменные работы по русскому (родному) языку, математике, ведомость отметок (для школьников),  результаты самостоятельной продуктивной деятельности ребёнка.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6B16EE" w:rsidRDefault="006B16EE" w:rsidP="006B16E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 xml:space="preserve"> Родители (законные представители) детей имеют право:</w:t>
      </w:r>
    </w:p>
    <w:p w:rsidR="006B16EE" w:rsidRDefault="006B16EE" w:rsidP="006B16E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–</w:t>
      </w:r>
      <w:r>
        <w:rPr>
          <w:color w:val="000000"/>
          <w:sz w:val="28"/>
          <w:szCs w:val="28"/>
        </w:rPr>
        <w:t xml:space="preserve">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6B16EE" w:rsidRDefault="006B16EE" w:rsidP="006B16E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–  </w:t>
      </w:r>
      <w:r>
        <w:rPr>
          <w:color w:val="000000"/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6B16EE" w:rsidRDefault="006B16EE" w:rsidP="006B16E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–</w:t>
      </w:r>
      <w:r>
        <w:rPr>
          <w:color w:val="000000"/>
          <w:sz w:val="28"/>
          <w:szCs w:val="28"/>
        </w:rPr>
        <w:t xml:space="preserve"> в случае несогласия с заключением территориальной комиссии обжаловать его в центральную комиссию  (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острома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ул.Лесная</w:t>
      </w:r>
      <w:proofErr w:type="spellEnd"/>
      <w:r>
        <w:rPr>
          <w:color w:val="000000"/>
          <w:sz w:val="28"/>
          <w:szCs w:val="28"/>
        </w:rPr>
        <w:t xml:space="preserve"> д.25а).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Организация работы  комиссии: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 Специалисты проводят обследование с 8.15. до 16.00,  перерыв с 12.15 до 12.45, с понедельника по пятницу (в соответствии с утвержденным графиком приема). 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Комиссией ведется следующая документация: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журнал записи детей на обследование;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журнал учета детей, прошедших обследование;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карта ребенка, прошедшего обследование;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протокол обследования ребенка (далее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протокол).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6B16EE" w:rsidRDefault="006B16EE" w:rsidP="006B16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6B16EE" w:rsidRDefault="006B16EE" w:rsidP="006B16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комиссии, заполненном на бланке, указываются: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результатов обследования и вынесение заключения комиссии производятся в отсутствие детей. 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Протокол подписывается специалистами комиссии, проводившими обследование, заключение подписывается председателем комиссии (лицом, исполняющим его обязанности). Протокол и заключение заверяются печатью комиссии, в заключении указываются дата обследования ребёнка и дата выдачи документа. Родители получают заверенную копию заключения и расписываются в карте ребёнка, прошедшего обследование. 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Протокол и заключение комиссии оформляются в день проведения </w:t>
      </w:r>
      <w:r>
        <w:rPr>
          <w:sz w:val="28"/>
          <w:szCs w:val="28"/>
        </w:rPr>
        <w:lastRenderedPageBreak/>
        <w:t xml:space="preserve">обследования. В случае необходимости срок оформления протокола и заключения комиссии продлевается, но не более чем на 5 рабочих дней со дня проведения обследования. </w:t>
      </w:r>
    </w:p>
    <w:p w:rsidR="006B16EE" w:rsidRDefault="006B16EE" w:rsidP="006B16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Заключение комиссии носит для родителей (законных представителей) детей рекомендательный характер.</w:t>
      </w:r>
    </w:p>
    <w:p w:rsidR="006B16EE" w:rsidRDefault="006B16EE" w:rsidP="006B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условий для обучения и воспитания детей.</w:t>
      </w:r>
    </w:p>
    <w:p w:rsidR="006B16EE" w:rsidRDefault="006B16EE" w:rsidP="006B16EE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3.9. 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6B16EE" w:rsidRDefault="006B16EE" w:rsidP="006B16EE">
      <w:pPr>
        <w:spacing w:line="360" w:lineRule="auto"/>
        <w:ind w:firstLine="709"/>
        <w:jc w:val="both"/>
      </w:pPr>
    </w:p>
    <w:p w:rsidR="008C3A2E" w:rsidRDefault="006B16EE">
      <w:bookmarkStart w:id="0" w:name="_GoBack"/>
      <w:bookmarkEnd w:id="0"/>
    </w:p>
    <w:sectPr w:rsidR="008C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EE"/>
    <w:rsid w:val="006B16EE"/>
    <w:rsid w:val="00BE5AF8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B16EE"/>
    <w:pPr>
      <w:keepNext/>
      <w:numPr>
        <w:numId w:val="2"/>
      </w:numPr>
      <w:spacing w:line="360" w:lineRule="auto"/>
      <w:jc w:val="center"/>
      <w:outlineLvl w:val="0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EE"/>
    <w:rPr>
      <w:rFonts w:ascii="Times New Roman" w:eastAsia="SimSun" w:hAnsi="Times New Roman" w:cs="Mangal"/>
      <w:b/>
      <w:i/>
      <w:kern w:val="2"/>
      <w:sz w:val="36"/>
      <w:szCs w:val="36"/>
      <w:lang w:eastAsia="hi-IN" w:bidi="hi-IN"/>
    </w:rPr>
  </w:style>
  <w:style w:type="character" w:styleId="a3">
    <w:name w:val="Hyperlink"/>
    <w:semiHidden/>
    <w:unhideWhenUsed/>
    <w:rsid w:val="006B16E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B16EE"/>
    <w:pPr>
      <w:keepNext/>
      <w:numPr>
        <w:numId w:val="2"/>
      </w:numPr>
      <w:spacing w:line="360" w:lineRule="auto"/>
      <w:jc w:val="center"/>
      <w:outlineLvl w:val="0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EE"/>
    <w:rPr>
      <w:rFonts w:ascii="Times New Roman" w:eastAsia="SimSun" w:hAnsi="Times New Roman" w:cs="Mangal"/>
      <w:b/>
      <w:i/>
      <w:kern w:val="2"/>
      <w:sz w:val="36"/>
      <w:szCs w:val="36"/>
      <w:lang w:eastAsia="hi-IN" w:bidi="hi-IN"/>
    </w:rPr>
  </w:style>
  <w:style w:type="character" w:styleId="a3">
    <w:name w:val="Hyperlink"/>
    <w:semiHidden/>
    <w:unhideWhenUsed/>
    <w:rsid w:val="006B16E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pmpkkostroma@yandex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1C361687A8F1489DD9E607C9E858F5" ma:contentTypeVersion="49" ma:contentTypeDescription="Создание документа." ma:contentTypeScope="" ma:versionID="91afaa3ea5bc361b2dbabdac37cdd56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AWJJH2MPE6E2-891639247-97</_dlc_DocId>
    <_dlc_DocIdUrl xmlns="4a252ca3-5a62-4c1c-90a6-29f4710e47f8">
      <Url>http://edu-sps.koiro.local/Kostroma_EDU/PMPK/_layouts/15/DocIdRedir.aspx?ID=AWJJH2MPE6E2-891639247-97</Url>
      <Description>AWJJH2MPE6E2-891639247-97</Description>
    </_dlc_DocIdUrl>
  </documentManagement>
</p:properties>
</file>

<file path=customXml/itemProps1.xml><?xml version="1.0" encoding="utf-8"?>
<ds:datastoreItem xmlns:ds="http://schemas.openxmlformats.org/officeDocument/2006/customXml" ds:itemID="{DB37D885-5FFC-4EA5-9C69-0DA8F02DAA83}"/>
</file>

<file path=customXml/itemProps2.xml><?xml version="1.0" encoding="utf-8"?>
<ds:datastoreItem xmlns:ds="http://schemas.openxmlformats.org/officeDocument/2006/customXml" ds:itemID="{FE8565ED-F6CF-453D-8A0A-F7276F6BF54A}"/>
</file>

<file path=customXml/itemProps3.xml><?xml version="1.0" encoding="utf-8"?>
<ds:datastoreItem xmlns:ds="http://schemas.openxmlformats.org/officeDocument/2006/customXml" ds:itemID="{87E01AB7-98D2-4058-934B-B6690F546959}"/>
</file>

<file path=customXml/itemProps4.xml><?xml version="1.0" encoding="utf-8"?>
<ds:datastoreItem xmlns:ds="http://schemas.openxmlformats.org/officeDocument/2006/customXml" ds:itemID="{A705B073-0785-4F02-AEAE-E80B84997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2019-01-24T11:14:00Z</dcterms:created>
  <dcterms:modified xsi:type="dcterms:W3CDTF">2019-01-24T11:15:00Z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0x010100321C361687A8F1489DD9E607C9E858F5</vt:lpwstr>
  </property>
  <property fmtid="{D5CDD505-2E9C-101B-9397-08002B2CF9AE}" pid="3" name="_dlc_DocIdItemGuid">
    <vt:lpwstr>95407648-13aa-4219-8a34-718d48ea9a27</vt:lpwstr>
  </property>
</Properties>
</file>