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E6" w:rsidRDefault="00165537" w:rsidP="000174E6">
      <w:pPr>
        <w:shd w:val="clear" w:color="auto" w:fill="FFFFFF"/>
        <w:spacing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0174E6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Веселая тренировка для мышц языка, </w:t>
      </w:r>
    </w:p>
    <w:p w:rsidR="00165537" w:rsidRPr="000174E6" w:rsidRDefault="00165537" w:rsidP="000174E6">
      <w:pPr>
        <w:shd w:val="clear" w:color="auto" w:fill="FFFFFF"/>
        <w:spacing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0174E6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губ и щек</w:t>
      </w:r>
    </w:p>
    <w:p w:rsidR="00165537" w:rsidRPr="00165537" w:rsidRDefault="00165537" w:rsidP="000174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 дает силу, здоровье, прекрасное настроение и уверенность в себе. Но не стоит забывать, что в тренировке нуждаются не только наши ноги, руки, спина, шея, но также губы, язык и щеки. Мышечные волокна, из которых состоят эти речевые органы, тоже нуждаются в тренировке. Иногда мышцы артикуляционного аппарата в результате родовой травмы могут быть слишком напряженными (</w:t>
      </w:r>
      <w:proofErr w:type="spellStart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гипертонус</w:t>
      </w:r>
      <w:proofErr w:type="spellEnd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наоборот, слабыми и вялыми (</w:t>
      </w:r>
      <w:proofErr w:type="spellStart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гипотонус</w:t>
      </w:r>
      <w:proofErr w:type="spellEnd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Поэтому в одном случае мышцам нужно помочь расслабиться, а в другом — активизировать их. Значит, физическая нагрузка и специальные у</w:t>
      </w:r>
      <w:r w:rsidR="000174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пражнения им просто необходимы!</w:t>
      </w:r>
    </w:p>
    <w:p w:rsidR="00165537" w:rsidRPr="00165537" w:rsidRDefault="00165537" w:rsidP="000174E6">
      <w:pPr>
        <w:shd w:val="clear" w:color="auto" w:fill="FFFFFF"/>
        <w:spacing w:before="300" w:after="300" w:line="240" w:lineRule="auto"/>
        <w:ind w:left="300" w:right="30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Домашний театр</w:t>
      </w:r>
    </w:p>
    <w:p w:rsidR="00165537" w:rsidRPr="00165537" w:rsidRDefault="00165537" w:rsidP="000174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у многих детишек проблема связана с нарушением темпа речи (заикание, убыстрение или замедление), упражнения для органов артикуляционного аппарата можно и нужно сопровождать веселыми стихами. В данном случае не будут лишними </w:t>
      </w:r>
      <w:proofErr w:type="gramStart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движения</w:t>
      </w:r>
      <w:proofErr w:type="gramEnd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забавная мимика.</w:t>
      </w:r>
      <w:r w:rsidRPr="001655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165537" w:rsidRPr="00165537" w:rsidRDefault="00165537" w:rsidP="000174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продемонстрируем свои артистические способности. Это же так забавно — перевоплотиться то в капризулю, то в волка, а то и вовсе изобразить мотор... Не забудьте, что для работы над звуками вам обязательно понадобится зеркало!</w:t>
      </w:r>
      <w:r w:rsidRPr="001655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165537" w:rsidRPr="00165537" w:rsidRDefault="00165537" w:rsidP="000174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 пропоем гласные звуки, причем сделаем это не как-нибудь, а очень четко, даже утрируя. Это даст хорошую нагрузку губам, языку, щекам, нёбно-глоточному кольцу, гортани. Кроме того, когда малыш поет, в работу активно включаются легкие и диафрагма, формируется правильное дыхание.</w:t>
      </w:r>
      <w:r w:rsidRPr="001655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165537" w:rsidRPr="00165537" w:rsidRDefault="00165537" w:rsidP="000174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proofErr w:type="gramEnd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-а...!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Пошире рот открой,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ленись и громче пой!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А-а-а...!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Поем и я, и ты,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Упражнения просты: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А-а-а...!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"У-у-у...! — сказала,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ежась, Зина. —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зимой и холодина!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У-у-у...!"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Вторят волки ей в лесу,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воют громко: "У-у-у..."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О-о-о...!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Округли красиво губы,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Разомкни немного зубы: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О-о-о...!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Язык </w:t>
      </w:r>
      <w:proofErr w:type="gramStart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поглубже</w:t>
      </w:r>
      <w:proofErr w:type="gramEnd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убери,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Вздохни еще раз и тяни: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О-о-о...!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И-и-и...! Какой ты весельчак!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смеешься звонко так: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И-и-и...!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широком язычке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Звук рассыпался в смешке: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И-и-и...!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Э-э-э...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тебе задам вопрос.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смешно наморщишь нос</w:t>
      </w:r>
      <w:proofErr w:type="gramStart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ответишь мне: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Э-э-э...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не знаю, что сказать,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Может, лучше помолчать?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Э-э-э...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Ы-ы-ы</w:t>
      </w:r>
      <w:proofErr w:type="spellEnd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Зеваешь ты, мой соня,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Сладко тянешься спросонья: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Ы-ы-ы</w:t>
      </w:r>
      <w:proofErr w:type="spellEnd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Поспать еще часок</w:t>
      </w:r>
      <w:proofErr w:type="gramStart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ли, может, выпить сок?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Ы-ы-ы</w:t>
      </w:r>
      <w:proofErr w:type="spellEnd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55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165537" w:rsidRPr="00165537" w:rsidRDefault="00165537" w:rsidP="000174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таких слов хочется сладко потянуться и зевнуть. Поверьте, в данном случае </w:t>
      </w:r>
      <w:proofErr w:type="gramStart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приятное</w:t>
      </w:r>
      <w:proofErr w:type="gramEnd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соединится с полезным! Процесс зевания не только стимулирует работу нёбно-глоточного кольца, но и улучшает деятельность головного мозга. Кроме того, человечек освобождается от нервного напряжения. Так что, зевайте на здоровье!</w:t>
      </w:r>
      <w:r w:rsidRPr="001655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165537" w:rsidRPr="00165537" w:rsidRDefault="00165537" w:rsidP="000174E6">
      <w:pPr>
        <w:shd w:val="clear" w:color="auto" w:fill="FFFFFF"/>
        <w:spacing w:before="300" w:after="300" w:line="240" w:lineRule="auto"/>
        <w:ind w:left="300" w:right="30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Трактористы-машинисты</w:t>
      </w:r>
    </w:p>
    <w:p w:rsidR="00165537" w:rsidRPr="00165537" w:rsidRDefault="00165537" w:rsidP="000174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Логопеду достаточно заглянуть ребенку в рот, чтобы заметить такую особенность, как отсутствие верхнего подъема языка. Причины могут быть самыми разными: родовая травма, короткая подъязычная уздечка, слишком затянувшаяся "дружба" с соской. Упражнение "Мотор" поможет укрепить мышцы языка. Оно заставит даже самый ленивый язычок подняться вверх и удержит его на нёбе за верхними резцами продолжительное время. </w:t>
      </w:r>
      <w:proofErr w:type="gramStart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 очень важно для правильного произнесения звуков "Ш", "Ж", "Ч", "Щ", "Л", "Р"! Если наш "ученик" слишком мал достаточно, чтобы он повторял за взрослым лишь звукоподражания.</w:t>
      </w:r>
      <w:proofErr w:type="gramEnd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 постарше можно предложить проговаривать стихотворные строки:</w:t>
      </w:r>
      <w:r w:rsidRPr="001655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165537" w:rsidRPr="00165537" w:rsidRDefault="00165537" w:rsidP="000174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 натужно тарахтит,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Чадит, чихает и пыхтит: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</w:t>
      </w:r>
      <w:proofErr w:type="spellStart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Ты-ды</w:t>
      </w:r>
      <w:proofErr w:type="spellEnd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ты-ды</w:t>
      </w:r>
      <w:proofErr w:type="spellEnd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ты-ды</w:t>
      </w:r>
      <w:proofErr w:type="spellEnd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ты-ды</w:t>
      </w:r>
      <w:proofErr w:type="spellEnd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Налейте кружечку воды!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Так-так, так-так, так-так...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за водой ходить мастак?"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Залили мы в мотор воды,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он запел: "</w:t>
      </w:r>
      <w:proofErr w:type="spellStart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Ды-ды</w:t>
      </w:r>
      <w:proofErr w:type="spellEnd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ды-ды</w:t>
      </w:r>
      <w:proofErr w:type="spellEnd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Да-да, да-да, да-да, да-да!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кстати мне сейчас вода!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Тук-тук, тук-тук,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Тук-тук, тук-тук,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знаю, кто мой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Лучший друг!"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55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165537" w:rsidRPr="00165537" w:rsidRDefault="00165537" w:rsidP="000174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Произнося звукоподражания, нужно варьировать силу голоса (тихо громко), изменять темп, чередуя долгие или короткие паузы между повторяющимися слогами. Говорить слова и слоги придется в одних случаях медленно, в других быстро, в зависимости от контекста. Следите, чтобы кончик языка крохи при произнесении звуков "Т" или "Д" находился на нёбе за верхними зубами, а не опускался к краю нижних резцов.</w:t>
      </w:r>
      <w:r w:rsidRPr="001655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165537" w:rsidRPr="00165537" w:rsidRDefault="00165537" w:rsidP="000174E6">
      <w:pPr>
        <w:shd w:val="clear" w:color="auto" w:fill="FFFFFF"/>
        <w:spacing w:before="300" w:after="300" w:line="240" w:lineRule="auto"/>
        <w:ind w:left="300" w:right="30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Зри в корень</w:t>
      </w:r>
    </w:p>
    <w:p w:rsidR="00165537" w:rsidRPr="00165537" w:rsidRDefault="00165537" w:rsidP="000174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Тренировка нужна и корню языка, особенно если он излишне поднят (</w:t>
      </w:r>
      <w:proofErr w:type="spellStart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гипертонус</w:t>
      </w:r>
      <w:proofErr w:type="spellEnd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или, наоборот, "ленив" на подъем (</w:t>
      </w:r>
      <w:proofErr w:type="spellStart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гипотонус</w:t>
      </w:r>
      <w:proofErr w:type="spellEnd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Причиной подобных нарушений или  особенности строения языка. Наша задача — укрепить корень языка. Специальное упражнение поможет язычку на звуках "К", "Г", "X" подниматься как можно более высоко к мягкому нёбу. У детишек это не всегда получается, поэтому так часто можно услышать исковерканное произношение: "туей" вместо "ГУСИ", "</w:t>
      </w:r>
      <w:proofErr w:type="spellStart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тутушка</w:t>
      </w:r>
      <w:proofErr w:type="spellEnd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"  вместо "КУКУШКА", "</w:t>
      </w:r>
      <w:proofErr w:type="spellStart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тлеп</w:t>
      </w:r>
      <w:proofErr w:type="spellEnd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" вместо "ХЛЕБ".</w:t>
      </w:r>
      <w:r w:rsidRPr="001655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165537" w:rsidRPr="00165537" w:rsidRDefault="00165537" w:rsidP="000174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Малышу наверняка будет интересно поиграть в меткого стрелка. Ему предстоит поразить из ружья все мишени и при этом озвучить каждый выстрел: </w:t>
      </w:r>
      <w:proofErr w:type="spellStart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кх</w:t>
      </w:r>
      <w:proofErr w:type="spellEnd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кх</w:t>
      </w:r>
      <w:proofErr w:type="spellEnd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кх</w:t>
      </w:r>
      <w:proofErr w:type="spellEnd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кх</w:t>
      </w:r>
      <w:proofErr w:type="spellEnd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Чем сложнее мишень, тем больше выстрелов: </w:t>
      </w:r>
      <w:proofErr w:type="spellStart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кх</w:t>
      </w:r>
      <w:proofErr w:type="spellEnd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кх</w:t>
      </w:r>
      <w:proofErr w:type="spellEnd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кх</w:t>
      </w:r>
      <w:proofErr w:type="spellEnd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кх</w:t>
      </w:r>
      <w:proofErr w:type="spellEnd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... И так до последнего патрона, то есть пока вы не увидите, что кроха устал...</w:t>
      </w:r>
      <w:r w:rsidRPr="001655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165537" w:rsidRPr="00165537" w:rsidRDefault="00165537" w:rsidP="000174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представим себя на деревенском подворье. Кого здесь только нет!</w:t>
      </w:r>
      <w:r w:rsidRPr="001655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165537" w:rsidRPr="00165537" w:rsidRDefault="00165537" w:rsidP="000174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гогочут громко гуси</w:t>
      </w:r>
      <w:proofErr w:type="gramStart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огороде у бабуси: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Га-га-га, га-га-га!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козы круты рога.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Га-га-га, га-га-га!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Сено все сгребли в стога.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Га-га-га, га-га-га!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Вязнет в сене нога.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Га-га-га, га-га-га!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</w:t>
      </w:r>
      <w:proofErr w:type="spellStart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И-го-го</w:t>
      </w:r>
      <w:proofErr w:type="spellEnd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!" — заржали пони,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 в конюшне вторят кони: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</w:t>
      </w:r>
      <w:proofErr w:type="spellStart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И-го-го</w:t>
      </w:r>
      <w:proofErr w:type="spellEnd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и-го-го</w:t>
      </w:r>
      <w:proofErr w:type="spellEnd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несемся: о-го-го!"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55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165537" w:rsidRPr="00165537" w:rsidRDefault="00165537" w:rsidP="000174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(Принцип работы над текстом тот же, что и в предыдущем упражнении.)</w:t>
      </w:r>
      <w:r w:rsidRPr="001655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165537" w:rsidRPr="00165537" w:rsidRDefault="00165537" w:rsidP="000174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Забавно, правда? Тогда почему малыш не смеется? Может быть, не умеет? Нет, просто ему в рот пока не залетела смешинка... Еще секунда, и он расхохочется:</w:t>
      </w:r>
      <w:r w:rsidRPr="001655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165537" w:rsidRPr="00165537" w:rsidRDefault="00165537" w:rsidP="000174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Харитон учил стихи.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смеялись: "Хи-хи-хи!"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их выучил легко,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Хохотали: "Хо-хо-хо!"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учили мы: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"Э-хе-хе... Хы-хы-хы".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55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165537" w:rsidRPr="00165537" w:rsidRDefault="00165537" w:rsidP="000174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ж, от веселого </w:t>
      </w:r>
      <w:proofErr w:type="gramStart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грустного — один шаг. Сделаем печальное лицо и вздохнем: "О-хо-хо!" Еще раз наберем </w:t>
      </w:r>
      <w:proofErr w:type="gramStart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воздуха в легкие, а затем выдохнем: "</w:t>
      </w:r>
      <w:proofErr w:type="spellStart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О-хо-хо-хо-хо-хо-хо-о-о-о</w:t>
      </w:r>
      <w:proofErr w:type="spellEnd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..."</w:t>
      </w:r>
      <w:r w:rsidRPr="001655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165537" w:rsidRPr="00165537" w:rsidRDefault="00165537" w:rsidP="000174E6">
      <w:pPr>
        <w:shd w:val="clear" w:color="auto" w:fill="FFFFFF"/>
        <w:spacing w:before="300" w:after="300" w:line="240" w:lineRule="auto"/>
        <w:ind w:left="300" w:right="30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Губки алые</w:t>
      </w:r>
    </w:p>
    <w:p w:rsidR="00165537" w:rsidRPr="00165537" w:rsidRDefault="00165537" w:rsidP="000174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займемся губами. У некоторых малышей постоянно приоткрыт ротик. Возможно, сомкнуться губам мешают аденоиды пли особенности анатомического </w:t>
      </w:r>
      <w:proofErr w:type="spellStart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строения</w:t>
      </w:r>
      <w:proofErr w:type="gramStart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ребенок неправильно произносит так называемые губные звуки: "</w:t>
      </w:r>
      <w:proofErr w:type="gramStart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", "Б", "М". Исправить положение нам помогут вот такие стихи:</w:t>
      </w:r>
      <w:r w:rsidRPr="001655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165537" w:rsidRPr="00165537" w:rsidRDefault="00165537" w:rsidP="000174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Бом-бом, </w:t>
      </w:r>
      <w:proofErr w:type="spellStart"/>
      <w:proofErr w:type="gramStart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бара-бом</w:t>
      </w:r>
      <w:proofErr w:type="spellEnd"/>
      <w:proofErr w:type="gramEnd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что еще за гром?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Бух, бух, </w:t>
      </w:r>
      <w:proofErr w:type="spellStart"/>
      <w:proofErr w:type="gramStart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бара-бух</w:t>
      </w:r>
      <w:proofErr w:type="spellEnd"/>
      <w:proofErr w:type="gramEnd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барабаном петух.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Барабанит он с утра: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"Просыпаться пора!"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Бум, бум, </w:t>
      </w:r>
      <w:proofErr w:type="spellStart"/>
      <w:proofErr w:type="gramStart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бара-бум</w:t>
      </w:r>
      <w:proofErr w:type="spellEnd"/>
      <w:proofErr w:type="gramEnd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разбудит этот шум!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55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165537" w:rsidRPr="00165537" w:rsidRDefault="00165537" w:rsidP="000174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Губы на звуках "П", "Б", "М" нужно соединять очень крепко! В данном случае старания малыша не будут лишними, ведь круговые мышцы вокруг ротика окрепнут, и губки научатся смыкаться.</w:t>
      </w:r>
      <w:r w:rsidRPr="001655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165537" w:rsidRPr="00165537" w:rsidRDefault="00165537" w:rsidP="000174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начинаем четко декламировать:</w:t>
      </w:r>
      <w:r w:rsidRPr="001655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165537" w:rsidRPr="00165537" w:rsidRDefault="00165537" w:rsidP="000174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куклы БИБАБО.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— БИ, это — БО.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научим их шалить,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Петь, плясать и говорить.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55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165537" w:rsidRPr="00165537" w:rsidRDefault="00165537" w:rsidP="000174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страшно, если под рукой не окажется кукол. Ребенок и сам с удовольствием вообразит себя куклой, которую надо научить говорить. Это упражнение комплексное </w:t>
      </w:r>
      <w:proofErr w:type="spellStart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многофункциональное. Малыш сидит, выпрямив спинку. Он делает спокойный вдох через нос (плечи при этом не поднимаются!). Затем ребенок на одном выдохе произносит серию из трех слогов (крепко смыкая губы): "</w:t>
      </w:r>
      <w:proofErr w:type="spellStart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ба-бо-бу</w:t>
      </w:r>
      <w:proofErr w:type="spellEnd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"; "</w:t>
      </w:r>
      <w:proofErr w:type="spellStart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би-ба-бо</w:t>
      </w:r>
      <w:proofErr w:type="spellEnd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"; "</w:t>
      </w:r>
      <w:proofErr w:type="spellStart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бо-бу-ба</w:t>
      </w:r>
      <w:proofErr w:type="spellEnd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"; "</w:t>
      </w:r>
      <w:proofErr w:type="spellStart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бу-ба-бо</w:t>
      </w:r>
      <w:proofErr w:type="spellEnd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" и т.д.; "</w:t>
      </w:r>
      <w:proofErr w:type="spellStart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ма-мо-му</w:t>
      </w:r>
      <w:proofErr w:type="spellEnd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"; "</w:t>
      </w:r>
      <w:proofErr w:type="spellStart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ми-му-ма</w:t>
      </w:r>
      <w:proofErr w:type="spellEnd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"; "</w:t>
      </w:r>
      <w:proofErr w:type="spellStart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му-ма-мо</w:t>
      </w:r>
      <w:proofErr w:type="spellEnd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" и т.д. Каждая серия слогов сопровождается постукиванием указательными пальцами по крыльям носа. Упражнение помогает решить сразу несколько весьма важных задач: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научить ребенка правильно дышать носом;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отработать речевой выдох: активизировать губы;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стать отличной профилактикой заболеваний верхних дыхательных путей.</w:t>
      </w:r>
      <w:r w:rsidRPr="001655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165537" w:rsidRPr="00165537" w:rsidRDefault="00165537" w:rsidP="000174E6">
      <w:pPr>
        <w:shd w:val="clear" w:color="auto" w:fill="FFFFFF"/>
        <w:spacing w:before="300" w:after="300" w:line="240" w:lineRule="auto"/>
        <w:ind w:left="300" w:right="30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Пухлые щечки</w:t>
      </w:r>
    </w:p>
    <w:p w:rsidR="00165537" w:rsidRPr="00165537" w:rsidRDefault="00165537" w:rsidP="000174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Вялые, слабые круговые мышцы рта — еще одна проблема. Убедиться в том, что она действительно существует, можно с помощью одною несложного задания. Если вы попросите малыша надуть щечки, то есть удержать воздух в полости рта, задача окажется </w:t>
      </w: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трудновыполнимой из-за того, что губы неспособны плотно сомкнуться. Занятия помогут это подкорректировать.</w:t>
      </w:r>
      <w:r w:rsidRPr="001655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165537" w:rsidRPr="00165537" w:rsidRDefault="00165537" w:rsidP="000174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Напоследок мы оставили </w:t>
      </w:r>
      <w:proofErr w:type="gramStart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proofErr w:type="gramEnd"/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веселое. Кроха наверняка слышал о таком животном, как хомячок? Возможно, эта забавная зверушка даже живет у вас дома. Тогда ребенку будет совсем не сложно изобразить, как хомячок, набив полный рот едой, сосредоточенно жует. Итак, посильнее раздуем щеки, плотно сомкнем губы и энергично начнем жевать. Очень похоже! Это упражнение позволяет включить в работу практически все мышцы липа, нижнюю челюсть и губы. Имейте в виду, что не всегда задание получается с первого раза!</w:t>
      </w:r>
      <w:r w:rsidRPr="001655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165537" w:rsidRPr="00165537" w:rsidRDefault="00165537" w:rsidP="000174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упражнения не обязательно выполнять все сразу. Для начала достаточно одного, максимум двух заданий. Выбирайте упражнения с учетом возраста ребенка и особенностей его звукопроизношения. Никогда не заставляйте делать то, что ему не нравится. Постарайтесь выбрать удобный момент, заинтересовать кроху, и тогда успех будет гарантирован!</w:t>
      </w:r>
      <w:r w:rsidRPr="001655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165537" w:rsidRPr="00165537" w:rsidRDefault="00165537" w:rsidP="000174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материале использованы авторские варианты стихотворных текстов.)</w:t>
      </w:r>
      <w:r w:rsidRPr="001655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165537" w:rsidRPr="00165537" w:rsidRDefault="00165537" w:rsidP="000174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37">
        <w:rPr>
          <w:rFonts w:ascii="Times New Roman" w:eastAsia="Times New Roman" w:hAnsi="Times New Roman" w:cs="Times New Roman"/>
          <w:sz w:val="24"/>
          <w:szCs w:val="24"/>
          <w:lang w:eastAsia="ru-RU"/>
        </w:rPr>
        <w:t>© Елена Карельская, логопед высшей категории</w:t>
      </w:r>
    </w:p>
    <w:p w:rsidR="00907F3E" w:rsidRDefault="00907F3E" w:rsidP="000174E6">
      <w:bookmarkStart w:id="0" w:name="_GoBack"/>
      <w:bookmarkEnd w:id="0"/>
    </w:p>
    <w:sectPr w:rsidR="00907F3E" w:rsidSect="00DB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537"/>
    <w:rsid w:val="000174E6"/>
    <w:rsid w:val="00165537"/>
    <w:rsid w:val="00907F3E"/>
    <w:rsid w:val="00DB3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AWJJH2MPE6E2-17446855-1289</_dlc_DocId>
    <_dlc_DocIdUrl xmlns="4a252ca3-5a62-4c1c-90a6-29f4710e47f8">
      <Url>http://xn--44-6kcadhwnl3cfdx.xn--p1ai/Kostroma_EDU/Mdou_ds76/_layouts/15/DocIdRedir.aspx?ID=AWJJH2MPE6E2-17446855-1289</Url>
      <Description>AWJJH2MPE6E2-17446855-1289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38476A-F933-4311-ABF5-ABB24F565E8F}"/>
</file>

<file path=customXml/itemProps2.xml><?xml version="1.0" encoding="utf-8"?>
<ds:datastoreItem xmlns:ds="http://schemas.openxmlformats.org/officeDocument/2006/customXml" ds:itemID="{23B9180D-CFD0-431B-9275-48B36D3506FF}"/>
</file>

<file path=customXml/itemProps3.xml><?xml version="1.0" encoding="utf-8"?>
<ds:datastoreItem xmlns:ds="http://schemas.openxmlformats.org/officeDocument/2006/customXml" ds:itemID="{AB9041C5-6ED0-4B50-BD27-B26FB9889D54}"/>
</file>

<file path=customXml/itemProps4.xml><?xml version="1.0" encoding="utf-8"?>
<ds:datastoreItem xmlns:ds="http://schemas.openxmlformats.org/officeDocument/2006/customXml" ds:itemID="{54EC1127-0F03-4D4F-BB59-211261481F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1266</Words>
  <Characters>7221</Characters>
  <Application>Microsoft Office Word</Application>
  <DocSecurity>0</DocSecurity>
  <Lines>60</Lines>
  <Paragraphs>16</Paragraphs>
  <ScaleCrop>false</ScaleCrop>
  <Company/>
  <LinksUpToDate>false</LinksUpToDate>
  <CharactersWithSpaces>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</cp:revision>
  <dcterms:created xsi:type="dcterms:W3CDTF">2016-12-22T12:54:00Z</dcterms:created>
  <dcterms:modified xsi:type="dcterms:W3CDTF">2017-01-20T12:13:00Z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e4304a08-78bb-490c-a176-1f35aa2bd937</vt:lpwstr>
  </property>
</Properties>
</file>