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F1" w:rsidRPr="00F87C4C" w:rsidRDefault="0047459B" w:rsidP="000555A2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  <w:r w:rsid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03F84"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</w:t>
      </w:r>
      <w:r w:rsidR="00F87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функционированию </w:t>
      </w:r>
      <w:r w:rsidR="00603F84"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семейных групп </w:t>
      </w:r>
      <w:r w:rsidR="00F87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03F84"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дошкольной образовательной организации</w:t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558" w:rsidRP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72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довлетворени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72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потребности населения в услугах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из ключевых направлений современной политики в области дошкольного образования. На протяжении многих лет идет поиск путей и активное освоение</w:t>
      </w:r>
      <w:r w:rsidRPr="00B72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вариативных форм дошкольного образования, одной из которых является организаций деятельности семейных дошкольных групп.</w:t>
      </w:r>
    </w:p>
    <w:p w:rsidR="00F87C4C" w:rsidRDefault="00603F84" w:rsidP="00F87C4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п 3. п</w:t>
      </w:r>
      <w:r w:rsidR="00C3124E" w:rsidRPr="00C31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3124E" w:rsidRPr="00C31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48B2" w:rsidRDefault="00B72558" w:rsidP="008504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емейные дошкольные группы могу быть включены 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структуру дошкольной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иметь 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люб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правленность, а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организовываться с целью осуществления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присмотр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детьми без реализации образовательной программы дошкольного образования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(пункт 13)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организуется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правило,</w:t>
      </w: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многодетных семьях, имеющих трех и более детей в возрасте от 1года до 7 лет; в многодетных семьях с одним или двумя детьми дошкольного возраста при условии приёма сверстников из других семей; в семье, имеющей ребёнка-инвалида дошкольного возраста при условии приема сверстников из других семей; в других категориях семей по решению органов местного самоуправления.</w:t>
      </w: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семейной дошкольной группы осуществляется в соответствии с действующим законодательством Российской Федерации, уставом дошкольного образовательного учреждения и Положением о семейной дошкольной группе. </w:t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работы семейной дошкольной группы и длительность пребывания в ней детей определяется уставом дошкольного образовательного</w:t>
      </w:r>
      <w:r w:rsid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учреждения, договором между ДОО</w:t>
      </w: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воспитателем семейной дошкольной группы. Так как возрастной состав семейной группы различен, соответственно режим дня должен разрабатываться индивидуально, в зависимости от особенностей группы.</w:t>
      </w:r>
    </w:p>
    <w:p w:rsidR="0085044E" w:rsidRPr="00B72558" w:rsidRDefault="0085044E" w:rsidP="0085044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B89" w:rsidRPr="005F6B89" w:rsidRDefault="005F6B89" w:rsidP="0085044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F6B89">
        <w:rPr>
          <w:b/>
          <w:bCs/>
          <w:color w:val="auto"/>
          <w:sz w:val="28"/>
          <w:szCs w:val="28"/>
        </w:rPr>
        <w:lastRenderedPageBreak/>
        <w:t>Организация деятельности семейной дошкольной группы</w:t>
      </w:r>
    </w:p>
    <w:p w:rsidR="005F6B89" w:rsidRDefault="005F6B89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как структурное подразделение детского сада создается на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новании приказа руководителя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Учредителя.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создается по месту проживания многодетной семьи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воспитания</w:t>
      </w:r>
      <w:r w:rsidR="00300BD2" w:rsidRP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обучения, отдыха и оздоровления детей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обеспечиваются в соответствии с требованиями </w:t>
      </w:r>
      <w:r w:rsidR="00300BD2"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СП 2.4.3648-20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утвержденных п</w:t>
      </w:r>
      <w:r w:rsidR="00300BD2" w:rsidRP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0BD2" w:rsidRP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Главного государственного санитарного врача РФ от 28 сентября 2020 г. N 28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BD2" w:rsidRDefault="00300BD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BD2" w:rsidRPr="00300BD2" w:rsidRDefault="00300BD2" w:rsidP="00300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00BD2" w:rsidRPr="00300BD2" w:rsidRDefault="00300BD2" w:rsidP="00300B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300BD2">
        <w:rPr>
          <w:rFonts w:ascii="Times New Roman" w:hAnsi="Times New Roman" w:cs="Times New Roman"/>
          <w:sz w:val="24"/>
          <w:szCs w:val="24"/>
        </w:rPr>
        <w:t xml:space="preserve">тверждены постановлением Главного государственного санитарного врача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300BD2">
        <w:rPr>
          <w:rFonts w:ascii="Times New Roman" w:hAnsi="Times New Roman" w:cs="Times New Roman"/>
          <w:sz w:val="24"/>
          <w:szCs w:val="24"/>
        </w:rPr>
        <w:t>Российской Федерации от 28.09.2020 N 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 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 Детям должен быть обеспечен питьевой режим.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3.2.2. Помещения оборудуются вешалками для верхней одежды, полками для обуви.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3.2.3. Вновь приобретаемое оборудование, игры и игрушки для детей должны иметь документы об оценке (подтверждении) соответствия. 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>3.2.4. В помещениях предусматривается естественное и (или) искусственное освещение.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 3.2.5. Заболевшие дети, а также дети с подозрением на наличие инфекционного заболевания к посещению хозяйствующего субъекта не допускаются.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 Допускается совмещение в одном туалетном помещении туалета для детей и персонала или использование детьми туалета и умывальной комнаты персонала.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3.2.8. Каждый ребенок обеспечивается индивидуальным полотенцем для рук. Допускается использование одноразовых полотенец.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lastRenderedPageBreak/>
        <w:t xml:space="preserve"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место (помещение), оборудованное шкафчиками или вешалками для раздельного хранения верхней одежды и полками для обуви воспитанников;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игровая комната для проведения игр;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помещение (место в игровой комнате) для сна;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помещение (место в игровой комнате или на кухне) для приема пищи детьми (при нахождении детей более 4 часов);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место (в помещении кухни или игровой комнаты) для организации питьевого режима;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помещение (место) для хранения белья (при организации сна детей);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место или (шкаф) для хранения уборочного инвентаря; туалет; умывальная комната.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Возможно совмещение в одном помещении туалета и умывальной комнаты. Туалет оборудуется унитазом, обеспечивается индивидуальными сидениями для каждого ребенка, для детей до трех лет - индивидуальными горшками.  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 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При отсутствии кухни организуются раздаточное помещение и место для мытья и хранения посуды, которое может быть оборудовано посудомоечной машиной. 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lastRenderedPageBreak/>
        <w:t>Для организации прогулок детей младенческого возраста используются прогулочные коляски (в том числе многоместные). Не допускается просушивание белья, одежды и обуви в игровой комнате, спальне, кухне.</w:t>
      </w:r>
    </w:p>
    <w:p w:rsidR="00300BD2" w:rsidRDefault="00300BD2" w:rsidP="00300BD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организации 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семейной дошкольной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в штатное расписание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вводятся дополнительные штатные единицы исходя из режима работы семейной дошкольной группы и её направленности.  </w:t>
      </w:r>
    </w:p>
    <w:p w:rsid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должность воспитателя семейной группы назначается родитель (законный представите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ль) детей из многодетной семьи.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должности воспитателя определяются «Квалификационными характеристиками должностей работников образования», утвержденными приказом Министерства здравоохранения и социального развития Российской Федерации от 26 августа 2010 г. N 761,  и положениями, изложенными в приказе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5F48B2" w:rsidRP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данному виду деятельности не допускаются лица: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имеющие неснятую или непогашенную судимость за умышленные тяжкие и особо тяжкие преступления;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признанные недееспособными в установленном федеральным законом порядке;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 и защиты прав потребителей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(Трудовой кодекс РФ </w:t>
      </w:r>
      <w:r w:rsidR="009F6D90" w:rsidRP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30.12.2001 N 197-ФЗ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39F1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семейной дошкольной группы является сотрудником детского сада, получает заработную плату. Права, социальные гарантии воспитателя семейной группы определяются законодательством Российской Федерации, у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ставом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трудовым договором.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семейной группы и взрослые члены семьи, проживающие в помещении семейной дошкольной группы, проходят медицинский осмотр в порядке, установленном законодательством.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семейной группы наряду с руково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дителем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структурным подразделением которого является семейная дошкольная группа, несет ответственность за жизнь, здоровье, воспитание и обучение детей в соответствии с действующим законодательством. </w:t>
      </w:r>
    </w:p>
    <w:p w:rsidR="005039F1" w:rsidRDefault="005039F1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39F1" w:rsidRDefault="005F48B2" w:rsidP="00742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семейной группы является воспитанниками детского сада, в который они принимаю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соответствии с уставом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. Зачисление детей в семейную дошкольную группу из других семей осуществляется с согласия родителя (законного представителя) на основани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и договора между родителем и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может иметь общеразвивающую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(с реализацией образовательной программы дошкольного образования) или осуществлять присмотр и уход за детьми (без реализации образовательной программы дошкольного образования).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семейной дошкольной группе общеразвивающей направленности для организации образовательного процесса необходимо определиться с объёмом образовательных услуг, которые могут предоставляться двумя способами.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с детьми, праздники и развлечения могут проводиться как в помещении семейной группы самим родителем-воспитателем, так и в помещениях ДО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педагогов детского сада. </w:t>
      </w:r>
    </w:p>
    <w:p w:rsidR="005039F1" w:rsidRDefault="005039F1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Медицинское обслуживание детей в семейной дошкольной группе осуществляется в соответствии с по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рядком, определенным уставом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. Либо медицинский контроль осуществляет участковый педиатр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договора между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учреждением здравоохранения.        </w:t>
      </w:r>
    </w:p>
    <w:p w:rsidR="005039F1" w:rsidRDefault="005039F1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BD2" w:rsidRDefault="005039F1" w:rsidP="00300BD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F48B2"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тветственность за организацию питания детей в семейной 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возлагается на руководителя ДОО</w:t>
      </w:r>
      <w:r w:rsidR="005F48B2"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воспитателя семейной группы. Питание детей в семейной группе организуется в соответствии с требованиями </w:t>
      </w:r>
      <w:r w:rsidR="009F6D90" w:rsidRP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с СанПиН 2.3/2.4.3590-20 "Санитарно-эпидемиологические требования к организации общественного питания населения"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(утверждены </w:t>
      </w:r>
      <w:r w:rsidR="009F6D90" w:rsidRP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а РФ от 27 октября 2020 г. N 32).</w:t>
      </w:r>
    </w:p>
    <w:p w:rsidR="00300BD2" w:rsidRDefault="00300BD2" w:rsidP="00300BD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B89" w:rsidRPr="005F6B89" w:rsidRDefault="005F6B89" w:rsidP="005F6B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5F6B8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САНИТАРНО-ЭПИДЕМИОЛОГИЧЕСКИЕ ПРАВИЛА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И НОРМЫ САНПИН 2.3/2.4.3590-20 </w:t>
      </w:r>
      <w:r w:rsidRPr="005F6B8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"САНИТАРНО-ЭПИДЕМИОЛОГИЧЕСКИЕ ТРЕБОВАНИЯ К ОРГАНИЗАЦИИ ОБЩЕСТВЕННОГО ПИТАНИЯ НАСЕЛЕНИЯ"</w:t>
      </w:r>
    </w:p>
    <w:p w:rsidR="00300BD2" w:rsidRDefault="005F6B89" w:rsidP="005F6B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5F6B8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(утверждены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</w:t>
        </w:r>
        <w:r w:rsidR="00300BD2" w:rsidRPr="00300BD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остановление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м</w:t>
        </w:r>
        <w:r w:rsidR="00300BD2" w:rsidRPr="00300BD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Главного государственного санитарного врач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 РФ от 27 октября 2020 г. N 32)</w:t>
        </w:r>
      </w:hyperlink>
    </w:p>
    <w:p w:rsid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cyan"/>
          <w:lang w:eastAsia="ru-RU"/>
        </w:rPr>
      </w:pPr>
    </w:p>
    <w:p w:rsidR="00182897" w:rsidRDefault="00182897" w:rsidP="005F6B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VIII. Особенности организа</w:t>
      </w:r>
      <w:bookmarkStart w:id="1" w:name="sub_1086"/>
      <w:r w:rsidR="005F6B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ции общественного питания детей.</w:t>
      </w:r>
    </w:p>
    <w:p w:rsidR="00182897" w:rsidRPr="00182897" w:rsidRDefault="00182897" w:rsidP="00182897">
      <w:pPr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 При организации питания детей в группах семейного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 (далее - дошкольные образовательные организации), а также детей-сирот,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861"/>
      <w:bookmarkEnd w:id="1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8.6.1. Допускается осуществлять питание детей в одном помещении (кухне), предназначенном как для приготовления пищи, так и для ее приема.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862"/>
      <w:bookmarkEnd w:id="2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8.6.2. При организации приемов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одновременного приема пищи всеми детьми.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863"/>
      <w:bookmarkEnd w:id="3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8.6.3. 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864"/>
      <w:bookmarkEnd w:id="4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sub_12000" w:history="1">
        <w:r w:rsidRPr="0018289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приложении N 2</w:t>
        </w:r>
      </w:hyperlink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настоящим Правилам).</w:t>
      </w:r>
    </w:p>
    <w:bookmarkEnd w:id="5"/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865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8.6.5. Допускается для питания детей 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 пищевой продукции.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866"/>
      <w:bookmarkEnd w:id="6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867"/>
      <w:bookmarkEnd w:id="7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8.6.7. В группах семейного типа и группах по присмотру и уходу за детьми при дошкольных образовательных организациях,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 допускаются к приготовлению пищи и накрытию столов под присмотром взрослых.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868"/>
      <w:bookmarkEnd w:id="8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8.6.8. Допускается стирка рабочей одежды сотрудников в стиральных машинах,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bookmarkEnd w:id="9"/>
    <w:p w:rsidR="00300BD2" w:rsidRDefault="00300BD2" w:rsidP="0018289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897" w:rsidRDefault="005A52D7" w:rsidP="0018289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2D7">
        <w:rPr>
          <w:rFonts w:ascii="Times New Roman" w:hAnsi="Times New Roman" w:cs="Times New Roman"/>
          <w:sz w:val="28"/>
          <w:szCs w:val="28"/>
        </w:rPr>
        <w:t xml:space="preserve">Обучение и воспитание детей осуществляется в соответствии с  </w:t>
      </w:r>
      <w:hyperlink r:id="rId8" w:history="1">
        <w:r w:rsidRPr="005A52D7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постановлением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182897">
        <w:rPr>
          <w:rFonts w:ascii="Times New Roman" w:hAnsi="Times New Roman" w:cs="Times New Roman"/>
          <w:sz w:val="28"/>
          <w:szCs w:val="28"/>
        </w:rPr>
        <w:t>.</w:t>
      </w:r>
    </w:p>
    <w:p w:rsidR="00182897" w:rsidRPr="00300BD2" w:rsidRDefault="00182897" w:rsidP="00300BD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897" w:rsidRPr="00182897" w:rsidRDefault="00182897" w:rsidP="0018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97">
        <w:rPr>
          <w:rFonts w:ascii="Times New Roman" w:hAnsi="Times New Roman" w:cs="Times New Roman"/>
          <w:b/>
          <w:bCs/>
          <w:sz w:val="28"/>
          <w:szCs w:val="28"/>
        </w:rPr>
        <w:t>Деятельность родителей (законных представителей)</w:t>
      </w:r>
    </w:p>
    <w:p w:rsidR="00182897" w:rsidRPr="00182897" w:rsidRDefault="00182897" w:rsidP="0018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bCs/>
          <w:sz w:val="28"/>
          <w:szCs w:val="28"/>
        </w:rPr>
        <w:t>при создании семейной дошкольной группы</w:t>
      </w:r>
    </w:p>
    <w:p w:rsidR="00182897" w:rsidRPr="00182897" w:rsidRDefault="00182897" w:rsidP="00182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97" w:rsidRPr="00182897" w:rsidRDefault="00182897" w:rsidP="001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открытия семейной дошкольной группы в качестве структурного подразделения детского сада, родитель (законный представитель) должен обратиться в муниципальный орган управления образованием </w:t>
      </w:r>
      <w:r w:rsidRPr="00182897">
        <w:rPr>
          <w:rFonts w:ascii="Times New Roman" w:hAnsi="Times New Roman" w:cs="Times New Roman"/>
          <w:i/>
          <w:sz w:val="28"/>
          <w:szCs w:val="28"/>
        </w:rPr>
        <w:t>с заявлением</w:t>
      </w:r>
      <w:r w:rsidRPr="00182897">
        <w:rPr>
          <w:rFonts w:ascii="Times New Roman" w:hAnsi="Times New Roman" w:cs="Times New Roman"/>
          <w:sz w:val="28"/>
          <w:szCs w:val="28"/>
        </w:rPr>
        <w:t xml:space="preserve"> о желании открыть семейную группу. </w:t>
      </w:r>
    </w:p>
    <w:p w:rsidR="00182897" w:rsidRPr="00182897" w:rsidRDefault="00182897" w:rsidP="00182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ab/>
        <w:t xml:space="preserve">Орган управления образованием </w:t>
      </w:r>
      <w:r w:rsidRPr="00182897">
        <w:rPr>
          <w:rFonts w:ascii="Times New Roman" w:hAnsi="Times New Roman" w:cs="Times New Roman"/>
          <w:i/>
          <w:sz w:val="28"/>
          <w:szCs w:val="28"/>
        </w:rPr>
        <w:t>определяет детский сад</w:t>
      </w:r>
      <w:r w:rsidRPr="00182897">
        <w:rPr>
          <w:rFonts w:ascii="Times New Roman" w:hAnsi="Times New Roman" w:cs="Times New Roman"/>
          <w:sz w:val="28"/>
          <w:szCs w:val="28"/>
        </w:rPr>
        <w:t xml:space="preserve">, где будет открыта семейная группа, на основании приказа </w:t>
      </w:r>
      <w:r w:rsidRPr="00182897">
        <w:rPr>
          <w:rFonts w:ascii="Times New Roman" w:hAnsi="Times New Roman" w:cs="Times New Roman"/>
          <w:i/>
          <w:sz w:val="28"/>
          <w:szCs w:val="28"/>
        </w:rPr>
        <w:t>создает комиссию</w:t>
      </w:r>
      <w:r w:rsidRPr="00182897">
        <w:rPr>
          <w:rFonts w:ascii="Times New Roman" w:hAnsi="Times New Roman" w:cs="Times New Roman"/>
          <w:sz w:val="28"/>
          <w:szCs w:val="28"/>
        </w:rPr>
        <w:t xml:space="preserve"> для обследования жилищных условий. Комиссия обследует жилищно-бытовые и социальные условия жизни кандидата, составляет акт, устанавливает соответствие жилого помещения требованиям пожарной безопасности, санитарным нормам. </w:t>
      </w:r>
    </w:p>
    <w:p w:rsidR="00182897" w:rsidRPr="00182897" w:rsidRDefault="00182897" w:rsidP="001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ab/>
        <w:t xml:space="preserve">Родитель (законный представитель) </w:t>
      </w:r>
      <w:r w:rsidRPr="00182897">
        <w:rPr>
          <w:rFonts w:ascii="Times New Roman" w:hAnsi="Times New Roman" w:cs="Times New Roman"/>
          <w:i/>
          <w:sz w:val="28"/>
          <w:szCs w:val="28"/>
        </w:rPr>
        <w:t>собирает</w:t>
      </w:r>
      <w:r w:rsidRPr="00182897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Pr="00182897">
        <w:rPr>
          <w:rFonts w:ascii="Times New Roman" w:hAnsi="Times New Roman" w:cs="Times New Roman"/>
          <w:i/>
          <w:sz w:val="28"/>
          <w:szCs w:val="28"/>
        </w:rPr>
        <w:t>справки для трудоустройства</w:t>
      </w:r>
      <w:r w:rsidRPr="00182897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  </w:t>
      </w:r>
    </w:p>
    <w:p w:rsidR="00182897" w:rsidRPr="00182897" w:rsidRDefault="00182897" w:rsidP="001828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44546A" w:themeColor="text2"/>
          <w:sz w:val="28"/>
          <w:szCs w:val="28"/>
        </w:rPr>
        <w:tab/>
      </w:r>
      <w:r w:rsidRPr="00182897">
        <w:rPr>
          <w:color w:val="auto"/>
          <w:sz w:val="28"/>
          <w:szCs w:val="28"/>
        </w:rPr>
        <w:t xml:space="preserve">При условии нахождения в семейной группе детей из других семей, взрослые члены семьи, где находится семейная группа, проходят медицинский осмотр в порядке, установленном законодательством. </w:t>
      </w:r>
    </w:p>
    <w:p w:rsidR="00182897" w:rsidRPr="00182897" w:rsidRDefault="00182897" w:rsidP="001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ab/>
        <w:t xml:space="preserve">При наличии положительного акта обследования жилищных условий и наличия необходимых справок для трудоустройства, муниципальным органом управления образованием </w:t>
      </w:r>
      <w:r w:rsidRPr="00182897">
        <w:rPr>
          <w:rFonts w:ascii="Times New Roman" w:hAnsi="Times New Roman" w:cs="Times New Roman"/>
          <w:i/>
          <w:sz w:val="28"/>
          <w:szCs w:val="28"/>
        </w:rPr>
        <w:t>издается приказ</w:t>
      </w:r>
      <w:r w:rsidRPr="00182897">
        <w:rPr>
          <w:rFonts w:ascii="Times New Roman" w:hAnsi="Times New Roman" w:cs="Times New Roman"/>
          <w:sz w:val="28"/>
          <w:szCs w:val="28"/>
        </w:rPr>
        <w:t xml:space="preserve"> об организации семейной дошкольной группы в качестве структурного подразделения выбранного детского сада.</w:t>
      </w:r>
    </w:p>
    <w:p w:rsidR="00182897" w:rsidRDefault="00182897" w:rsidP="00182897">
      <w:pPr>
        <w:pStyle w:val="Default"/>
        <w:jc w:val="center"/>
        <w:rPr>
          <w:b/>
          <w:bCs/>
          <w:color w:val="44546A" w:themeColor="text2"/>
          <w:sz w:val="28"/>
          <w:szCs w:val="28"/>
        </w:rPr>
      </w:pPr>
    </w:p>
    <w:p w:rsidR="00182897" w:rsidRPr="00182897" w:rsidRDefault="00182897" w:rsidP="0018289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82897">
        <w:rPr>
          <w:b/>
          <w:bCs/>
          <w:color w:val="auto"/>
          <w:sz w:val="28"/>
          <w:szCs w:val="28"/>
        </w:rPr>
        <w:t>Деятельность руководителя дошкольного образовательного учреждения при создании семейной дошкольной группы</w:t>
      </w:r>
    </w:p>
    <w:p w:rsidR="00182897" w:rsidRPr="00182897" w:rsidRDefault="00182897" w:rsidP="00182897">
      <w:pPr>
        <w:pStyle w:val="Default"/>
        <w:rPr>
          <w:color w:val="auto"/>
          <w:sz w:val="28"/>
          <w:szCs w:val="28"/>
        </w:rPr>
      </w:pPr>
    </w:p>
    <w:p w:rsidR="00182897" w:rsidRPr="00182897" w:rsidRDefault="00182897" w:rsidP="00182897">
      <w:pPr>
        <w:pStyle w:val="Default"/>
        <w:jc w:val="both"/>
        <w:rPr>
          <w:color w:val="auto"/>
          <w:sz w:val="28"/>
          <w:szCs w:val="28"/>
        </w:rPr>
      </w:pPr>
      <w:r w:rsidRPr="00182897">
        <w:rPr>
          <w:color w:val="auto"/>
          <w:sz w:val="28"/>
          <w:szCs w:val="28"/>
        </w:rPr>
        <w:tab/>
        <w:t xml:space="preserve">Для открытия семейной дошкольной группы в качестве структурного подразделения детского сада администрация ДОУ должна внести поправки в уже имеющиеся локальные акты, а также разработать новые документы. </w:t>
      </w:r>
    </w:p>
    <w:p w:rsidR="00182897" w:rsidRPr="00182897" w:rsidRDefault="00182897" w:rsidP="00182897">
      <w:pPr>
        <w:pStyle w:val="Default"/>
        <w:jc w:val="both"/>
        <w:rPr>
          <w:i/>
          <w:color w:val="auto"/>
          <w:sz w:val="28"/>
          <w:szCs w:val="28"/>
        </w:rPr>
      </w:pPr>
      <w:r w:rsidRPr="00182897">
        <w:rPr>
          <w:color w:val="auto"/>
          <w:sz w:val="28"/>
          <w:szCs w:val="28"/>
        </w:rPr>
        <w:tab/>
      </w:r>
      <w:r w:rsidRPr="00182897">
        <w:rPr>
          <w:i/>
          <w:color w:val="auto"/>
          <w:sz w:val="28"/>
          <w:szCs w:val="28"/>
        </w:rPr>
        <w:t>В наличии должны быть следующие нормативные документы.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от родителей </w:t>
      </w:r>
      <w:r w:rsidRPr="00182897">
        <w:rPr>
          <w:rFonts w:ascii="Times New Roman" w:hAnsi="Times New Roman" w:cs="Times New Roman"/>
          <w:sz w:val="28"/>
          <w:szCs w:val="28"/>
        </w:rPr>
        <w:t>о намерении открыть семейную дошкольную группу.</w:t>
      </w:r>
    </w:p>
    <w:p w:rsidR="00182897" w:rsidRPr="00182897" w:rsidRDefault="00182897" w:rsidP="001828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182897">
        <w:rPr>
          <w:rFonts w:eastAsia="Times New Roman"/>
          <w:bCs/>
          <w:color w:val="auto"/>
          <w:sz w:val="28"/>
          <w:szCs w:val="28"/>
        </w:rPr>
        <w:t>Акт приема жилого помещения к эксплуатации в качестве семейной дошкольной группы.</w:t>
      </w:r>
    </w:p>
    <w:p w:rsidR="00182897" w:rsidRPr="00182897" w:rsidRDefault="00182897" w:rsidP="001828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182897">
        <w:rPr>
          <w:color w:val="auto"/>
          <w:sz w:val="28"/>
          <w:szCs w:val="28"/>
        </w:rPr>
        <w:t>Приказ муниципального органа управления образованием об открытии семейной дошкольной группы в качестве структурного подразделения ДО</w:t>
      </w:r>
      <w:r>
        <w:rPr>
          <w:color w:val="auto"/>
          <w:sz w:val="28"/>
          <w:szCs w:val="28"/>
        </w:rPr>
        <w:t>О</w:t>
      </w:r>
      <w:r w:rsidRPr="00182897">
        <w:rPr>
          <w:color w:val="auto"/>
          <w:sz w:val="28"/>
          <w:szCs w:val="28"/>
        </w:rPr>
        <w:t>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Положение об организации семейной дошкольной группы в качеств</w:t>
      </w:r>
      <w:r>
        <w:rPr>
          <w:rFonts w:ascii="Times New Roman" w:hAnsi="Times New Roman" w:cs="Times New Roman"/>
          <w:sz w:val="28"/>
          <w:szCs w:val="28"/>
        </w:rPr>
        <w:t>е структурного подразделения ДОО</w:t>
      </w:r>
      <w:r w:rsidRPr="00182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руководителя ДО)</w:t>
      </w:r>
      <w:r w:rsidRPr="00182897">
        <w:rPr>
          <w:rFonts w:ascii="Times New Roman" w:hAnsi="Times New Roman" w:cs="Times New Roman"/>
          <w:sz w:val="28"/>
          <w:szCs w:val="28"/>
        </w:rPr>
        <w:t xml:space="preserve"> об открытии структурного подразделения - семейная дошкольная группа.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ДОО</w:t>
      </w:r>
      <w:r w:rsidRPr="00182897">
        <w:rPr>
          <w:rFonts w:ascii="Times New Roman" w:hAnsi="Times New Roman" w:cs="Times New Roman"/>
          <w:sz w:val="28"/>
          <w:szCs w:val="28"/>
        </w:rPr>
        <w:t xml:space="preserve"> и структурным подразделением - семейная дошкольная группа.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Приказ о назначении на должность воспитателя семейной дошкольной группы родителя (законного представителя) многодетной семьи.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lastRenderedPageBreak/>
        <w:t>Трудовой договор между образовательным учреждением и воспитателем семейной дошкольной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Документы воспитателя (медицинская книжка, трудовая книжка, документы об образовании, ИНН, пенсионное страховое свидетел</w:t>
      </w:r>
      <w:r>
        <w:rPr>
          <w:rFonts w:ascii="Times New Roman" w:hAnsi="Times New Roman" w:cs="Times New Roman"/>
          <w:sz w:val="28"/>
          <w:szCs w:val="28"/>
        </w:rPr>
        <w:t>ьство, паспортные данные</w:t>
      </w:r>
      <w:r w:rsidRPr="00182897">
        <w:rPr>
          <w:rFonts w:ascii="Times New Roman" w:hAnsi="Times New Roman" w:cs="Times New Roman"/>
          <w:sz w:val="28"/>
          <w:szCs w:val="28"/>
        </w:rPr>
        <w:t>).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Служебная записка о введении дополнительных штатных единиц.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Документы на детей – личное дело (путёвка, медицинская карта, прививочная карта, свидетельство о рождении, паспорт одного из родителей, свидетельство многодетной семьи).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897">
        <w:rPr>
          <w:rFonts w:ascii="Times New Roman" w:hAnsi="Times New Roman" w:cs="Times New Roman"/>
          <w:sz w:val="28"/>
          <w:szCs w:val="28"/>
        </w:rPr>
        <w:t xml:space="preserve"> Доверенность (оформляется на воспитателя семейной дошкольной группы в случае, если принимаются дети из других многодетных семей).  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План сотрудничества семейной группы и дошкольного образовательного учреждения (</w:t>
      </w:r>
      <w:r w:rsidRPr="00182897">
        <w:rPr>
          <w:rFonts w:ascii="Times New Roman" w:hAnsi="Times New Roman" w:cs="Times New Roman"/>
          <w:i/>
          <w:sz w:val="28"/>
          <w:szCs w:val="28"/>
        </w:rPr>
        <w:t>помощь воспитателю семейной группы по вопросам: организация бытовых условий и распорядка дня, оформление и ведение документации, проведение режимных моментов и занятий, составление меню, консультации со специалистами, и т.д.)</w:t>
      </w:r>
      <w:r w:rsidRPr="00182897">
        <w:rPr>
          <w:rFonts w:ascii="Times New Roman" w:hAnsi="Times New Roman" w:cs="Times New Roman"/>
          <w:sz w:val="28"/>
          <w:szCs w:val="28"/>
        </w:rPr>
        <w:t>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Перечень (упрощённый) педагогической документации для воспитателя семейной дошкольной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Режим дня семейной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r w:rsidR="005F6B89">
        <w:rPr>
          <w:rFonts w:ascii="Times New Roman" w:hAnsi="Times New Roman" w:cs="Times New Roman"/>
          <w:sz w:val="28"/>
          <w:szCs w:val="28"/>
        </w:rPr>
        <w:t>Учебный план</w:t>
      </w:r>
      <w:r w:rsidRPr="00182897">
        <w:rPr>
          <w:rFonts w:ascii="Times New Roman" w:hAnsi="Times New Roman" w:cs="Times New Roman"/>
          <w:sz w:val="28"/>
          <w:szCs w:val="28"/>
        </w:rPr>
        <w:t xml:space="preserve"> для детей семейной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График осуществления контрольных функций со стороны администрации детского сада.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График посещения старшим воспитателем, психологом, социальным педагогом и др. специалистами детского сада мероприятий, проводимых воспитателем семейной группы общеразвивающей направленности.</w:t>
      </w:r>
    </w:p>
    <w:p w:rsid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График проверок бытовых условий и соблюдения режима дня.</w:t>
      </w:r>
    </w:p>
    <w:p w:rsidR="005F6B89" w:rsidRDefault="005F6B89" w:rsidP="005F6B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89" w:rsidRPr="005F6B89" w:rsidRDefault="005F6B89" w:rsidP="005F6B89">
      <w:pPr>
        <w:pStyle w:val="Default"/>
        <w:jc w:val="center"/>
        <w:rPr>
          <w:b/>
          <w:color w:val="auto"/>
          <w:sz w:val="28"/>
          <w:szCs w:val="28"/>
        </w:rPr>
      </w:pPr>
      <w:r w:rsidRPr="005F6B89">
        <w:rPr>
          <w:b/>
          <w:color w:val="auto"/>
          <w:sz w:val="28"/>
          <w:szCs w:val="28"/>
        </w:rPr>
        <w:t xml:space="preserve">Обязанности дошкольного образовательного учреждения и воспитателя семейной группы </w:t>
      </w:r>
    </w:p>
    <w:p w:rsidR="005F6B89" w:rsidRPr="005F6B89" w:rsidRDefault="005F6B89" w:rsidP="005F6B89">
      <w:pPr>
        <w:pStyle w:val="Default"/>
        <w:rPr>
          <w:color w:val="auto"/>
          <w:sz w:val="28"/>
          <w:szCs w:val="28"/>
        </w:rPr>
      </w:pPr>
    </w:p>
    <w:p w:rsidR="005F6B89" w:rsidRPr="005F6B89" w:rsidRDefault="005F6B89" w:rsidP="005F6B89">
      <w:pPr>
        <w:pStyle w:val="Default"/>
        <w:jc w:val="both"/>
        <w:rPr>
          <w:color w:val="auto"/>
          <w:sz w:val="28"/>
          <w:szCs w:val="28"/>
        </w:rPr>
      </w:pPr>
      <w:r w:rsidRPr="005F6B89">
        <w:rPr>
          <w:color w:val="auto"/>
          <w:sz w:val="28"/>
          <w:szCs w:val="28"/>
        </w:rPr>
        <w:tab/>
        <w:t>Ответственность за организацию деятельн</w:t>
      </w:r>
      <w:r>
        <w:rPr>
          <w:color w:val="auto"/>
          <w:sz w:val="28"/>
          <w:szCs w:val="28"/>
        </w:rPr>
        <w:t xml:space="preserve">ости семейной дошкольной группы </w:t>
      </w:r>
      <w:r w:rsidRPr="005F6B89">
        <w:rPr>
          <w:color w:val="auto"/>
          <w:sz w:val="28"/>
          <w:szCs w:val="28"/>
        </w:rPr>
        <w:t>возлагается на руководителя дошкольного образовательного учреждения.</w:t>
      </w:r>
    </w:p>
    <w:p w:rsidR="005F6B89" w:rsidRPr="005F6B89" w:rsidRDefault="005F6B89" w:rsidP="005F6B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sz w:val="28"/>
          <w:szCs w:val="28"/>
        </w:rPr>
        <w:tab/>
        <w:t xml:space="preserve">Методическую и консультационную помощь воспитателю оказывают органы управления образованием </w:t>
      </w:r>
      <w:r w:rsidRPr="005F6B89">
        <w:rPr>
          <w:rFonts w:ascii="Times New Roman" w:hAnsi="Times New Roman" w:cs="Times New Roman"/>
          <w:bCs/>
          <w:sz w:val="28"/>
          <w:szCs w:val="28"/>
        </w:rPr>
        <w:t>(Ст. 64, п. 3, 273-ФЗ «Об образовании в РФ»).</w:t>
      </w:r>
    </w:p>
    <w:p w:rsidR="005F6B89" w:rsidRPr="005F6B89" w:rsidRDefault="005F6B89" w:rsidP="005F6B89">
      <w:pPr>
        <w:pStyle w:val="Default"/>
        <w:jc w:val="both"/>
        <w:rPr>
          <w:color w:val="auto"/>
          <w:sz w:val="28"/>
          <w:szCs w:val="28"/>
        </w:rPr>
      </w:pPr>
      <w:r w:rsidRPr="005F6B89">
        <w:rPr>
          <w:color w:val="auto"/>
          <w:sz w:val="28"/>
          <w:szCs w:val="28"/>
        </w:rPr>
        <w:tab/>
        <w:t>Обеспечение семейных групп мебелью, мягким инвентарём, посудой, игрушками может происходить путём передачи части имущества детского сада в аренду на основе договора между ДОУ и родителем-воспитателем. В случае порчи имущества, его возвращают в детский сад и списывают в соответствии с нормативными актами.</w:t>
      </w:r>
    </w:p>
    <w:p w:rsidR="005F6B89" w:rsidRPr="005F6B89" w:rsidRDefault="005F6B89" w:rsidP="005F6B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sz w:val="28"/>
          <w:szCs w:val="28"/>
        </w:rPr>
        <w:lastRenderedPageBreak/>
        <w:tab/>
        <w:t>Финансирование семейной дошкольной группы, являющейся структурным подразделением детского сада, производится в соответствии с нормативно-правовой базой в пред</w:t>
      </w:r>
      <w:r>
        <w:rPr>
          <w:rFonts w:ascii="Times New Roman" w:hAnsi="Times New Roman" w:cs="Times New Roman"/>
          <w:sz w:val="28"/>
          <w:szCs w:val="28"/>
        </w:rPr>
        <w:t>елах ассигнований, выделенных ДОО</w:t>
      </w:r>
      <w:r w:rsidRPr="005F6B89">
        <w:rPr>
          <w:rFonts w:ascii="Times New Roman" w:hAnsi="Times New Roman" w:cs="Times New Roman"/>
          <w:sz w:val="28"/>
          <w:szCs w:val="28"/>
        </w:rPr>
        <w:t>.</w:t>
      </w:r>
    </w:p>
    <w:p w:rsidR="005F6B89" w:rsidRPr="005F6B89" w:rsidRDefault="005F6B89" w:rsidP="005F6B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ab/>
        <w:t>Воспитатель структурного подразделения имеет те же права и об</w:t>
      </w:r>
      <w:r>
        <w:rPr>
          <w:rFonts w:ascii="Times New Roman" w:hAnsi="Times New Roman" w:cs="Times New Roman"/>
          <w:bCs/>
          <w:sz w:val="28"/>
          <w:szCs w:val="28"/>
        </w:rPr>
        <w:t>язанности, что и воспитатель ДОО</w:t>
      </w:r>
      <w:r w:rsidRPr="005F6B89">
        <w:rPr>
          <w:rFonts w:ascii="Times New Roman" w:hAnsi="Times New Roman" w:cs="Times New Roman"/>
          <w:bCs/>
          <w:sz w:val="28"/>
          <w:szCs w:val="28"/>
        </w:rPr>
        <w:t>: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ведет документацию в соответствии с номенклатурой дел;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согласно графику проходит медицинский осмотр;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повышает свою квалификацию, занимается самообразованием;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>создает необходимые условия для успешной реализации образов</w:t>
      </w:r>
      <w:r>
        <w:rPr>
          <w:rFonts w:ascii="Times New Roman" w:hAnsi="Times New Roman" w:cs="Times New Roman"/>
          <w:bCs/>
          <w:sz w:val="28"/>
          <w:szCs w:val="28"/>
        </w:rPr>
        <w:t>ательной программы</w:t>
      </w:r>
      <w:r w:rsidRPr="005F6B8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принимает активное участие подготовке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проведении </w:t>
      </w: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праздников, развлекательных мероприятий;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имеет права, предусмотренные Трудовым кодексом РФ, правилами внутреннего трудового распорядка и уставом ДОО, </w:t>
      </w:r>
    </w:p>
    <w:p w:rsidR="003F1DF1" w:rsidRPr="005F6B89" w:rsidRDefault="005F6B89" w:rsidP="00C312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>несет юридическую и административную ответственность за нарушение должностных обязанностей и т.д.</w:t>
      </w:r>
      <w:r w:rsidR="003F1DF1" w:rsidRPr="005F6B89">
        <w:rPr>
          <w:sz w:val="28"/>
          <w:szCs w:val="28"/>
        </w:rPr>
        <w:tab/>
      </w:r>
    </w:p>
    <w:sectPr w:rsidR="003F1DF1" w:rsidRPr="005F6B8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5B" w:rsidRDefault="0015635B" w:rsidP="000555A2">
      <w:pPr>
        <w:spacing w:after="0" w:line="240" w:lineRule="auto"/>
      </w:pPr>
      <w:r>
        <w:separator/>
      </w:r>
    </w:p>
  </w:endnote>
  <w:endnote w:type="continuationSeparator" w:id="0">
    <w:p w:rsidR="0015635B" w:rsidRDefault="0015635B" w:rsidP="0005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2" w:rsidRDefault="0085044E" w:rsidP="0085044E">
    <w:pPr>
      <w:pStyle w:val="a7"/>
      <w:jc w:val="center"/>
    </w:pPr>
    <w:r>
      <w:t>2021 год</w:t>
    </w:r>
  </w:p>
  <w:p w:rsidR="000555A2" w:rsidRDefault="000555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5B" w:rsidRDefault="0015635B" w:rsidP="000555A2">
      <w:pPr>
        <w:spacing w:after="0" w:line="240" w:lineRule="auto"/>
      </w:pPr>
      <w:r>
        <w:separator/>
      </w:r>
    </w:p>
  </w:footnote>
  <w:footnote w:type="continuationSeparator" w:id="0">
    <w:p w:rsidR="0015635B" w:rsidRDefault="0015635B" w:rsidP="0005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2" w:rsidRDefault="000555A2" w:rsidP="000555A2">
    <w:pPr>
      <w:shd w:val="clear" w:color="auto" w:fill="FFFFFF"/>
      <w:spacing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4"/>
        <w:szCs w:val="28"/>
        <w:lang w:eastAsia="ru-RU"/>
      </w:rPr>
    </w:pPr>
    <w:r>
      <w:rPr>
        <w:rFonts w:ascii="Times New Roman" w:eastAsia="Times New Roman" w:hAnsi="Times New Roman" w:cs="Times New Roman"/>
        <w:bCs/>
        <w:sz w:val="24"/>
        <w:szCs w:val="28"/>
        <w:lang w:eastAsia="ru-RU"/>
      </w:rPr>
      <w:t>Департамент образования и науки Костромской области</w:t>
    </w:r>
  </w:p>
  <w:p w:rsidR="000555A2" w:rsidRPr="000555A2" w:rsidRDefault="000555A2" w:rsidP="000555A2">
    <w:pPr>
      <w:shd w:val="clear" w:color="auto" w:fill="FFFFFF"/>
      <w:spacing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4"/>
        <w:szCs w:val="28"/>
        <w:lang w:eastAsia="ru-RU"/>
      </w:rPr>
    </w:pPr>
    <w:r>
      <w:rPr>
        <w:rFonts w:ascii="Times New Roman" w:eastAsia="Times New Roman" w:hAnsi="Times New Roman" w:cs="Times New Roman"/>
        <w:bCs/>
        <w:sz w:val="24"/>
        <w:szCs w:val="28"/>
        <w:lang w:eastAsia="ru-RU"/>
      </w:rPr>
      <w:t>ОГБОУ ДПО «КОИРО»</w:t>
    </w:r>
  </w:p>
  <w:p w:rsidR="000555A2" w:rsidRDefault="000555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A22"/>
    <w:multiLevelType w:val="hybridMultilevel"/>
    <w:tmpl w:val="97AC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2DDB"/>
    <w:multiLevelType w:val="hybridMultilevel"/>
    <w:tmpl w:val="6268B1CA"/>
    <w:lvl w:ilvl="0" w:tplc="324AAD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E"/>
    <w:rsid w:val="000555A2"/>
    <w:rsid w:val="000D24B4"/>
    <w:rsid w:val="0015635B"/>
    <w:rsid w:val="00182897"/>
    <w:rsid w:val="00300BD2"/>
    <w:rsid w:val="003F1DF1"/>
    <w:rsid w:val="0047459B"/>
    <w:rsid w:val="004B4D99"/>
    <w:rsid w:val="005039F1"/>
    <w:rsid w:val="005A52D7"/>
    <w:rsid w:val="005F48B2"/>
    <w:rsid w:val="005F6B89"/>
    <w:rsid w:val="00603F84"/>
    <w:rsid w:val="00742782"/>
    <w:rsid w:val="00844E22"/>
    <w:rsid w:val="0085044E"/>
    <w:rsid w:val="009F6D90"/>
    <w:rsid w:val="00B72558"/>
    <w:rsid w:val="00C3124E"/>
    <w:rsid w:val="00C82AFE"/>
    <w:rsid w:val="00F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1212-938D-4F91-B696-9959559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F1D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5A52D7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1828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5A2"/>
  </w:style>
  <w:style w:type="paragraph" w:styleId="a7">
    <w:name w:val="footer"/>
    <w:basedOn w:val="a"/>
    <w:link w:val="a8"/>
    <w:uiPriority w:val="99"/>
    <w:unhideWhenUsed/>
    <w:rsid w:val="000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891586/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891586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09D2C-1B6E-44F5-BD19-F14BF0F30663}"/>
</file>

<file path=customXml/itemProps2.xml><?xml version="1.0" encoding="utf-8"?>
<ds:datastoreItem xmlns:ds="http://schemas.openxmlformats.org/officeDocument/2006/customXml" ds:itemID="{51216CAD-EF3E-4753-86A6-12C478CE9969}"/>
</file>

<file path=customXml/itemProps3.xml><?xml version="1.0" encoding="utf-8"?>
<ds:datastoreItem xmlns:ds="http://schemas.openxmlformats.org/officeDocument/2006/customXml" ds:itemID="{C8C21C0A-8078-4AA4-9450-5FAA70B06AB3}"/>
</file>

<file path=customXml/itemProps4.xml><?xml version="1.0" encoding="utf-8"?>
<ds:datastoreItem xmlns:ds="http://schemas.openxmlformats.org/officeDocument/2006/customXml" ds:itemID="{B9ED8C0F-4F66-4A09-943C-A86BB37B1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Титовская Наталья Валерьевна</cp:lastModifiedBy>
  <cp:revision>2</cp:revision>
  <dcterms:created xsi:type="dcterms:W3CDTF">2023-02-20T14:27:00Z</dcterms:created>
  <dcterms:modified xsi:type="dcterms:W3CDTF">2023-02-20T14:27:00Z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