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03" w:rsidRPr="00625B03" w:rsidRDefault="00625B03">
      <w:pPr>
        <w:rPr>
          <w:rFonts w:ascii="Times New Roman" w:hAnsi="Times New Roman" w:cs="Times New Roman"/>
          <w:b/>
          <w:sz w:val="28"/>
          <w:szCs w:val="28"/>
        </w:rPr>
      </w:pPr>
      <w:r w:rsidRPr="00625B03"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9E7C58" w:rsidRPr="00625B03" w:rsidRDefault="00625B03">
      <w:pPr>
        <w:rPr>
          <w:rFonts w:ascii="Times New Roman" w:hAnsi="Times New Roman" w:cs="Times New Roman"/>
          <w:b/>
          <w:sz w:val="32"/>
          <w:szCs w:val="32"/>
        </w:rPr>
      </w:pPr>
      <w:r w:rsidRPr="00625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B03">
        <w:rPr>
          <w:rFonts w:ascii="Times New Roman" w:hAnsi="Times New Roman" w:cs="Times New Roman"/>
          <w:b/>
          <w:sz w:val="32"/>
          <w:szCs w:val="32"/>
        </w:rPr>
        <w:t>«Буква разделительный твердый знак</w:t>
      </w:r>
      <w:r w:rsidR="00CC25DA">
        <w:rPr>
          <w:rFonts w:ascii="Times New Roman" w:hAnsi="Times New Roman" w:cs="Times New Roman"/>
          <w:b/>
          <w:sz w:val="32"/>
          <w:szCs w:val="32"/>
        </w:rPr>
        <w:t xml:space="preserve"> Ъ</w:t>
      </w:r>
      <w:bookmarkStart w:id="0" w:name="_GoBack"/>
      <w:bookmarkEnd w:id="0"/>
      <w:r w:rsidRPr="00625B03">
        <w:rPr>
          <w:rFonts w:ascii="Times New Roman" w:hAnsi="Times New Roman" w:cs="Times New Roman"/>
          <w:b/>
          <w:sz w:val="32"/>
          <w:szCs w:val="32"/>
        </w:rPr>
        <w:t>».</w:t>
      </w:r>
    </w:p>
    <w:p w:rsidR="00625B03" w:rsidRPr="00625B03" w:rsidRDefault="00625B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B03">
        <w:rPr>
          <w:rFonts w:ascii="Times New Roman" w:hAnsi="Times New Roman" w:cs="Times New Roman"/>
          <w:b/>
          <w:sz w:val="28"/>
          <w:szCs w:val="28"/>
          <w:u w:val="single"/>
        </w:rPr>
        <w:t>1. Запомнить правило:</w:t>
      </w:r>
    </w:p>
    <w:p w:rsidR="00625B03" w:rsidRPr="00625B03" w:rsidRDefault="00625B03">
      <w:pPr>
        <w:rPr>
          <w:rFonts w:ascii="Times New Roman" w:hAnsi="Times New Roman" w:cs="Times New Roman"/>
          <w:b/>
          <w:sz w:val="28"/>
          <w:szCs w:val="28"/>
        </w:rPr>
      </w:pPr>
      <w:r w:rsidRPr="00625B03">
        <w:rPr>
          <w:rFonts w:ascii="Times New Roman" w:hAnsi="Times New Roman" w:cs="Times New Roman"/>
          <w:b/>
          <w:sz w:val="28"/>
          <w:szCs w:val="28"/>
        </w:rPr>
        <w:t>РАЗДЕЛИТЕЛЬНЫЙ ТВЕРДЫЙ ЗНАК ПИШЕТСЯ ПОСЛЕ ТВЕРДОГО СОГЛАСНОГО ПЕРЕД ГЛАСНЫМИ Е, Ё, Ю, Я.</w:t>
      </w:r>
    </w:p>
    <w:p w:rsidR="00625B03" w:rsidRPr="00625B03" w:rsidRDefault="00625B03">
      <w:pPr>
        <w:rPr>
          <w:rFonts w:ascii="Times New Roman" w:hAnsi="Times New Roman" w:cs="Times New Roman"/>
          <w:b/>
          <w:sz w:val="28"/>
          <w:szCs w:val="28"/>
        </w:rPr>
      </w:pPr>
      <w:r w:rsidRPr="00625B03">
        <w:rPr>
          <w:rFonts w:ascii="Times New Roman" w:hAnsi="Times New Roman" w:cs="Times New Roman"/>
          <w:b/>
          <w:sz w:val="28"/>
          <w:szCs w:val="28"/>
        </w:rPr>
        <w:t xml:space="preserve"> СОГЛАСНЫЙ НЕ СЛИВАЕТСЯ С ГЛАСНЫМ.</w:t>
      </w:r>
    </w:p>
    <w:p w:rsidR="00625B03" w:rsidRPr="00625B03" w:rsidRDefault="00625B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</w:t>
      </w:r>
      <w:r w:rsidRPr="00625B03">
        <w:rPr>
          <w:rFonts w:ascii="Times New Roman" w:hAnsi="Times New Roman" w:cs="Times New Roman"/>
          <w:sz w:val="28"/>
          <w:szCs w:val="28"/>
          <w:u w:val="single"/>
        </w:rPr>
        <w:t>ставить в слова пропущенную букву ъ.</w:t>
      </w:r>
    </w:p>
    <w:p w:rsidR="00625B03" w:rsidRPr="00625B03" w:rsidRDefault="00625B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B03">
        <w:rPr>
          <w:rFonts w:ascii="Times New Roman" w:hAnsi="Times New Roman" w:cs="Times New Roman"/>
          <w:sz w:val="28"/>
          <w:szCs w:val="28"/>
          <w:u w:val="single"/>
        </w:rPr>
        <w:t>Прочитать эти слова. Списать в тетрадь.</w:t>
      </w:r>
    </w:p>
    <w:p w:rsidR="00625B03" w:rsidRPr="00625B03" w:rsidRDefault="00625B03">
      <w:pPr>
        <w:rPr>
          <w:rFonts w:ascii="Times New Roman" w:hAnsi="Times New Roman" w:cs="Times New Roman"/>
          <w:b/>
          <w:sz w:val="28"/>
          <w:szCs w:val="28"/>
        </w:rPr>
      </w:pPr>
      <w:r w:rsidRPr="00625B03">
        <w:rPr>
          <w:rFonts w:ascii="Times New Roman" w:hAnsi="Times New Roman" w:cs="Times New Roman"/>
          <w:b/>
          <w:sz w:val="28"/>
          <w:szCs w:val="28"/>
        </w:rPr>
        <w:t>С…ЕЛА, В…ЕХАЛА, ПОД…ЕХАЛА, ПОД…ЕЗД, ОБ…ЯВЛЕНИЕ.</w:t>
      </w:r>
    </w:p>
    <w:p w:rsidR="00625B03" w:rsidRPr="00625B03" w:rsidRDefault="00625B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5B03">
        <w:rPr>
          <w:rFonts w:ascii="Times New Roman" w:hAnsi="Times New Roman" w:cs="Times New Roman"/>
          <w:sz w:val="28"/>
          <w:szCs w:val="28"/>
          <w:u w:val="single"/>
        </w:rPr>
        <w:t>3. Прочитать предложения.</w:t>
      </w:r>
    </w:p>
    <w:p w:rsidR="00625B03" w:rsidRPr="00625B03" w:rsidRDefault="00625B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B03">
        <w:rPr>
          <w:rFonts w:ascii="Times New Roman" w:hAnsi="Times New Roman" w:cs="Times New Roman"/>
          <w:sz w:val="28"/>
          <w:szCs w:val="28"/>
          <w:u w:val="single"/>
        </w:rPr>
        <w:t xml:space="preserve"> Списать четвертое предложение</w:t>
      </w:r>
      <w:r w:rsidRPr="00625B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25B03" w:rsidRPr="00625B03" w:rsidRDefault="00625B03">
      <w:pPr>
        <w:rPr>
          <w:rFonts w:ascii="Times New Roman" w:hAnsi="Times New Roman" w:cs="Times New Roman"/>
          <w:b/>
          <w:sz w:val="36"/>
          <w:szCs w:val="36"/>
        </w:rPr>
      </w:pPr>
      <w:r w:rsidRPr="00625B03">
        <w:rPr>
          <w:rFonts w:ascii="Times New Roman" w:hAnsi="Times New Roman" w:cs="Times New Roman"/>
          <w:b/>
          <w:sz w:val="36"/>
          <w:szCs w:val="36"/>
        </w:rPr>
        <w:t>Машина съехала с горы.</w:t>
      </w:r>
    </w:p>
    <w:p w:rsidR="00625B03" w:rsidRPr="00625B03" w:rsidRDefault="00625B03">
      <w:pPr>
        <w:rPr>
          <w:rFonts w:ascii="Times New Roman" w:hAnsi="Times New Roman" w:cs="Times New Roman"/>
          <w:b/>
          <w:sz w:val="36"/>
          <w:szCs w:val="36"/>
        </w:rPr>
      </w:pPr>
      <w:r w:rsidRPr="00625B03">
        <w:rPr>
          <w:rFonts w:ascii="Times New Roman" w:hAnsi="Times New Roman" w:cs="Times New Roman"/>
          <w:b/>
          <w:sz w:val="36"/>
          <w:szCs w:val="36"/>
        </w:rPr>
        <w:t>На стене висит объявление.</w:t>
      </w:r>
    </w:p>
    <w:p w:rsidR="00625B03" w:rsidRPr="00625B03" w:rsidRDefault="00625B03">
      <w:pPr>
        <w:rPr>
          <w:rFonts w:ascii="Times New Roman" w:hAnsi="Times New Roman" w:cs="Times New Roman"/>
          <w:b/>
          <w:sz w:val="36"/>
          <w:szCs w:val="36"/>
        </w:rPr>
      </w:pPr>
      <w:r w:rsidRPr="00625B03">
        <w:rPr>
          <w:rFonts w:ascii="Times New Roman" w:hAnsi="Times New Roman" w:cs="Times New Roman"/>
          <w:b/>
          <w:sz w:val="36"/>
          <w:szCs w:val="36"/>
        </w:rPr>
        <w:t>Дети съели спелые фрукты.</w:t>
      </w:r>
    </w:p>
    <w:p w:rsidR="00625B03" w:rsidRPr="00625B03" w:rsidRDefault="00625B03">
      <w:pPr>
        <w:rPr>
          <w:rFonts w:ascii="Times New Roman" w:hAnsi="Times New Roman" w:cs="Times New Roman"/>
          <w:b/>
          <w:sz w:val="36"/>
          <w:szCs w:val="36"/>
        </w:rPr>
      </w:pPr>
      <w:r w:rsidRPr="00625B03">
        <w:rPr>
          <w:rFonts w:ascii="Times New Roman" w:hAnsi="Times New Roman" w:cs="Times New Roman"/>
          <w:b/>
          <w:sz w:val="36"/>
          <w:szCs w:val="36"/>
        </w:rPr>
        <w:t>Папа собрал съедобные грибы.</w:t>
      </w:r>
    </w:p>
    <w:p w:rsidR="00625B03" w:rsidRPr="00625B03" w:rsidRDefault="00625B03">
      <w:pPr>
        <w:rPr>
          <w:rFonts w:ascii="Times New Roman" w:hAnsi="Times New Roman" w:cs="Times New Roman"/>
          <w:b/>
          <w:sz w:val="36"/>
          <w:szCs w:val="36"/>
        </w:rPr>
      </w:pPr>
      <w:r w:rsidRPr="00625B03">
        <w:rPr>
          <w:rFonts w:ascii="Times New Roman" w:hAnsi="Times New Roman" w:cs="Times New Roman"/>
          <w:b/>
          <w:sz w:val="36"/>
          <w:szCs w:val="36"/>
        </w:rPr>
        <w:t>Петя живет в третьем подъезде.</w:t>
      </w:r>
    </w:p>
    <w:p w:rsidR="00625B03" w:rsidRPr="00625B03" w:rsidRDefault="00625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В</w:t>
      </w:r>
      <w:r w:rsidRPr="00625B03">
        <w:rPr>
          <w:rFonts w:ascii="Times New Roman" w:hAnsi="Times New Roman" w:cs="Times New Roman"/>
          <w:sz w:val="28"/>
          <w:szCs w:val="28"/>
          <w:u w:val="single"/>
        </w:rPr>
        <w:t>ыучить</w:t>
      </w:r>
      <w:r w:rsidRPr="00625B03">
        <w:rPr>
          <w:rFonts w:ascii="Times New Roman" w:hAnsi="Times New Roman" w:cs="Times New Roman"/>
          <w:sz w:val="28"/>
          <w:szCs w:val="28"/>
        </w:rPr>
        <w:t>.</w:t>
      </w:r>
    </w:p>
    <w:p w:rsidR="00625B03" w:rsidRPr="00625B03" w:rsidRDefault="00625B03">
      <w:pPr>
        <w:rPr>
          <w:rFonts w:ascii="Times New Roman" w:hAnsi="Times New Roman" w:cs="Times New Roman"/>
          <w:sz w:val="32"/>
          <w:szCs w:val="32"/>
        </w:rPr>
      </w:pPr>
      <w:r w:rsidRPr="00625B03">
        <w:rPr>
          <w:rFonts w:ascii="Times New Roman" w:hAnsi="Times New Roman" w:cs="Times New Roman"/>
          <w:sz w:val="32"/>
          <w:szCs w:val="32"/>
        </w:rPr>
        <w:t>Мягкий знак и твердый знак</w:t>
      </w:r>
    </w:p>
    <w:p w:rsidR="00625B03" w:rsidRPr="00625B03" w:rsidRDefault="00625B03">
      <w:pPr>
        <w:rPr>
          <w:rFonts w:ascii="Times New Roman" w:hAnsi="Times New Roman" w:cs="Times New Roman"/>
          <w:sz w:val="32"/>
          <w:szCs w:val="32"/>
        </w:rPr>
      </w:pPr>
      <w:r w:rsidRPr="00625B03">
        <w:rPr>
          <w:rFonts w:ascii="Times New Roman" w:hAnsi="Times New Roman" w:cs="Times New Roman"/>
          <w:sz w:val="32"/>
          <w:szCs w:val="32"/>
        </w:rPr>
        <w:t>Разговаривали так;</w:t>
      </w:r>
    </w:p>
    <w:p w:rsidR="00625B03" w:rsidRPr="00625B03" w:rsidRDefault="00625B03">
      <w:pPr>
        <w:rPr>
          <w:rFonts w:ascii="Times New Roman" w:hAnsi="Times New Roman" w:cs="Times New Roman"/>
          <w:sz w:val="32"/>
          <w:szCs w:val="32"/>
        </w:rPr>
      </w:pPr>
      <w:r w:rsidRPr="00625B03">
        <w:rPr>
          <w:rFonts w:ascii="Times New Roman" w:hAnsi="Times New Roman" w:cs="Times New Roman"/>
          <w:sz w:val="32"/>
          <w:szCs w:val="32"/>
        </w:rPr>
        <w:t>- сколько я пирожных съем?</w:t>
      </w:r>
    </w:p>
    <w:p w:rsidR="00625B03" w:rsidRPr="00625B03" w:rsidRDefault="00625B03">
      <w:pPr>
        <w:rPr>
          <w:rFonts w:ascii="Times New Roman" w:hAnsi="Times New Roman" w:cs="Times New Roman"/>
          <w:sz w:val="32"/>
          <w:szCs w:val="32"/>
        </w:rPr>
      </w:pPr>
      <w:r w:rsidRPr="00625B03">
        <w:rPr>
          <w:rFonts w:ascii="Times New Roman" w:hAnsi="Times New Roman" w:cs="Times New Roman"/>
          <w:sz w:val="32"/>
          <w:szCs w:val="32"/>
        </w:rPr>
        <w:t>Мягкий знак ответил; - семь!</w:t>
      </w:r>
    </w:p>
    <w:sectPr w:rsidR="00625B03" w:rsidRPr="0062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C4"/>
    <w:rsid w:val="00625B03"/>
    <w:rsid w:val="009E7C58"/>
    <w:rsid w:val="00A525C4"/>
    <w:rsid w:val="00C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D472-0D29-4219-9A97-9171ABC3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AWJJH2MPE6E2-17446855-5886</_dlc_DocId>
    <_dlc_DocIdUrl xmlns="4a252ca3-5a62-4c1c-90a6-29f4710e47f8">
      <Url>http://xn--44-6kcadhwnl3cfdx.xn--p1ai/Kostroma_EDU/Mdou_ds76/_layouts/15/DocIdRedir.aspx?ID=AWJJH2MPE6E2-17446855-5886</Url>
      <Description>AWJJH2MPE6E2-17446855-5886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7701D-65BB-4F21-9F6F-A281AC9D8FAE}"/>
</file>

<file path=customXml/itemProps2.xml><?xml version="1.0" encoding="utf-8"?>
<ds:datastoreItem xmlns:ds="http://schemas.openxmlformats.org/officeDocument/2006/customXml" ds:itemID="{FDD48066-E856-4196-AB4D-B60B7669CCBF}"/>
</file>

<file path=customXml/itemProps3.xml><?xml version="1.0" encoding="utf-8"?>
<ds:datastoreItem xmlns:ds="http://schemas.openxmlformats.org/officeDocument/2006/customXml" ds:itemID="{8E37EEE5-C42D-4138-AFF1-3898F9197E9D}"/>
</file>

<file path=customXml/itemProps4.xml><?xml version="1.0" encoding="utf-8"?>
<ds:datastoreItem xmlns:ds="http://schemas.openxmlformats.org/officeDocument/2006/customXml" ds:itemID="{891CCCB8-E439-4D15-8BA6-E3DA4CB7D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2020-05-06T13:14:00Z</dcterms:created>
  <dcterms:modified xsi:type="dcterms:W3CDTF">2020-05-06T13:34:00Z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18acc623-970b-4c29-b458-edf9af8fe850</vt:lpwstr>
  </property>
</Properties>
</file>