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diagrams/quickStyle1.xml" ContentType="application/vnd.openxmlformats-officedocument.drawingml.diagramStyle+xml"/>
  <Override PartName="/word/theme/theme1.xml" ContentType="application/vnd.openxmlformats-officedocument.theme+xml"/>
  <Override PartName="/word/diagrams/colors1.xml" ContentType="application/vnd.openxmlformats-officedocument.drawingml.diagramColors+xml"/>
  <Override PartName="/word/diagrams/layout1.xml" ContentType="application/vnd.openxmlformats-officedocument.drawingml.diagramLayout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C32" w:rsidRPr="00475A21" w:rsidRDefault="009D0C32" w:rsidP="009D0C3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A21">
        <w:rPr>
          <w:rFonts w:ascii="Times New Roman" w:hAnsi="Times New Roman" w:cs="Times New Roman"/>
          <w:b/>
          <w:sz w:val="28"/>
          <w:szCs w:val="28"/>
        </w:rPr>
        <w:t>Суть изменений, связанных с проведением урока современного типа: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544"/>
        <w:gridCol w:w="3509"/>
      </w:tblGrid>
      <w:tr w:rsidR="009D0C32" w:rsidRPr="00475A21" w:rsidTr="00A3004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32" w:rsidRPr="00475A21" w:rsidRDefault="009D0C32" w:rsidP="00A3004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A21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уроку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32" w:rsidRPr="00475A21" w:rsidRDefault="009D0C32" w:rsidP="00A3004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A21">
              <w:rPr>
                <w:rFonts w:ascii="Times New Roman" w:hAnsi="Times New Roman" w:cs="Times New Roman"/>
                <w:b/>
                <w:sz w:val="28"/>
                <w:szCs w:val="28"/>
              </w:rPr>
              <w:t>Традиционный урок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32" w:rsidRPr="00475A21" w:rsidRDefault="009D0C32" w:rsidP="00A3004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A21">
              <w:rPr>
                <w:rFonts w:ascii="Times New Roman" w:hAnsi="Times New Roman" w:cs="Times New Roman"/>
                <w:b/>
                <w:sz w:val="28"/>
                <w:szCs w:val="28"/>
              </w:rPr>
              <w:t>Урок современного типа</w:t>
            </w:r>
          </w:p>
        </w:tc>
      </w:tr>
      <w:tr w:rsidR="009D0C32" w:rsidRPr="00475A21" w:rsidTr="00A3004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32" w:rsidRPr="00475A21" w:rsidRDefault="009D0C32" w:rsidP="00A3004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A21">
              <w:rPr>
                <w:rFonts w:ascii="Times New Roman" w:hAnsi="Times New Roman" w:cs="Times New Roman"/>
                <w:sz w:val="28"/>
                <w:szCs w:val="28"/>
              </w:rPr>
              <w:t>Объявление темы урока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32" w:rsidRPr="00475A21" w:rsidRDefault="009D0C32" w:rsidP="00A3004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A21">
              <w:rPr>
                <w:rFonts w:ascii="Times New Roman" w:hAnsi="Times New Roman" w:cs="Times New Roman"/>
                <w:sz w:val="28"/>
                <w:szCs w:val="28"/>
              </w:rPr>
              <w:t>Учитель сообщает учащимся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32" w:rsidRPr="00475A21" w:rsidRDefault="009D0C32" w:rsidP="00A3004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A21">
              <w:rPr>
                <w:rFonts w:ascii="Times New Roman" w:hAnsi="Times New Roman" w:cs="Times New Roman"/>
                <w:sz w:val="28"/>
                <w:szCs w:val="28"/>
              </w:rPr>
              <w:t xml:space="preserve">Формулируют сами учащиеся </w:t>
            </w:r>
          </w:p>
        </w:tc>
      </w:tr>
      <w:tr w:rsidR="009D0C32" w:rsidRPr="00475A21" w:rsidTr="00A3004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32" w:rsidRPr="00475A21" w:rsidRDefault="009D0C32" w:rsidP="00A3004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A21">
              <w:rPr>
                <w:rFonts w:ascii="Times New Roman" w:hAnsi="Times New Roman" w:cs="Times New Roman"/>
                <w:sz w:val="28"/>
                <w:szCs w:val="28"/>
              </w:rPr>
              <w:t>Сообщение целей и задач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32" w:rsidRPr="00475A21" w:rsidRDefault="009D0C32" w:rsidP="00A3004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A21">
              <w:rPr>
                <w:rFonts w:ascii="Times New Roman" w:hAnsi="Times New Roman" w:cs="Times New Roman"/>
                <w:sz w:val="28"/>
                <w:szCs w:val="28"/>
              </w:rPr>
              <w:t>Учитель формулирует и сообщает учащимся, чему должны научиться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32" w:rsidRPr="00475A21" w:rsidRDefault="009D0C32" w:rsidP="00A3004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A21">
              <w:rPr>
                <w:rFonts w:ascii="Times New Roman" w:hAnsi="Times New Roman" w:cs="Times New Roman"/>
                <w:sz w:val="28"/>
                <w:szCs w:val="28"/>
              </w:rPr>
              <w:t>Формулируют сами учащиеся, определив границы знания и незнания</w:t>
            </w:r>
          </w:p>
        </w:tc>
      </w:tr>
      <w:tr w:rsidR="009D0C32" w:rsidRPr="00475A21" w:rsidTr="00A3004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32" w:rsidRPr="00475A21" w:rsidRDefault="009D0C32" w:rsidP="00A3004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A21"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32" w:rsidRPr="00475A21" w:rsidRDefault="009D0C32" w:rsidP="00A3004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A21">
              <w:rPr>
                <w:rFonts w:ascii="Times New Roman" w:hAnsi="Times New Roman" w:cs="Times New Roman"/>
                <w:sz w:val="28"/>
                <w:szCs w:val="28"/>
              </w:rPr>
              <w:t>Учитель сообщает учащимся, какую работу они должны выполнить, чтобы достичь цели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32" w:rsidRPr="00475A21" w:rsidRDefault="009D0C32" w:rsidP="00A3004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A21">
              <w:rPr>
                <w:rFonts w:ascii="Times New Roman" w:hAnsi="Times New Roman" w:cs="Times New Roman"/>
                <w:sz w:val="28"/>
                <w:szCs w:val="28"/>
              </w:rPr>
              <w:t>Планирование учащимися способов достижения намеченной цели</w:t>
            </w:r>
          </w:p>
        </w:tc>
      </w:tr>
      <w:tr w:rsidR="009D0C32" w:rsidRPr="00475A21" w:rsidTr="00A3004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32" w:rsidRPr="00475A21" w:rsidRDefault="009D0C32" w:rsidP="00A3004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A21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 учащихся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32" w:rsidRPr="00475A21" w:rsidRDefault="009D0C32" w:rsidP="00A3004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A21">
              <w:rPr>
                <w:rFonts w:ascii="Times New Roman" w:hAnsi="Times New Roman" w:cs="Times New Roman"/>
                <w:sz w:val="28"/>
                <w:szCs w:val="28"/>
              </w:rPr>
              <w:t>Под руководством учителя учащиеся выполняют ряд практических задач (чаще применяется фронтальный метод организации деятельности)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32" w:rsidRPr="00475A21" w:rsidRDefault="009D0C32" w:rsidP="00A3004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A21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осуществляют учебные действия по намеченному плану (применяется групповой, </w:t>
            </w:r>
            <w:proofErr w:type="gramStart"/>
            <w:r w:rsidRPr="00475A21">
              <w:rPr>
                <w:rFonts w:ascii="Times New Roman" w:hAnsi="Times New Roman" w:cs="Times New Roman"/>
                <w:sz w:val="28"/>
                <w:szCs w:val="28"/>
              </w:rPr>
              <w:t>индивидуальный</w:t>
            </w:r>
            <w:proofErr w:type="gramEnd"/>
            <w:r w:rsidRPr="00475A21">
              <w:rPr>
                <w:rFonts w:ascii="Times New Roman" w:hAnsi="Times New Roman" w:cs="Times New Roman"/>
                <w:sz w:val="28"/>
                <w:szCs w:val="28"/>
              </w:rPr>
              <w:t xml:space="preserve"> методы)</w:t>
            </w:r>
          </w:p>
        </w:tc>
      </w:tr>
      <w:tr w:rsidR="009D0C32" w:rsidRPr="00475A21" w:rsidTr="00A3004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32" w:rsidRPr="00475A21" w:rsidRDefault="009D0C32" w:rsidP="00A3004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A21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32" w:rsidRPr="00475A21" w:rsidRDefault="009D0C32" w:rsidP="00A3004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A21">
              <w:rPr>
                <w:rFonts w:ascii="Times New Roman" w:hAnsi="Times New Roman" w:cs="Times New Roman"/>
                <w:sz w:val="28"/>
                <w:szCs w:val="28"/>
              </w:rPr>
              <w:t xml:space="preserve">Учитель осуществляет </w:t>
            </w:r>
            <w:proofErr w:type="gramStart"/>
            <w:r w:rsidRPr="00475A2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75A21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учащимися практической работы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32" w:rsidRPr="00475A21" w:rsidRDefault="009D0C32" w:rsidP="00A3004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A21">
              <w:rPr>
                <w:rFonts w:ascii="Times New Roman" w:hAnsi="Times New Roman" w:cs="Times New Roman"/>
                <w:sz w:val="28"/>
                <w:szCs w:val="28"/>
              </w:rPr>
              <w:t>Учащиеся осуществляют контроль (применяются формы самоконтроля, взаимоконтроля)</w:t>
            </w:r>
          </w:p>
        </w:tc>
      </w:tr>
      <w:tr w:rsidR="009D0C32" w:rsidRPr="00475A21" w:rsidTr="00A3004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32" w:rsidRPr="00475A21" w:rsidRDefault="009D0C32" w:rsidP="00A3004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A21">
              <w:rPr>
                <w:rFonts w:ascii="Times New Roman" w:hAnsi="Times New Roman" w:cs="Times New Roman"/>
                <w:sz w:val="28"/>
                <w:szCs w:val="28"/>
              </w:rPr>
              <w:t>Осуществление коррекции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32" w:rsidRPr="00475A21" w:rsidRDefault="009D0C32" w:rsidP="00A3004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A21">
              <w:rPr>
                <w:rFonts w:ascii="Times New Roman" w:hAnsi="Times New Roman" w:cs="Times New Roman"/>
                <w:sz w:val="28"/>
                <w:szCs w:val="28"/>
              </w:rPr>
              <w:t>Учитель в ходе выполнения и по итогам выполненной работы учащимися осуществляет коррекцию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32" w:rsidRPr="00475A21" w:rsidRDefault="009D0C32" w:rsidP="00A3004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A21">
              <w:rPr>
                <w:rFonts w:ascii="Times New Roman" w:hAnsi="Times New Roman" w:cs="Times New Roman"/>
                <w:sz w:val="28"/>
                <w:szCs w:val="28"/>
              </w:rPr>
              <w:t>Учащиеся формулируют затруднения и осуществляют коррекцию самостоятельно</w:t>
            </w:r>
          </w:p>
        </w:tc>
      </w:tr>
      <w:tr w:rsidR="009D0C32" w:rsidRPr="00475A21" w:rsidTr="00A3004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32" w:rsidRPr="00475A21" w:rsidRDefault="009D0C32" w:rsidP="00A3004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A21">
              <w:rPr>
                <w:rFonts w:ascii="Times New Roman" w:hAnsi="Times New Roman" w:cs="Times New Roman"/>
                <w:sz w:val="28"/>
                <w:szCs w:val="28"/>
              </w:rPr>
              <w:t>Оценивание учащихся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32" w:rsidRPr="00475A21" w:rsidRDefault="009D0C32" w:rsidP="00A3004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A21">
              <w:rPr>
                <w:rFonts w:ascii="Times New Roman" w:hAnsi="Times New Roman" w:cs="Times New Roman"/>
                <w:sz w:val="28"/>
                <w:szCs w:val="28"/>
              </w:rPr>
              <w:t>Учитель осуществляет оценивание учащихся за работу на уроке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32" w:rsidRPr="00475A21" w:rsidRDefault="009D0C32" w:rsidP="00A3004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A21">
              <w:rPr>
                <w:rFonts w:ascii="Times New Roman" w:hAnsi="Times New Roman" w:cs="Times New Roman"/>
                <w:sz w:val="28"/>
                <w:szCs w:val="28"/>
              </w:rPr>
              <w:t>Учащиеся дают оценку деятельности по её результатам (</w:t>
            </w:r>
            <w:proofErr w:type="spellStart"/>
            <w:r w:rsidRPr="00475A21">
              <w:rPr>
                <w:rFonts w:ascii="Times New Roman" w:hAnsi="Times New Roman" w:cs="Times New Roman"/>
                <w:sz w:val="28"/>
                <w:szCs w:val="28"/>
              </w:rPr>
              <w:t>самооценивание</w:t>
            </w:r>
            <w:proofErr w:type="spellEnd"/>
            <w:r w:rsidRPr="00475A21">
              <w:rPr>
                <w:rFonts w:ascii="Times New Roman" w:hAnsi="Times New Roman" w:cs="Times New Roman"/>
                <w:sz w:val="28"/>
                <w:szCs w:val="28"/>
              </w:rPr>
              <w:t>, оценивание результатов деятельности товарищей)</w:t>
            </w:r>
          </w:p>
        </w:tc>
      </w:tr>
      <w:tr w:rsidR="009D0C32" w:rsidRPr="00475A21" w:rsidTr="00A3004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32" w:rsidRPr="00475A21" w:rsidRDefault="009D0C32" w:rsidP="00A3004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A21">
              <w:rPr>
                <w:rFonts w:ascii="Times New Roman" w:hAnsi="Times New Roman" w:cs="Times New Roman"/>
                <w:sz w:val="28"/>
                <w:szCs w:val="28"/>
              </w:rPr>
              <w:t>Итог урока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32" w:rsidRPr="00475A21" w:rsidRDefault="009D0C32" w:rsidP="00A3004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A21">
              <w:rPr>
                <w:rFonts w:ascii="Times New Roman" w:hAnsi="Times New Roman" w:cs="Times New Roman"/>
                <w:sz w:val="28"/>
                <w:szCs w:val="28"/>
              </w:rPr>
              <w:t>Учитель выясняет у учащихся, что они запомнили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32" w:rsidRPr="00475A21" w:rsidRDefault="009D0C32" w:rsidP="00A3004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A21">
              <w:rPr>
                <w:rFonts w:ascii="Times New Roman" w:hAnsi="Times New Roman" w:cs="Times New Roman"/>
                <w:sz w:val="28"/>
                <w:szCs w:val="28"/>
              </w:rPr>
              <w:t>Проводится рефлексия</w:t>
            </w:r>
          </w:p>
        </w:tc>
      </w:tr>
      <w:tr w:rsidR="009D0C32" w:rsidRPr="00475A21" w:rsidTr="00A3004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32" w:rsidRPr="00475A21" w:rsidRDefault="009D0C32" w:rsidP="00A3004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A21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32" w:rsidRPr="00475A21" w:rsidRDefault="009D0C32" w:rsidP="00A3004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A21">
              <w:rPr>
                <w:rFonts w:ascii="Times New Roman" w:hAnsi="Times New Roman" w:cs="Times New Roman"/>
                <w:sz w:val="28"/>
                <w:szCs w:val="28"/>
              </w:rPr>
              <w:t xml:space="preserve">Учитель объявляет и комментирует (чаще – </w:t>
            </w:r>
            <w:r w:rsidRPr="00475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 одно для всех)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32" w:rsidRPr="00475A21" w:rsidRDefault="009D0C32" w:rsidP="00A3004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могут выбирать задание из предложенных </w:t>
            </w:r>
            <w:r w:rsidRPr="00475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учителем с учётом индивидуальных возможностей</w:t>
            </w:r>
          </w:p>
        </w:tc>
      </w:tr>
    </w:tbl>
    <w:p w:rsidR="009D0C32" w:rsidRPr="00475A21" w:rsidRDefault="009D0C32" w:rsidP="009D0C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A21">
        <w:rPr>
          <w:rFonts w:ascii="Times New Roman" w:hAnsi="Times New Roman" w:cs="Times New Roman"/>
          <w:sz w:val="28"/>
          <w:szCs w:val="28"/>
        </w:rPr>
        <w:lastRenderedPageBreak/>
        <w:t xml:space="preserve"> При подробном анализе двух типов уроков (рассмотренных выше) становится ясно, что различаются они, прежде всего, деятельностью учителя и учащихся на уроке. Ученик из присутствующего и пассивно исполняющего указания учителя на уроке традиционного типа теперь становится главным деятелем. «Нужно, чтобы дети, по возможности, учились самостоятельно, а учитель руководил этим самостоятельным процессом и давал для него материал» - слова К.Д. Ушинского отражают суть урока современного типа, в основе которого заложен принцип </w:t>
      </w:r>
      <w:proofErr w:type="spellStart"/>
      <w:r w:rsidRPr="00475A21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475A21">
        <w:rPr>
          <w:rFonts w:ascii="Times New Roman" w:hAnsi="Times New Roman" w:cs="Times New Roman"/>
          <w:sz w:val="28"/>
          <w:szCs w:val="28"/>
        </w:rPr>
        <w:t xml:space="preserve"> подхода. Учитель призван осуществлять скрытое управление процессом обучения, быть вдохновителем учащихся. Актуальность приобретают теперь слова Уильяма Уорда: «</w:t>
      </w:r>
      <w:proofErr w:type="gramStart"/>
      <w:r w:rsidRPr="00475A21">
        <w:rPr>
          <w:rFonts w:ascii="Times New Roman" w:hAnsi="Times New Roman" w:cs="Times New Roman"/>
          <w:sz w:val="28"/>
          <w:szCs w:val="28"/>
        </w:rPr>
        <w:t>Посредственный</w:t>
      </w:r>
      <w:proofErr w:type="gramEnd"/>
      <w:r w:rsidRPr="00475A21">
        <w:rPr>
          <w:rFonts w:ascii="Times New Roman" w:hAnsi="Times New Roman" w:cs="Times New Roman"/>
          <w:sz w:val="28"/>
          <w:szCs w:val="28"/>
        </w:rPr>
        <w:t xml:space="preserve"> учитель излагает. Хороший учитель объясняет. Выдающийся учитель показывает. Великий учитель вдохновляет».</w:t>
      </w:r>
    </w:p>
    <w:p w:rsidR="009D0C32" w:rsidRPr="00475A21" w:rsidRDefault="009D0C32" w:rsidP="009D0C32">
      <w:pPr>
        <w:rPr>
          <w:rFonts w:ascii="Times New Roman" w:hAnsi="Times New Roman" w:cs="Times New Roman"/>
          <w:b/>
          <w:sz w:val="28"/>
          <w:szCs w:val="28"/>
        </w:rPr>
      </w:pPr>
    </w:p>
    <w:p w:rsidR="009D0C32" w:rsidRPr="00475A21" w:rsidRDefault="009D0C32" w:rsidP="009D0C32">
      <w:pPr>
        <w:jc w:val="center"/>
        <w:rPr>
          <w:rFonts w:ascii="Times New Roman" w:hAnsi="Times New Roman" w:cs="Times New Roman"/>
          <w:sz w:val="28"/>
          <w:szCs w:val="28"/>
        </w:rPr>
      </w:pPr>
      <w:r w:rsidRPr="00475A21">
        <w:rPr>
          <w:rFonts w:ascii="Times New Roman" w:hAnsi="Times New Roman" w:cs="Times New Roman"/>
          <w:b/>
          <w:sz w:val="28"/>
          <w:szCs w:val="28"/>
        </w:rPr>
        <w:t>Требования к современному уроку с позиций ФГОС</w:t>
      </w:r>
    </w:p>
    <w:p w:rsidR="009D0C32" w:rsidRPr="00475A21" w:rsidRDefault="009D0C32" w:rsidP="009D0C32">
      <w:pPr>
        <w:pStyle w:val="a3"/>
        <w:numPr>
          <w:ilvl w:val="0"/>
          <w:numId w:val="1"/>
        </w:numPr>
        <w:spacing w:after="0" w:line="240" w:lineRule="auto"/>
        <w:ind w:left="0" w:firstLine="357"/>
        <w:rPr>
          <w:rFonts w:ascii="Times New Roman" w:hAnsi="Times New Roman"/>
          <w:sz w:val="28"/>
          <w:szCs w:val="28"/>
        </w:rPr>
      </w:pPr>
      <w:proofErr w:type="spellStart"/>
      <w:r w:rsidRPr="00475A21">
        <w:rPr>
          <w:rFonts w:ascii="Times New Roman" w:hAnsi="Times New Roman"/>
          <w:b/>
          <w:sz w:val="28"/>
          <w:szCs w:val="28"/>
        </w:rPr>
        <w:t>Целеполагание</w:t>
      </w:r>
      <w:proofErr w:type="spellEnd"/>
      <w:r w:rsidRPr="00475A21">
        <w:rPr>
          <w:rFonts w:ascii="Times New Roman" w:hAnsi="Times New Roman"/>
          <w:b/>
          <w:sz w:val="28"/>
          <w:szCs w:val="28"/>
        </w:rPr>
        <w:t>.</w:t>
      </w:r>
    </w:p>
    <w:p w:rsidR="009D0C32" w:rsidRPr="00475A21" w:rsidRDefault="009D0C32" w:rsidP="009D0C32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5A21">
        <w:rPr>
          <w:rFonts w:ascii="Times New Roman" w:hAnsi="Times New Roman"/>
          <w:sz w:val="28"/>
          <w:szCs w:val="28"/>
        </w:rPr>
        <w:t>Перед</w:t>
      </w:r>
      <w:proofErr w:type="gramEnd"/>
      <w:r w:rsidRPr="00475A21">
        <w:rPr>
          <w:rFonts w:ascii="Times New Roman" w:hAnsi="Times New Roman"/>
          <w:sz w:val="28"/>
          <w:szCs w:val="28"/>
        </w:rPr>
        <w:t xml:space="preserve"> обучающимися должны быть поставлены конкретные, достижимые, понятные, диагностируемые цели. </w:t>
      </w:r>
    </w:p>
    <w:p w:rsidR="009D0C32" w:rsidRPr="00475A21" w:rsidRDefault="009D0C32" w:rsidP="009D0C32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75A21">
        <w:rPr>
          <w:rFonts w:ascii="Times New Roman" w:hAnsi="Times New Roman"/>
          <w:sz w:val="28"/>
          <w:szCs w:val="28"/>
        </w:rPr>
        <w:t>Целеполагание</w:t>
      </w:r>
      <w:proofErr w:type="spellEnd"/>
      <w:r w:rsidRPr="00475A21">
        <w:rPr>
          <w:rFonts w:ascii="Times New Roman" w:hAnsi="Times New Roman"/>
          <w:sz w:val="28"/>
          <w:szCs w:val="28"/>
        </w:rPr>
        <w:t xml:space="preserve">  осуществляется совместно с обучающимися исходя из сформулированной ими проблемы. </w:t>
      </w:r>
      <w:proofErr w:type="gramEnd"/>
    </w:p>
    <w:p w:rsidR="009D0C32" w:rsidRPr="00475A21" w:rsidRDefault="009D0C32" w:rsidP="009D0C32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475A21">
        <w:rPr>
          <w:rFonts w:ascii="Times New Roman" w:hAnsi="Times New Roman"/>
          <w:sz w:val="28"/>
          <w:szCs w:val="28"/>
        </w:rPr>
        <w:t xml:space="preserve"> Обучающиеся должны знать, какие конкретно знания и умения (способы деятельности) они освоят в процессе деятельности на уроке.</w:t>
      </w:r>
    </w:p>
    <w:p w:rsidR="009D0C32" w:rsidRPr="00475A21" w:rsidRDefault="009D0C32" w:rsidP="009D0C32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475A21">
        <w:rPr>
          <w:rFonts w:ascii="Times New Roman" w:hAnsi="Times New Roman"/>
          <w:sz w:val="28"/>
          <w:szCs w:val="28"/>
        </w:rPr>
        <w:t>Обучающиеся должны знать план (способы) достижения поставленных задач.</w:t>
      </w:r>
    </w:p>
    <w:p w:rsidR="009D0C32" w:rsidRPr="00475A21" w:rsidRDefault="009D0C32" w:rsidP="009D0C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5A21">
        <w:rPr>
          <w:rFonts w:ascii="Times New Roman" w:hAnsi="Times New Roman"/>
          <w:b/>
          <w:sz w:val="28"/>
          <w:szCs w:val="28"/>
        </w:rPr>
        <w:t>Мотивация.</w:t>
      </w:r>
    </w:p>
    <w:p w:rsidR="009D0C32" w:rsidRPr="00475A21" w:rsidRDefault="009D0C32" w:rsidP="009D0C32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475A21">
        <w:rPr>
          <w:rFonts w:ascii="Times New Roman" w:hAnsi="Times New Roman"/>
          <w:sz w:val="28"/>
          <w:szCs w:val="28"/>
        </w:rPr>
        <w:t>Педагог должен сформировать интерес (как самый действенный мотив) как к процессу учебной деятельности, так и к достижению конечного результата. Эффективными мотивами являются решение  актуальной проблемы, практическая направленность содержания и т.д.</w:t>
      </w:r>
    </w:p>
    <w:p w:rsidR="009D0C32" w:rsidRPr="00475A21" w:rsidRDefault="009D0C32" w:rsidP="009D0C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5A21">
        <w:rPr>
          <w:rFonts w:ascii="Times New Roman" w:hAnsi="Times New Roman"/>
          <w:b/>
          <w:sz w:val="28"/>
          <w:szCs w:val="28"/>
        </w:rPr>
        <w:t>Практическая значимость знаний и способов деятельности.</w:t>
      </w:r>
    </w:p>
    <w:p w:rsidR="009D0C32" w:rsidRPr="00475A21" w:rsidRDefault="009D0C32" w:rsidP="009D0C32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75A21">
        <w:rPr>
          <w:rFonts w:ascii="Times New Roman" w:hAnsi="Times New Roman"/>
          <w:sz w:val="28"/>
          <w:szCs w:val="28"/>
        </w:rPr>
        <w:t xml:space="preserve">Педагог должен показать </w:t>
      </w:r>
      <w:proofErr w:type="gramStart"/>
      <w:r w:rsidRPr="00475A21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475A21">
        <w:rPr>
          <w:rFonts w:ascii="Times New Roman" w:hAnsi="Times New Roman"/>
          <w:sz w:val="28"/>
          <w:szCs w:val="28"/>
        </w:rPr>
        <w:t xml:space="preserve"> возможности применения осваиваемых знаний и умений в их практической деятельности.</w:t>
      </w:r>
    </w:p>
    <w:p w:rsidR="009D0C32" w:rsidRPr="00475A21" w:rsidRDefault="009D0C32" w:rsidP="009D0C32">
      <w:pPr>
        <w:tabs>
          <w:tab w:val="left" w:pos="435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A21">
        <w:rPr>
          <w:rFonts w:ascii="Times New Roman" w:hAnsi="Times New Roman" w:cs="Times New Roman"/>
          <w:sz w:val="28"/>
          <w:szCs w:val="28"/>
        </w:rPr>
        <w:t>4.</w:t>
      </w:r>
      <w:r w:rsidRPr="00475A21">
        <w:rPr>
          <w:rFonts w:ascii="Times New Roman" w:hAnsi="Times New Roman" w:cs="Times New Roman"/>
          <w:b/>
          <w:sz w:val="28"/>
          <w:szCs w:val="28"/>
        </w:rPr>
        <w:tab/>
        <w:t xml:space="preserve">Отбор содержания. </w:t>
      </w:r>
    </w:p>
    <w:p w:rsidR="009D0C32" w:rsidRPr="00475A21" w:rsidRDefault="009D0C32" w:rsidP="009D0C32">
      <w:pPr>
        <w:pStyle w:val="a3"/>
        <w:numPr>
          <w:ilvl w:val="0"/>
          <w:numId w:val="3"/>
        </w:numPr>
        <w:tabs>
          <w:tab w:val="left" w:pos="435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75A21">
        <w:rPr>
          <w:rFonts w:ascii="Times New Roman" w:hAnsi="Times New Roman"/>
          <w:sz w:val="28"/>
          <w:szCs w:val="28"/>
        </w:rPr>
        <w:t>На уроке должны быть качественно от</w:t>
      </w:r>
      <w:r w:rsidRPr="00475A21">
        <w:rPr>
          <w:rFonts w:ascii="Times New Roman" w:hAnsi="Times New Roman"/>
          <w:sz w:val="28"/>
          <w:szCs w:val="28"/>
        </w:rPr>
        <w:softHyphen/>
        <w:t>работаны планируемые результаты урока, определенные программой. Только эти знания могут быть подвергнуты контролю. Вся остальная ин</w:t>
      </w:r>
      <w:r w:rsidRPr="00475A21">
        <w:rPr>
          <w:rFonts w:ascii="Times New Roman" w:hAnsi="Times New Roman"/>
          <w:sz w:val="28"/>
          <w:szCs w:val="28"/>
        </w:rPr>
        <w:softHyphen/>
        <w:t>формация может носить вспомогательный характер и не создавать перегру</w:t>
      </w:r>
      <w:r w:rsidRPr="00475A21">
        <w:rPr>
          <w:rFonts w:ascii="Times New Roman" w:hAnsi="Times New Roman"/>
          <w:sz w:val="28"/>
          <w:szCs w:val="28"/>
        </w:rPr>
        <w:softHyphen/>
        <w:t xml:space="preserve">зок. </w:t>
      </w:r>
    </w:p>
    <w:p w:rsidR="009D0C32" w:rsidRPr="00475A21" w:rsidRDefault="009D0C32" w:rsidP="009D0C32">
      <w:pPr>
        <w:pStyle w:val="a3"/>
        <w:numPr>
          <w:ilvl w:val="0"/>
          <w:numId w:val="3"/>
        </w:numPr>
        <w:tabs>
          <w:tab w:val="left" w:pos="435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75A21">
        <w:rPr>
          <w:rFonts w:ascii="Times New Roman" w:hAnsi="Times New Roman"/>
          <w:sz w:val="28"/>
          <w:szCs w:val="28"/>
        </w:rPr>
        <w:lastRenderedPageBreak/>
        <w:t>Результат урока является объектом контроля, что требует обеспечения систематической диагностики всех  планируемых результатов как целевых установок урока. Следует пом</w:t>
      </w:r>
      <w:r w:rsidRPr="00475A21">
        <w:rPr>
          <w:rFonts w:ascii="Times New Roman" w:hAnsi="Times New Roman"/>
          <w:sz w:val="28"/>
          <w:szCs w:val="28"/>
        </w:rPr>
        <w:softHyphen/>
        <w:t>нить, что максимально эффективно усваивается информация, которая:</w:t>
      </w:r>
    </w:p>
    <w:p w:rsidR="009D0C32" w:rsidRPr="00475A21" w:rsidRDefault="009D0C32" w:rsidP="009D0C32">
      <w:pPr>
        <w:tabs>
          <w:tab w:val="left" w:pos="734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5A21">
        <w:rPr>
          <w:rFonts w:ascii="Times New Roman" w:hAnsi="Times New Roman" w:cs="Times New Roman"/>
          <w:sz w:val="28"/>
          <w:szCs w:val="28"/>
        </w:rPr>
        <w:t>-</w:t>
      </w:r>
      <w:r w:rsidRPr="00475A21">
        <w:rPr>
          <w:rFonts w:ascii="Times New Roman" w:hAnsi="Times New Roman" w:cs="Times New Roman"/>
          <w:sz w:val="28"/>
          <w:szCs w:val="28"/>
        </w:rPr>
        <w:tab/>
        <w:t>находится в зоне актуальности (т.е. согласуется с текущими, осознава</w:t>
      </w:r>
      <w:r w:rsidRPr="00475A21">
        <w:rPr>
          <w:rFonts w:ascii="Times New Roman" w:hAnsi="Times New Roman" w:cs="Times New Roman"/>
          <w:sz w:val="28"/>
          <w:szCs w:val="28"/>
        </w:rPr>
        <w:softHyphen/>
        <w:t>емыми потребностями и интересами человека);</w:t>
      </w:r>
    </w:p>
    <w:p w:rsidR="009D0C32" w:rsidRPr="00475A21" w:rsidRDefault="009D0C32" w:rsidP="009D0C32">
      <w:pPr>
        <w:tabs>
          <w:tab w:val="left" w:pos="734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5A21">
        <w:rPr>
          <w:rFonts w:ascii="Times New Roman" w:hAnsi="Times New Roman" w:cs="Times New Roman"/>
          <w:sz w:val="28"/>
          <w:szCs w:val="28"/>
        </w:rPr>
        <w:t>-</w:t>
      </w:r>
      <w:r w:rsidRPr="00475A21">
        <w:rPr>
          <w:rFonts w:ascii="Times New Roman" w:hAnsi="Times New Roman" w:cs="Times New Roman"/>
          <w:sz w:val="28"/>
          <w:szCs w:val="28"/>
        </w:rPr>
        <w:tab/>
        <w:t>подается в контексте происходящего в окружающем обучающегося мире, со</w:t>
      </w:r>
      <w:r w:rsidRPr="00475A21">
        <w:rPr>
          <w:rFonts w:ascii="Times New Roman" w:hAnsi="Times New Roman" w:cs="Times New Roman"/>
          <w:sz w:val="28"/>
          <w:szCs w:val="28"/>
        </w:rPr>
        <w:softHyphen/>
        <w:t>четается с текущей ситуацией, с известной информацией;</w:t>
      </w:r>
    </w:p>
    <w:p w:rsidR="009D0C32" w:rsidRPr="00475A21" w:rsidRDefault="009D0C32" w:rsidP="009D0C32">
      <w:pPr>
        <w:tabs>
          <w:tab w:val="left" w:pos="724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5A21">
        <w:rPr>
          <w:rFonts w:ascii="Times New Roman" w:hAnsi="Times New Roman" w:cs="Times New Roman"/>
          <w:sz w:val="28"/>
          <w:szCs w:val="28"/>
        </w:rPr>
        <w:t>-</w:t>
      </w:r>
      <w:r w:rsidRPr="00475A21">
        <w:rPr>
          <w:rFonts w:ascii="Times New Roman" w:hAnsi="Times New Roman" w:cs="Times New Roman"/>
          <w:sz w:val="28"/>
          <w:szCs w:val="28"/>
        </w:rPr>
        <w:tab/>
        <w:t>затрагивает чувства конкретного человека (что требует формирования личностного отношения к информации);</w:t>
      </w:r>
    </w:p>
    <w:p w:rsidR="009D0C32" w:rsidRPr="00475A21" w:rsidRDefault="009D0C32" w:rsidP="009D0C32">
      <w:pPr>
        <w:tabs>
          <w:tab w:val="left" w:pos="724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5A21">
        <w:rPr>
          <w:rFonts w:ascii="Times New Roman" w:hAnsi="Times New Roman" w:cs="Times New Roman"/>
          <w:sz w:val="28"/>
          <w:szCs w:val="28"/>
        </w:rPr>
        <w:t>-</w:t>
      </w:r>
      <w:r w:rsidRPr="00475A21">
        <w:rPr>
          <w:rFonts w:ascii="Times New Roman" w:hAnsi="Times New Roman" w:cs="Times New Roman"/>
          <w:sz w:val="28"/>
          <w:szCs w:val="28"/>
        </w:rPr>
        <w:tab/>
        <w:t xml:space="preserve">активно проводится через разные каналы восприятия (что определяет необходимость </w:t>
      </w:r>
      <w:proofErr w:type="gramStart"/>
      <w:r w:rsidRPr="00475A21">
        <w:rPr>
          <w:rFonts w:ascii="Times New Roman" w:hAnsi="Times New Roman" w:cs="Times New Roman"/>
          <w:sz w:val="28"/>
          <w:szCs w:val="28"/>
        </w:rPr>
        <w:t>использования комплекса разнообразных приемов ор</w:t>
      </w:r>
      <w:r w:rsidRPr="00475A21">
        <w:rPr>
          <w:rFonts w:ascii="Times New Roman" w:hAnsi="Times New Roman" w:cs="Times New Roman"/>
          <w:sz w:val="28"/>
          <w:szCs w:val="28"/>
        </w:rPr>
        <w:softHyphen/>
        <w:t>ганизации образовательной деятельности обучающихся</w:t>
      </w:r>
      <w:proofErr w:type="gramEnd"/>
      <w:r w:rsidRPr="00475A21">
        <w:rPr>
          <w:rFonts w:ascii="Times New Roman" w:hAnsi="Times New Roman" w:cs="Times New Roman"/>
          <w:sz w:val="28"/>
          <w:szCs w:val="28"/>
        </w:rPr>
        <w:t>);</w:t>
      </w:r>
    </w:p>
    <w:p w:rsidR="009D0C32" w:rsidRPr="00475A21" w:rsidRDefault="009D0C32" w:rsidP="009D0C32">
      <w:pPr>
        <w:tabs>
          <w:tab w:val="left" w:pos="729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5A21">
        <w:rPr>
          <w:rFonts w:ascii="Times New Roman" w:hAnsi="Times New Roman" w:cs="Times New Roman"/>
          <w:sz w:val="28"/>
          <w:szCs w:val="28"/>
        </w:rPr>
        <w:t>-</w:t>
      </w:r>
      <w:r w:rsidRPr="00475A21">
        <w:rPr>
          <w:rFonts w:ascii="Times New Roman" w:hAnsi="Times New Roman" w:cs="Times New Roman"/>
          <w:sz w:val="28"/>
          <w:szCs w:val="28"/>
        </w:rPr>
        <w:tab/>
        <w:t>является базовой для принятия решения (т.е. требует разработки за</w:t>
      </w:r>
      <w:r w:rsidRPr="00475A21">
        <w:rPr>
          <w:rFonts w:ascii="Times New Roman" w:hAnsi="Times New Roman" w:cs="Times New Roman"/>
          <w:sz w:val="28"/>
          <w:szCs w:val="28"/>
        </w:rPr>
        <w:softHyphen/>
        <w:t>даний по практическому использованию информации);</w:t>
      </w:r>
    </w:p>
    <w:p w:rsidR="009D0C32" w:rsidRPr="00475A21" w:rsidRDefault="009D0C32" w:rsidP="009D0C32">
      <w:pPr>
        <w:tabs>
          <w:tab w:val="left" w:pos="724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5A21">
        <w:rPr>
          <w:rFonts w:ascii="Times New Roman" w:hAnsi="Times New Roman" w:cs="Times New Roman"/>
          <w:sz w:val="28"/>
          <w:szCs w:val="28"/>
        </w:rPr>
        <w:t>-</w:t>
      </w:r>
      <w:r w:rsidRPr="00475A21">
        <w:rPr>
          <w:rFonts w:ascii="Times New Roman" w:hAnsi="Times New Roman" w:cs="Times New Roman"/>
          <w:sz w:val="28"/>
          <w:szCs w:val="28"/>
        </w:rPr>
        <w:tab/>
        <w:t>транслируется другому человеку в процессе вербального общения.</w:t>
      </w:r>
    </w:p>
    <w:p w:rsidR="009D0C32" w:rsidRPr="00475A21" w:rsidRDefault="009D0C32" w:rsidP="009D0C32">
      <w:pPr>
        <w:tabs>
          <w:tab w:val="left" w:pos="435"/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A21">
        <w:rPr>
          <w:rFonts w:ascii="Times New Roman" w:hAnsi="Times New Roman" w:cs="Times New Roman"/>
          <w:b/>
          <w:sz w:val="28"/>
          <w:szCs w:val="28"/>
        </w:rPr>
        <w:t>5.</w:t>
      </w:r>
      <w:r w:rsidRPr="00475A21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475A21">
        <w:rPr>
          <w:rFonts w:ascii="Times New Roman" w:hAnsi="Times New Roman" w:cs="Times New Roman"/>
          <w:b/>
          <w:sz w:val="28"/>
          <w:szCs w:val="28"/>
        </w:rPr>
        <w:t>Интегративность</w:t>
      </w:r>
      <w:proofErr w:type="spellEnd"/>
      <w:r w:rsidRPr="00475A21">
        <w:rPr>
          <w:rFonts w:ascii="Times New Roman" w:hAnsi="Times New Roman" w:cs="Times New Roman"/>
          <w:b/>
          <w:sz w:val="28"/>
          <w:szCs w:val="28"/>
        </w:rPr>
        <w:t xml:space="preserve"> знаний</w:t>
      </w:r>
      <w:r w:rsidRPr="00475A21">
        <w:rPr>
          <w:rFonts w:ascii="Times New Roman" w:hAnsi="Times New Roman" w:cs="Times New Roman"/>
          <w:sz w:val="28"/>
          <w:szCs w:val="28"/>
        </w:rPr>
        <w:t xml:space="preserve">, </w:t>
      </w:r>
      <w:r w:rsidRPr="00475A21">
        <w:rPr>
          <w:rFonts w:ascii="Times New Roman" w:hAnsi="Times New Roman" w:cs="Times New Roman"/>
          <w:b/>
          <w:sz w:val="28"/>
          <w:szCs w:val="28"/>
        </w:rPr>
        <w:t>отработка общих и профессиональных компетенций.</w:t>
      </w:r>
    </w:p>
    <w:p w:rsidR="009D0C32" w:rsidRPr="00475A21" w:rsidRDefault="009D0C32" w:rsidP="009D0C32">
      <w:pPr>
        <w:tabs>
          <w:tab w:val="left" w:pos="435"/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5A21">
        <w:rPr>
          <w:rFonts w:ascii="Times New Roman" w:hAnsi="Times New Roman" w:cs="Times New Roman"/>
          <w:b/>
          <w:sz w:val="28"/>
          <w:szCs w:val="28"/>
        </w:rPr>
        <w:t>6.</w:t>
      </w:r>
      <w:r w:rsidRPr="00475A21">
        <w:rPr>
          <w:rFonts w:ascii="Times New Roman" w:hAnsi="Times New Roman" w:cs="Times New Roman"/>
          <w:b/>
          <w:sz w:val="28"/>
          <w:szCs w:val="28"/>
        </w:rPr>
        <w:tab/>
        <w:t>Построение каждого этапа урока по схеме.</w:t>
      </w:r>
      <w:r w:rsidRPr="00475A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C32" w:rsidRPr="00475A21" w:rsidRDefault="009D0C32" w:rsidP="009D0C32">
      <w:pPr>
        <w:tabs>
          <w:tab w:val="left" w:pos="435"/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5A2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1819275"/>
            <wp:effectExtent l="0" t="0" r="0" b="0"/>
            <wp:docPr id="1" name="Схе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9D0C32" w:rsidRPr="00475A21" w:rsidRDefault="009D0C32" w:rsidP="009D0C32">
      <w:pPr>
        <w:tabs>
          <w:tab w:val="left" w:pos="435"/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A21">
        <w:rPr>
          <w:rFonts w:ascii="Times New Roman" w:hAnsi="Times New Roman" w:cs="Times New Roman"/>
          <w:b/>
          <w:sz w:val="28"/>
          <w:szCs w:val="28"/>
        </w:rPr>
        <w:t>7.</w:t>
      </w:r>
      <w:r w:rsidRPr="00475A21">
        <w:rPr>
          <w:rFonts w:ascii="Times New Roman" w:hAnsi="Times New Roman" w:cs="Times New Roman"/>
          <w:b/>
          <w:sz w:val="28"/>
          <w:szCs w:val="28"/>
        </w:rPr>
        <w:tab/>
        <w:t>Необходимо использование разнообразных эффективных приемов</w:t>
      </w:r>
      <w:r w:rsidRPr="00475A21">
        <w:rPr>
          <w:rFonts w:ascii="Times New Roman" w:hAnsi="Times New Roman" w:cs="Times New Roman"/>
          <w:sz w:val="28"/>
          <w:szCs w:val="28"/>
        </w:rPr>
        <w:t xml:space="preserve"> </w:t>
      </w:r>
      <w:r w:rsidRPr="00475A21">
        <w:rPr>
          <w:rFonts w:ascii="Times New Roman" w:hAnsi="Times New Roman" w:cs="Times New Roman"/>
          <w:b/>
          <w:sz w:val="28"/>
          <w:szCs w:val="28"/>
        </w:rPr>
        <w:t>органи</w:t>
      </w:r>
      <w:r w:rsidRPr="00475A21">
        <w:rPr>
          <w:rFonts w:ascii="Times New Roman" w:hAnsi="Times New Roman" w:cs="Times New Roman"/>
          <w:b/>
          <w:sz w:val="28"/>
          <w:szCs w:val="28"/>
        </w:rPr>
        <w:softHyphen/>
        <w:t>зации результативной образовательной деятельности обучающихся с уче</w:t>
      </w:r>
      <w:r w:rsidRPr="00475A21">
        <w:rPr>
          <w:rFonts w:ascii="Times New Roman" w:hAnsi="Times New Roman" w:cs="Times New Roman"/>
          <w:b/>
          <w:sz w:val="28"/>
          <w:szCs w:val="28"/>
        </w:rPr>
        <w:softHyphen/>
        <w:t xml:space="preserve">том их возрастных и индивидуальных особенностей. </w:t>
      </w:r>
    </w:p>
    <w:p w:rsidR="009D0C32" w:rsidRPr="00475A21" w:rsidRDefault="009D0C32" w:rsidP="009D0C32">
      <w:pPr>
        <w:pStyle w:val="a3"/>
        <w:numPr>
          <w:ilvl w:val="0"/>
          <w:numId w:val="3"/>
        </w:numPr>
        <w:tabs>
          <w:tab w:val="left" w:pos="435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75A21">
        <w:rPr>
          <w:rFonts w:ascii="Times New Roman" w:hAnsi="Times New Roman"/>
          <w:sz w:val="28"/>
          <w:szCs w:val="28"/>
        </w:rPr>
        <w:t>Основная задача педагога - создать условия, инициирующие деятельность обучающихся посред</w:t>
      </w:r>
      <w:r w:rsidRPr="00475A21">
        <w:rPr>
          <w:rFonts w:ascii="Times New Roman" w:hAnsi="Times New Roman"/>
          <w:sz w:val="28"/>
          <w:szCs w:val="28"/>
        </w:rPr>
        <w:softHyphen/>
        <w:t xml:space="preserve">ством учебных заданий. </w:t>
      </w:r>
    </w:p>
    <w:p w:rsidR="009D0C32" w:rsidRPr="00475A21" w:rsidRDefault="009D0C32" w:rsidP="009D0C32">
      <w:pPr>
        <w:tabs>
          <w:tab w:val="left" w:pos="435"/>
          <w:tab w:val="left" w:pos="851"/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75A21">
        <w:rPr>
          <w:rFonts w:ascii="Times New Roman" w:hAnsi="Times New Roman" w:cs="Times New Roman"/>
          <w:sz w:val="28"/>
          <w:szCs w:val="28"/>
        </w:rPr>
        <w:t>Компоненты учебного задания:</w:t>
      </w:r>
    </w:p>
    <w:p w:rsidR="009D0C32" w:rsidRPr="00475A21" w:rsidRDefault="009D0C32" w:rsidP="009D0C32">
      <w:pPr>
        <w:tabs>
          <w:tab w:val="left" w:pos="567"/>
          <w:tab w:val="left" w:pos="729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5A21">
        <w:rPr>
          <w:rFonts w:ascii="Times New Roman" w:hAnsi="Times New Roman" w:cs="Times New Roman"/>
          <w:sz w:val="28"/>
          <w:szCs w:val="28"/>
        </w:rPr>
        <w:t>-</w:t>
      </w:r>
      <w:r w:rsidRPr="00475A21">
        <w:rPr>
          <w:rFonts w:ascii="Times New Roman" w:hAnsi="Times New Roman" w:cs="Times New Roman"/>
          <w:sz w:val="28"/>
          <w:szCs w:val="28"/>
        </w:rPr>
        <w:tab/>
        <w:t>характеристика задания (планируемый результат выполнения);</w:t>
      </w:r>
    </w:p>
    <w:p w:rsidR="009D0C32" w:rsidRPr="00475A21" w:rsidRDefault="009D0C32" w:rsidP="009D0C32">
      <w:pPr>
        <w:tabs>
          <w:tab w:val="left" w:pos="567"/>
          <w:tab w:val="left" w:pos="729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5A21">
        <w:rPr>
          <w:rFonts w:ascii="Times New Roman" w:hAnsi="Times New Roman" w:cs="Times New Roman"/>
          <w:sz w:val="28"/>
          <w:szCs w:val="28"/>
        </w:rPr>
        <w:t>-</w:t>
      </w:r>
      <w:r w:rsidRPr="00475A21">
        <w:rPr>
          <w:rFonts w:ascii="Times New Roman" w:hAnsi="Times New Roman" w:cs="Times New Roman"/>
          <w:sz w:val="28"/>
          <w:szCs w:val="28"/>
        </w:rPr>
        <w:tab/>
        <w:t>мотивационная часть;</w:t>
      </w:r>
    </w:p>
    <w:p w:rsidR="009D0C32" w:rsidRPr="00475A21" w:rsidRDefault="009D0C32" w:rsidP="009D0C32">
      <w:pPr>
        <w:tabs>
          <w:tab w:val="left" w:pos="567"/>
          <w:tab w:val="left" w:pos="656"/>
          <w:tab w:val="left" w:pos="729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5A21">
        <w:rPr>
          <w:rFonts w:ascii="Times New Roman" w:hAnsi="Times New Roman" w:cs="Times New Roman"/>
          <w:sz w:val="28"/>
          <w:szCs w:val="28"/>
        </w:rPr>
        <w:t>-</w:t>
      </w:r>
      <w:r w:rsidRPr="00475A21">
        <w:rPr>
          <w:rFonts w:ascii="Times New Roman" w:hAnsi="Times New Roman" w:cs="Times New Roman"/>
          <w:sz w:val="28"/>
          <w:szCs w:val="28"/>
        </w:rPr>
        <w:tab/>
        <w:t xml:space="preserve">содержание: условия, вопрос; </w:t>
      </w:r>
    </w:p>
    <w:p w:rsidR="009D0C32" w:rsidRPr="00475A21" w:rsidRDefault="009D0C32" w:rsidP="009D0C32">
      <w:pPr>
        <w:tabs>
          <w:tab w:val="left" w:pos="567"/>
          <w:tab w:val="left" w:pos="656"/>
          <w:tab w:val="left" w:pos="729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5A21">
        <w:rPr>
          <w:rFonts w:ascii="Times New Roman" w:hAnsi="Times New Roman" w:cs="Times New Roman"/>
          <w:sz w:val="28"/>
          <w:szCs w:val="28"/>
        </w:rPr>
        <w:t>- инструкция по выполнению;</w:t>
      </w:r>
    </w:p>
    <w:p w:rsidR="009D0C32" w:rsidRPr="00475A21" w:rsidRDefault="009D0C32" w:rsidP="009D0C32">
      <w:pPr>
        <w:tabs>
          <w:tab w:val="left" w:pos="567"/>
          <w:tab w:val="left" w:pos="729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5A21">
        <w:rPr>
          <w:rFonts w:ascii="Times New Roman" w:hAnsi="Times New Roman" w:cs="Times New Roman"/>
          <w:sz w:val="28"/>
          <w:szCs w:val="28"/>
        </w:rPr>
        <w:t>-</w:t>
      </w:r>
      <w:r w:rsidRPr="00475A21">
        <w:rPr>
          <w:rFonts w:ascii="Times New Roman" w:hAnsi="Times New Roman" w:cs="Times New Roman"/>
          <w:sz w:val="28"/>
          <w:szCs w:val="28"/>
        </w:rPr>
        <w:tab/>
        <w:t>время выполнения;</w:t>
      </w:r>
    </w:p>
    <w:p w:rsidR="009D0C32" w:rsidRPr="00475A21" w:rsidRDefault="009D0C32" w:rsidP="009D0C32">
      <w:pPr>
        <w:tabs>
          <w:tab w:val="left" w:pos="567"/>
          <w:tab w:val="left" w:pos="729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5A21">
        <w:rPr>
          <w:rFonts w:ascii="Times New Roman" w:hAnsi="Times New Roman" w:cs="Times New Roman"/>
          <w:sz w:val="28"/>
          <w:szCs w:val="28"/>
        </w:rPr>
        <w:t>-</w:t>
      </w:r>
      <w:r w:rsidRPr="00475A21">
        <w:rPr>
          <w:rFonts w:ascii="Times New Roman" w:hAnsi="Times New Roman" w:cs="Times New Roman"/>
          <w:sz w:val="28"/>
          <w:szCs w:val="28"/>
        </w:rPr>
        <w:tab/>
        <w:t>образец или описание ответа;</w:t>
      </w:r>
    </w:p>
    <w:p w:rsidR="009D0C32" w:rsidRPr="00475A21" w:rsidRDefault="009D0C32" w:rsidP="009D0C32">
      <w:pPr>
        <w:tabs>
          <w:tab w:val="left" w:pos="567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5A21">
        <w:rPr>
          <w:rFonts w:ascii="Times New Roman" w:hAnsi="Times New Roman" w:cs="Times New Roman"/>
          <w:sz w:val="28"/>
          <w:szCs w:val="28"/>
        </w:rPr>
        <w:t xml:space="preserve">- критерии оценки; </w:t>
      </w:r>
    </w:p>
    <w:p w:rsidR="009D0C32" w:rsidRPr="00475A21" w:rsidRDefault="009D0C32" w:rsidP="009D0C32">
      <w:pPr>
        <w:tabs>
          <w:tab w:val="left" w:pos="567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5A21">
        <w:rPr>
          <w:rFonts w:ascii="Times New Roman" w:hAnsi="Times New Roman" w:cs="Times New Roman"/>
          <w:sz w:val="28"/>
          <w:szCs w:val="28"/>
        </w:rPr>
        <w:t xml:space="preserve"> - методический комментарий.</w:t>
      </w:r>
    </w:p>
    <w:p w:rsidR="009D0C32" w:rsidRPr="00475A21" w:rsidRDefault="009D0C32" w:rsidP="009D0C32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5A21">
        <w:rPr>
          <w:rFonts w:ascii="Times New Roman" w:hAnsi="Times New Roman" w:cs="Times New Roman"/>
          <w:b/>
          <w:sz w:val="28"/>
          <w:szCs w:val="28"/>
        </w:rPr>
        <w:t>8. Подведение итогов каждого этапа урока</w:t>
      </w:r>
      <w:r w:rsidRPr="00475A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5A21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475A21">
        <w:rPr>
          <w:rFonts w:ascii="Times New Roman" w:hAnsi="Times New Roman" w:cs="Times New Roman"/>
          <w:b/>
          <w:sz w:val="28"/>
          <w:szCs w:val="28"/>
        </w:rPr>
        <w:t>, наличие обратной связи на каждом этапе урока.</w:t>
      </w:r>
      <w:r w:rsidRPr="00475A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C32" w:rsidRPr="00475A21" w:rsidRDefault="009D0C32" w:rsidP="009D0C32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75A21">
        <w:rPr>
          <w:rFonts w:ascii="Times New Roman" w:hAnsi="Times New Roman"/>
          <w:sz w:val="28"/>
          <w:szCs w:val="28"/>
        </w:rPr>
        <w:lastRenderedPageBreak/>
        <w:t>Выполнение каждого учебного задания должно быть подвергнуто контролю педагога с целью обеспечения текущей коррекции процесса учения каждого обучающегося (а не только об</w:t>
      </w:r>
      <w:r w:rsidRPr="00475A21">
        <w:rPr>
          <w:rFonts w:ascii="Times New Roman" w:hAnsi="Times New Roman"/>
          <w:sz w:val="28"/>
          <w:szCs w:val="28"/>
        </w:rPr>
        <w:softHyphen/>
        <w:t>разовательного результата).</w:t>
      </w:r>
    </w:p>
    <w:p w:rsidR="009D0C32" w:rsidRPr="00475A21" w:rsidRDefault="009D0C32" w:rsidP="009D0C32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5A21">
        <w:rPr>
          <w:rFonts w:ascii="Times New Roman" w:hAnsi="Times New Roman" w:cs="Times New Roman"/>
          <w:b/>
          <w:sz w:val="28"/>
          <w:szCs w:val="28"/>
        </w:rPr>
        <w:t xml:space="preserve">9. </w:t>
      </w:r>
      <w:proofErr w:type="gramStart"/>
      <w:r w:rsidRPr="00475A21">
        <w:rPr>
          <w:rFonts w:ascii="Times New Roman" w:hAnsi="Times New Roman" w:cs="Times New Roman"/>
          <w:b/>
          <w:sz w:val="28"/>
          <w:szCs w:val="28"/>
        </w:rPr>
        <w:t>Наличие блоков самостоятельного получения знаний обучающимися</w:t>
      </w:r>
      <w:r w:rsidRPr="00475A21">
        <w:rPr>
          <w:rFonts w:ascii="Times New Roman" w:hAnsi="Times New Roman" w:cs="Times New Roman"/>
          <w:sz w:val="28"/>
          <w:szCs w:val="28"/>
        </w:rPr>
        <w:t xml:space="preserve"> в про</w:t>
      </w:r>
      <w:r w:rsidRPr="00475A21">
        <w:rPr>
          <w:rFonts w:ascii="Times New Roman" w:hAnsi="Times New Roman" w:cs="Times New Roman"/>
          <w:sz w:val="28"/>
          <w:szCs w:val="28"/>
        </w:rPr>
        <w:softHyphen/>
        <w:t>цессе учебно-познавательной деятельности с различными источниками ин</w:t>
      </w:r>
      <w:r w:rsidRPr="00475A21">
        <w:rPr>
          <w:rFonts w:ascii="Times New Roman" w:hAnsi="Times New Roman" w:cs="Times New Roman"/>
          <w:sz w:val="28"/>
          <w:szCs w:val="28"/>
        </w:rPr>
        <w:softHyphen/>
        <w:t>формации, среди которых ведущее место принадлежит ресурсам сети Ин</w:t>
      </w:r>
      <w:r w:rsidRPr="00475A21">
        <w:rPr>
          <w:rFonts w:ascii="Times New Roman" w:hAnsi="Times New Roman" w:cs="Times New Roman"/>
          <w:sz w:val="28"/>
          <w:szCs w:val="28"/>
        </w:rPr>
        <w:softHyphen/>
        <w:t>тернет.</w:t>
      </w:r>
      <w:proofErr w:type="gramEnd"/>
    </w:p>
    <w:p w:rsidR="009D0C32" w:rsidRPr="00475A21" w:rsidRDefault="009D0C32" w:rsidP="009D0C32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A21">
        <w:rPr>
          <w:rFonts w:ascii="Times New Roman" w:hAnsi="Times New Roman" w:cs="Times New Roman"/>
          <w:b/>
          <w:sz w:val="28"/>
          <w:szCs w:val="28"/>
        </w:rPr>
        <w:t>10. Организация парной или групповой работы</w:t>
      </w:r>
      <w:r w:rsidRPr="00475A21">
        <w:rPr>
          <w:rFonts w:ascii="Times New Roman" w:hAnsi="Times New Roman" w:cs="Times New Roman"/>
          <w:sz w:val="28"/>
          <w:szCs w:val="28"/>
        </w:rPr>
        <w:t xml:space="preserve">, </w:t>
      </w:r>
      <w:r w:rsidRPr="00475A21">
        <w:rPr>
          <w:rFonts w:ascii="Times New Roman" w:hAnsi="Times New Roman" w:cs="Times New Roman"/>
          <w:b/>
          <w:sz w:val="28"/>
          <w:szCs w:val="28"/>
        </w:rPr>
        <w:t>позволяющей каждому обучающемуся развивать коммуникативные компетенции и осваивать нормы работы в кол</w:t>
      </w:r>
      <w:r w:rsidRPr="00475A21">
        <w:rPr>
          <w:rFonts w:ascii="Times New Roman" w:hAnsi="Times New Roman" w:cs="Times New Roman"/>
          <w:b/>
          <w:sz w:val="28"/>
          <w:szCs w:val="28"/>
        </w:rPr>
        <w:softHyphen/>
        <w:t xml:space="preserve">лективе. </w:t>
      </w:r>
    </w:p>
    <w:p w:rsidR="009D0C32" w:rsidRPr="00475A21" w:rsidRDefault="009D0C32" w:rsidP="009D0C32">
      <w:pPr>
        <w:pStyle w:val="a3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5A21">
        <w:rPr>
          <w:rFonts w:ascii="Times New Roman" w:hAnsi="Times New Roman"/>
          <w:sz w:val="28"/>
          <w:szCs w:val="28"/>
        </w:rPr>
        <w:t>Педагогу следует помнить, что присвоение знаний (переход их в сознание) осуществляется только при условии наличия внешней речи (психологический механизм, обеспечивающий присвоение знаний, т.е. прира</w:t>
      </w:r>
      <w:r w:rsidRPr="00475A21">
        <w:rPr>
          <w:rFonts w:ascii="Times New Roman" w:hAnsi="Times New Roman"/>
          <w:sz w:val="28"/>
          <w:szCs w:val="28"/>
        </w:rPr>
        <w:softHyphen/>
        <w:t xml:space="preserve">щение сознания: вопрос - мысль - внутренняя речь - внешняя речь). </w:t>
      </w:r>
      <w:proofErr w:type="gramEnd"/>
    </w:p>
    <w:p w:rsidR="009D0C32" w:rsidRPr="00475A21" w:rsidRDefault="009D0C32" w:rsidP="009D0C32">
      <w:pPr>
        <w:pStyle w:val="a3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75A21">
        <w:rPr>
          <w:rFonts w:ascii="Times New Roman" w:hAnsi="Times New Roman"/>
          <w:sz w:val="28"/>
          <w:szCs w:val="28"/>
        </w:rPr>
        <w:t>Обес</w:t>
      </w:r>
      <w:r w:rsidRPr="00475A21">
        <w:rPr>
          <w:rFonts w:ascii="Times New Roman" w:hAnsi="Times New Roman"/>
          <w:sz w:val="28"/>
          <w:szCs w:val="28"/>
        </w:rPr>
        <w:softHyphen/>
        <w:t>точить внешнюю речь каждого обучающегося позволяет парная работа по осуждению ключевых вопросов содержания урока (в том числе с использованием зрительных опор).</w:t>
      </w:r>
    </w:p>
    <w:p w:rsidR="009D0C32" w:rsidRPr="00475A21" w:rsidRDefault="009D0C32" w:rsidP="009D0C32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A21">
        <w:rPr>
          <w:rFonts w:ascii="Times New Roman" w:hAnsi="Times New Roman" w:cs="Times New Roman"/>
          <w:b/>
          <w:sz w:val="28"/>
          <w:szCs w:val="28"/>
        </w:rPr>
        <w:t>11. Использование системы самоконтроля и взаимоконтроля как средств рефлексии и формирования ответственности за результаты своей деятельности.</w:t>
      </w:r>
    </w:p>
    <w:p w:rsidR="009D0C32" w:rsidRPr="00475A21" w:rsidRDefault="009D0C32" w:rsidP="009D0C32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5A21">
        <w:rPr>
          <w:rFonts w:ascii="Times New Roman" w:hAnsi="Times New Roman" w:cs="Times New Roman"/>
          <w:b/>
          <w:sz w:val="28"/>
          <w:szCs w:val="28"/>
        </w:rPr>
        <w:t>12. Рефлексия</w:t>
      </w:r>
      <w:r w:rsidRPr="00475A21">
        <w:rPr>
          <w:rFonts w:ascii="Times New Roman" w:hAnsi="Times New Roman" w:cs="Times New Roman"/>
          <w:sz w:val="28"/>
          <w:szCs w:val="28"/>
        </w:rPr>
        <w:t xml:space="preserve"> </w:t>
      </w:r>
      <w:r w:rsidRPr="00475A21">
        <w:rPr>
          <w:rFonts w:ascii="Times New Roman" w:hAnsi="Times New Roman" w:cs="Times New Roman"/>
          <w:b/>
          <w:sz w:val="28"/>
          <w:szCs w:val="28"/>
        </w:rPr>
        <w:t>как осознание себя в процессе деятельности.</w:t>
      </w:r>
    </w:p>
    <w:p w:rsidR="009D0C32" w:rsidRPr="00475A21" w:rsidRDefault="009D0C32" w:rsidP="009D0C32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5A21">
        <w:rPr>
          <w:rFonts w:ascii="Times New Roman" w:hAnsi="Times New Roman" w:cs="Times New Roman"/>
          <w:b/>
          <w:sz w:val="28"/>
          <w:szCs w:val="28"/>
        </w:rPr>
        <w:t xml:space="preserve">13.Качественная положительная оценка деятельности </w:t>
      </w:r>
      <w:proofErr w:type="gramStart"/>
      <w:r w:rsidRPr="00475A2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475A21">
        <w:rPr>
          <w:rFonts w:ascii="Times New Roman" w:hAnsi="Times New Roman" w:cs="Times New Roman"/>
          <w:sz w:val="28"/>
          <w:szCs w:val="28"/>
        </w:rPr>
        <w:t xml:space="preserve">, </w:t>
      </w:r>
      <w:r w:rsidRPr="00475A21">
        <w:rPr>
          <w:rFonts w:ascii="Times New Roman" w:hAnsi="Times New Roman" w:cs="Times New Roman"/>
          <w:b/>
          <w:sz w:val="28"/>
          <w:szCs w:val="28"/>
        </w:rPr>
        <w:t>способствующая формированию положительной учебной мотивации.</w:t>
      </w:r>
      <w:r w:rsidRPr="00475A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C32" w:rsidRPr="00475A21" w:rsidRDefault="009D0C32" w:rsidP="009D0C32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5A21">
        <w:rPr>
          <w:rFonts w:ascii="Times New Roman" w:hAnsi="Times New Roman" w:cs="Times New Roman"/>
          <w:b/>
          <w:sz w:val="28"/>
          <w:szCs w:val="28"/>
        </w:rPr>
        <w:t xml:space="preserve">14. </w:t>
      </w:r>
      <w:proofErr w:type="spellStart"/>
      <w:r w:rsidRPr="00475A21">
        <w:rPr>
          <w:rFonts w:ascii="Times New Roman" w:hAnsi="Times New Roman" w:cs="Times New Roman"/>
          <w:b/>
          <w:sz w:val="28"/>
          <w:szCs w:val="28"/>
        </w:rPr>
        <w:t>Минимализация</w:t>
      </w:r>
      <w:proofErr w:type="spellEnd"/>
      <w:r w:rsidRPr="00475A21">
        <w:rPr>
          <w:rFonts w:ascii="Times New Roman" w:hAnsi="Times New Roman" w:cs="Times New Roman"/>
          <w:b/>
          <w:sz w:val="28"/>
          <w:szCs w:val="28"/>
        </w:rPr>
        <w:t xml:space="preserve"> и вариативность домашнего задания</w:t>
      </w:r>
      <w:r w:rsidRPr="00475A21">
        <w:rPr>
          <w:rFonts w:ascii="Times New Roman" w:hAnsi="Times New Roman" w:cs="Times New Roman"/>
          <w:sz w:val="28"/>
          <w:szCs w:val="28"/>
        </w:rPr>
        <w:t>.</w:t>
      </w:r>
    </w:p>
    <w:p w:rsidR="009D0C32" w:rsidRPr="00475A21" w:rsidRDefault="009D0C32" w:rsidP="009D0C32">
      <w:pPr>
        <w:pStyle w:val="a3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75A21">
        <w:rPr>
          <w:rFonts w:ascii="Times New Roman" w:hAnsi="Times New Roman"/>
          <w:sz w:val="28"/>
          <w:szCs w:val="28"/>
        </w:rPr>
        <w:t xml:space="preserve">Домашнее задание должно охватывать только содержание знаний и способов деятельности, определенных образовательным стандартом (образовательной программой); содержать возможность выбора </w:t>
      </w:r>
      <w:proofErr w:type="gramStart"/>
      <w:r w:rsidRPr="00475A21">
        <w:rPr>
          <w:rFonts w:ascii="Times New Roman" w:hAnsi="Times New Roman"/>
          <w:sz w:val="28"/>
          <w:szCs w:val="28"/>
        </w:rPr>
        <w:t>заданий</w:t>
      </w:r>
      <w:proofErr w:type="gramEnd"/>
      <w:r w:rsidRPr="00475A21">
        <w:rPr>
          <w:rFonts w:ascii="Times New Roman" w:hAnsi="Times New Roman"/>
          <w:sz w:val="28"/>
          <w:szCs w:val="28"/>
        </w:rPr>
        <w:t xml:space="preserve"> как по форме, так и по содержанию, с учетом индивидуальных особенностей, потребностей и предпочтений обучающихся.</w:t>
      </w:r>
    </w:p>
    <w:p w:rsidR="009D0C32" w:rsidRPr="00475A21" w:rsidRDefault="009D0C32" w:rsidP="009D0C32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5A21">
        <w:rPr>
          <w:rFonts w:ascii="Times New Roman" w:hAnsi="Times New Roman" w:cs="Times New Roman"/>
          <w:b/>
          <w:sz w:val="28"/>
          <w:szCs w:val="28"/>
        </w:rPr>
        <w:t xml:space="preserve">15. Организация психологического комфорта и условий </w:t>
      </w:r>
      <w:proofErr w:type="spellStart"/>
      <w:r w:rsidRPr="00475A21">
        <w:rPr>
          <w:rFonts w:ascii="Times New Roman" w:hAnsi="Times New Roman" w:cs="Times New Roman"/>
          <w:b/>
          <w:sz w:val="28"/>
          <w:szCs w:val="28"/>
        </w:rPr>
        <w:t>здоровьесбережения</w:t>
      </w:r>
      <w:proofErr w:type="spellEnd"/>
      <w:r w:rsidRPr="00475A21">
        <w:rPr>
          <w:rFonts w:ascii="Times New Roman" w:hAnsi="Times New Roman" w:cs="Times New Roman"/>
          <w:sz w:val="28"/>
          <w:szCs w:val="28"/>
        </w:rPr>
        <w:t xml:space="preserve"> </w:t>
      </w:r>
      <w:r w:rsidRPr="00475A21">
        <w:rPr>
          <w:rFonts w:ascii="Times New Roman" w:hAnsi="Times New Roman" w:cs="Times New Roman"/>
          <w:b/>
          <w:sz w:val="28"/>
          <w:szCs w:val="28"/>
        </w:rPr>
        <w:t>на уроке.</w:t>
      </w:r>
    </w:p>
    <w:p w:rsidR="009D0C32" w:rsidRPr="00475A21" w:rsidRDefault="009D0C32" w:rsidP="009D0C32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5A21">
        <w:rPr>
          <w:rFonts w:ascii="Times New Roman" w:hAnsi="Times New Roman" w:cs="Times New Roman"/>
          <w:sz w:val="28"/>
          <w:szCs w:val="28"/>
        </w:rPr>
        <w:t>Выполнение данных требований определяет роль педагога как управленца, а обучающихся - как активных субъектов деятельности, что становится решающими предпосылками реализации целевых установок Стандарта.</w:t>
      </w:r>
    </w:p>
    <w:sectPr w:rsidR="009D0C32" w:rsidRPr="00475A21" w:rsidSect="00E97AA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F70"/>
    <w:multiLevelType w:val="hybridMultilevel"/>
    <w:tmpl w:val="D21AA7CA"/>
    <w:lvl w:ilvl="0" w:tplc="59CC731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0B1D1C"/>
    <w:multiLevelType w:val="hybridMultilevel"/>
    <w:tmpl w:val="86C60416"/>
    <w:lvl w:ilvl="0" w:tplc="74E87C8A">
      <w:start w:val="1"/>
      <w:numFmt w:val="bullet"/>
      <w:lvlText w:val="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2392DF7"/>
    <w:multiLevelType w:val="hybridMultilevel"/>
    <w:tmpl w:val="E326B2C4"/>
    <w:lvl w:ilvl="0" w:tplc="74E87C8A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5F70481"/>
    <w:multiLevelType w:val="hybridMultilevel"/>
    <w:tmpl w:val="004CD014"/>
    <w:lvl w:ilvl="0" w:tplc="74E87C8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0C32"/>
    <w:rsid w:val="001B7DEF"/>
    <w:rsid w:val="003E7551"/>
    <w:rsid w:val="00475A21"/>
    <w:rsid w:val="00502490"/>
    <w:rsid w:val="00825052"/>
    <w:rsid w:val="009D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C3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D0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customXml" Target="../customXml/item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CB0A1B-DE1A-46FA-ADDD-C505685DAB22}" type="doc">
      <dgm:prSet loTypeId="urn:microsoft.com/office/officeart/2011/layout/Circle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9D74075-0A7A-4BEB-95D2-82D6E22FF647}">
      <dgm:prSet phldrT="[Текст]"/>
      <dgm:spPr>
        <a:xfrm>
          <a:off x="1316411" y="433815"/>
          <a:ext cx="953729" cy="95372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деятельность обучающихся по его выполнению</a:t>
          </a:r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5A800CC-0711-49CC-B11E-11B30AA96891}" type="parTrans" cxnId="{E52F44BE-FE9A-4A56-A0A2-AFE08A835949}">
      <dgm:prSet/>
      <dgm:spPr/>
      <dgm:t>
        <a:bodyPr/>
        <a:lstStyle/>
        <a:p>
          <a:endParaRPr lang="ru-RU"/>
        </a:p>
      </dgm:t>
    </dgm:pt>
    <dgm:pt modelId="{CABBE724-D9F5-47E3-9C6E-FAB043BF8E44}" type="sibTrans" cxnId="{E52F44BE-FE9A-4A56-A0A2-AFE08A835949}">
      <dgm:prSet/>
      <dgm:spPr/>
      <dgm:t>
        <a:bodyPr/>
        <a:lstStyle/>
        <a:p>
          <a:endParaRPr lang="ru-RU"/>
        </a:p>
      </dgm:t>
    </dgm:pt>
    <dgm:pt modelId="{B196FA1A-B49F-4DE8-894D-6FE88ADF793D}">
      <dgm:prSet phldrT="[Текст]"/>
      <dgm:spPr>
        <a:xfrm>
          <a:off x="2372365" y="433815"/>
          <a:ext cx="953729" cy="95372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подведение итога дея­тельности </a:t>
          </a:r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4050C15-DBF1-4075-B749-1360902A2B51}" type="parTrans" cxnId="{4FC366D9-763C-4DA8-BF41-B4041E4FBAE0}">
      <dgm:prSet/>
      <dgm:spPr/>
      <dgm:t>
        <a:bodyPr/>
        <a:lstStyle/>
        <a:p>
          <a:endParaRPr lang="ru-RU"/>
        </a:p>
      </dgm:t>
    </dgm:pt>
    <dgm:pt modelId="{31142D3B-6D3D-45EB-B040-6E372CAC7BD4}" type="sibTrans" cxnId="{4FC366D9-763C-4DA8-BF41-B4041E4FBAE0}">
      <dgm:prSet/>
      <dgm:spPr/>
      <dgm:t>
        <a:bodyPr/>
        <a:lstStyle/>
        <a:p>
          <a:endParaRPr lang="ru-RU"/>
        </a:p>
      </dgm:t>
    </dgm:pt>
    <dgm:pt modelId="{C4262746-6ABD-4566-A3E2-20E02F7F4BC7}">
      <dgm:prSet phldrT="[Текст]"/>
      <dgm:spPr>
        <a:xfrm>
          <a:off x="3428319" y="433815"/>
          <a:ext cx="953729" cy="95372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контроль процесса и степени выполнения</a:t>
          </a:r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5F00BF2-ECB3-4E80-95B6-DB0BF60B9A8A}" type="parTrans" cxnId="{C0E4EC6B-96F8-4426-96FD-4AAA9AE81185}">
      <dgm:prSet/>
      <dgm:spPr/>
      <dgm:t>
        <a:bodyPr/>
        <a:lstStyle/>
        <a:p>
          <a:endParaRPr lang="ru-RU"/>
        </a:p>
      </dgm:t>
    </dgm:pt>
    <dgm:pt modelId="{187ED432-3BFD-4839-AA66-E51E008C534E}" type="sibTrans" cxnId="{C0E4EC6B-96F8-4426-96FD-4AAA9AE81185}">
      <dgm:prSet/>
      <dgm:spPr/>
      <dgm:t>
        <a:bodyPr/>
        <a:lstStyle/>
        <a:p>
          <a:endParaRPr lang="ru-RU"/>
        </a:p>
      </dgm:t>
    </dgm:pt>
    <dgm:pt modelId="{1A2E4F8E-F47D-48DB-80D2-BE09E18560C9}">
      <dgm:prSet/>
      <dgm:spPr>
        <a:xfrm>
          <a:off x="260457" y="433815"/>
          <a:ext cx="953729" cy="95372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постановка учебного задания </a:t>
          </a:r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BBFFFDB-C359-4FDB-85F6-D58A8C3797DC}" type="parTrans" cxnId="{29976D36-7616-4DB8-9BBB-11D0A48C6BEC}">
      <dgm:prSet/>
      <dgm:spPr/>
      <dgm:t>
        <a:bodyPr/>
        <a:lstStyle/>
        <a:p>
          <a:endParaRPr lang="ru-RU"/>
        </a:p>
      </dgm:t>
    </dgm:pt>
    <dgm:pt modelId="{890A44B5-C03F-400C-AFDE-38079F0A87D9}" type="sibTrans" cxnId="{29976D36-7616-4DB8-9BBB-11D0A48C6BEC}">
      <dgm:prSet/>
      <dgm:spPr/>
      <dgm:t>
        <a:bodyPr/>
        <a:lstStyle/>
        <a:p>
          <a:endParaRPr lang="ru-RU"/>
        </a:p>
      </dgm:t>
    </dgm:pt>
    <dgm:pt modelId="{82F3CB6F-A0CB-4A86-8576-54B4990B570F}">
      <dgm:prSet/>
      <dgm:spPr>
        <a:xfrm>
          <a:off x="4483729" y="433815"/>
          <a:ext cx="953729" cy="95372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рефлексия</a:t>
          </a:r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EAC9103-C18A-486D-B93A-48B8313A7317}" type="parTrans" cxnId="{AF04B228-9B94-40DC-8795-122E889E6005}">
      <dgm:prSet/>
      <dgm:spPr/>
      <dgm:t>
        <a:bodyPr/>
        <a:lstStyle/>
        <a:p>
          <a:endParaRPr lang="ru-RU"/>
        </a:p>
      </dgm:t>
    </dgm:pt>
    <dgm:pt modelId="{F3F0A30D-B06F-42CF-9FB6-B8003955481B}" type="sibTrans" cxnId="{AF04B228-9B94-40DC-8795-122E889E6005}">
      <dgm:prSet/>
      <dgm:spPr/>
      <dgm:t>
        <a:bodyPr/>
        <a:lstStyle/>
        <a:p>
          <a:endParaRPr lang="ru-RU"/>
        </a:p>
      </dgm:t>
    </dgm:pt>
    <dgm:pt modelId="{2C1D30FC-FD96-4921-8A17-FCE9085E7FA4}" type="pres">
      <dgm:prSet presAssocID="{32CB0A1B-DE1A-46FA-ADDD-C505685DAB22}" presName="Name0" presStyleCnt="0">
        <dgm:presLayoutVars>
          <dgm:chMax val="11"/>
          <dgm:chPref val="11"/>
          <dgm:dir/>
          <dgm:resizeHandles/>
        </dgm:presLayoutVars>
      </dgm:prSet>
      <dgm:spPr/>
      <dgm:t>
        <a:bodyPr/>
        <a:lstStyle/>
        <a:p>
          <a:endParaRPr lang="ru-RU"/>
        </a:p>
      </dgm:t>
    </dgm:pt>
    <dgm:pt modelId="{A38B7EB1-1DB2-4E28-8F5B-8BB5E620940A}" type="pres">
      <dgm:prSet presAssocID="{82F3CB6F-A0CB-4A86-8576-54B4990B570F}" presName="Accent5" presStyleCnt="0"/>
      <dgm:spPr/>
    </dgm:pt>
    <dgm:pt modelId="{D8D01111-D1A5-4DB9-9947-DD0096F1AAA9}" type="pres">
      <dgm:prSet presAssocID="{82F3CB6F-A0CB-4A86-8576-54B4990B570F}" presName="Accent" presStyleLbl="node1" presStyleIdx="0" presStyleCnt="5"/>
      <dgm:spPr>
        <a:xfrm>
          <a:off x="4450017" y="399747"/>
          <a:ext cx="1021698" cy="1021865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89D8E649-0C64-4694-99AE-7B1274B28CCA}" type="pres">
      <dgm:prSet presAssocID="{82F3CB6F-A0CB-4A86-8576-54B4990B570F}" presName="ParentBackground5" presStyleCnt="0"/>
      <dgm:spPr/>
    </dgm:pt>
    <dgm:pt modelId="{640AD906-7C5F-4B5C-AC22-5DBB8D031FF9}" type="pres">
      <dgm:prSet presAssocID="{82F3CB6F-A0CB-4A86-8576-54B4990B570F}" presName="ParentBackground" presStyleLbl="fgAcc1" presStyleIdx="0" presStyleCnt="5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16EF14C3-3D1A-4F55-A347-EC7745B4E3C9}" type="pres">
      <dgm:prSet presAssocID="{82F3CB6F-A0CB-4A86-8576-54B4990B570F}" presName="Parent5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8E62282-68FF-487C-9AD3-9022E39047A3}" type="pres">
      <dgm:prSet presAssocID="{C4262746-6ABD-4566-A3E2-20E02F7F4BC7}" presName="Accent4" presStyleCnt="0"/>
      <dgm:spPr/>
    </dgm:pt>
    <dgm:pt modelId="{A5F7952E-6024-4D9E-8769-DBF3DF34844B}" type="pres">
      <dgm:prSet presAssocID="{C4262746-6ABD-4566-A3E2-20E02F7F4BC7}" presName="Accent" presStyleLbl="node1" presStyleIdx="1" presStyleCnt="5"/>
      <dgm:spPr>
        <a:xfrm rot="2700000">
          <a:off x="3393578" y="399800"/>
          <a:ext cx="1021579" cy="1021579"/>
        </a:xfrm>
        <a:prstGeom prst="teardrop">
          <a:avLst>
            <a:gd name="adj" fmla="val 10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3AE3BE44-5643-4DDF-81BA-BD415807A61C}" type="pres">
      <dgm:prSet presAssocID="{C4262746-6ABD-4566-A3E2-20E02F7F4BC7}" presName="ParentBackground4" presStyleCnt="0"/>
      <dgm:spPr/>
    </dgm:pt>
    <dgm:pt modelId="{4A50248A-C5D3-47E6-AAFA-7FD867A73351}" type="pres">
      <dgm:prSet presAssocID="{C4262746-6ABD-4566-A3E2-20E02F7F4BC7}" presName="ParentBackground" presStyleLbl="fgAcc1" presStyleIdx="1" presStyleCnt="5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0F24A292-BA3E-4895-9DE3-281BF45C9E58}" type="pres">
      <dgm:prSet presAssocID="{C4262746-6ABD-4566-A3E2-20E02F7F4BC7}" presName="Parent4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9AC96F2-CCB2-4BD4-B88A-634A21C9BB8C}" type="pres">
      <dgm:prSet presAssocID="{B196FA1A-B49F-4DE8-894D-6FE88ADF793D}" presName="Accent3" presStyleCnt="0"/>
      <dgm:spPr/>
    </dgm:pt>
    <dgm:pt modelId="{B6354F38-B34F-4909-B3DF-9CA0A2A55571}" type="pres">
      <dgm:prSet presAssocID="{B196FA1A-B49F-4DE8-894D-6FE88ADF793D}" presName="Accent" presStyleLbl="node1" presStyleIdx="2" presStyleCnt="5"/>
      <dgm:spPr>
        <a:xfrm rot="2700000">
          <a:off x="2338168" y="399800"/>
          <a:ext cx="1021579" cy="1021579"/>
        </a:xfrm>
        <a:prstGeom prst="teardrop">
          <a:avLst>
            <a:gd name="adj" fmla="val 10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B65328D4-A4B8-4A59-88EE-A9DB237A991D}" type="pres">
      <dgm:prSet presAssocID="{B196FA1A-B49F-4DE8-894D-6FE88ADF793D}" presName="ParentBackground3" presStyleCnt="0"/>
      <dgm:spPr/>
    </dgm:pt>
    <dgm:pt modelId="{FD219006-4DB7-4412-9193-9816B09357DB}" type="pres">
      <dgm:prSet presAssocID="{B196FA1A-B49F-4DE8-894D-6FE88ADF793D}" presName="ParentBackground" presStyleLbl="fgAcc1" presStyleIdx="2" presStyleCnt="5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35F7E72E-A156-4930-AEA5-96D8F0A244EB}" type="pres">
      <dgm:prSet presAssocID="{B196FA1A-B49F-4DE8-894D-6FE88ADF793D}" presName="Parent3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D91D352-12A7-4C7C-84FB-75A7C7D6D87A}" type="pres">
      <dgm:prSet presAssocID="{29D74075-0A7A-4BEB-95D2-82D6E22FF647}" presName="Accent2" presStyleCnt="0"/>
      <dgm:spPr/>
    </dgm:pt>
    <dgm:pt modelId="{789863B1-9A94-4648-8DF3-6F9AC95FFFFD}" type="pres">
      <dgm:prSet presAssocID="{29D74075-0A7A-4BEB-95D2-82D6E22FF647}" presName="Accent" presStyleLbl="node1" presStyleIdx="3" presStyleCnt="5"/>
      <dgm:spPr>
        <a:xfrm rot="2700000">
          <a:off x="1282214" y="399800"/>
          <a:ext cx="1021579" cy="1021579"/>
        </a:xfrm>
        <a:prstGeom prst="teardrop">
          <a:avLst>
            <a:gd name="adj" fmla="val 10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549567B1-DCF5-41F8-8001-7461A5B39212}" type="pres">
      <dgm:prSet presAssocID="{29D74075-0A7A-4BEB-95D2-82D6E22FF647}" presName="ParentBackground2" presStyleCnt="0"/>
      <dgm:spPr/>
    </dgm:pt>
    <dgm:pt modelId="{787CD1AC-E736-4A64-8FA5-5A61B78BB158}" type="pres">
      <dgm:prSet presAssocID="{29D74075-0A7A-4BEB-95D2-82D6E22FF647}" presName="ParentBackground" presStyleLbl="fgAcc1" presStyleIdx="3" presStyleCnt="5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EFF47BC-FBA8-472E-969E-B1538D0757C1}" type="pres">
      <dgm:prSet presAssocID="{29D74075-0A7A-4BEB-95D2-82D6E22FF647}" presName="Parent2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C0A282B-6BF8-4A56-89E4-E97F360ED171}" type="pres">
      <dgm:prSet presAssocID="{1A2E4F8E-F47D-48DB-80D2-BE09E18560C9}" presName="Accent1" presStyleCnt="0"/>
      <dgm:spPr/>
    </dgm:pt>
    <dgm:pt modelId="{68079F0B-D563-47A7-B54C-1F984009E345}" type="pres">
      <dgm:prSet presAssocID="{1A2E4F8E-F47D-48DB-80D2-BE09E18560C9}" presName="Accent" presStyleLbl="node1" presStyleIdx="4" presStyleCnt="5"/>
      <dgm:spPr>
        <a:xfrm rot="2700000">
          <a:off x="226260" y="399800"/>
          <a:ext cx="1021579" cy="1021579"/>
        </a:xfrm>
        <a:prstGeom prst="teardrop">
          <a:avLst>
            <a:gd name="adj" fmla="val 10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AA8280D4-D54D-4E47-941E-0A7E77371C6D}" type="pres">
      <dgm:prSet presAssocID="{1A2E4F8E-F47D-48DB-80D2-BE09E18560C9}" presName="ParentBackground1" presStyleCnt="0"/>
      <dgm:spPr/>
    </dgm:pt>
    <dgm:pt modelId="{FC233607-C604-452C-9321-E964B00D1E8F}" type="pres">
      <dgm:prSet presAssocID="{1A2E4F8E-F47D-48DB-80D2-BE09E18560C9}" presName="ParentBackground" presStyleLbl="fgAcc1" presStyleIdx="4" presStyleCnt="5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7D98F68-D0E3-4BEA-B014-35135398AE0F}" type="pres">
      <dgm:prSet presAssocID="{1A2E4F8E-F47D-48DB-80D2-BE09E18560C9}" presName="Parent1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0468C23-DF56-44B9-8470-6A59A764D729}" type="presOf" srcId="{1A2E4F8E-F47D-48DB-80D2-BE09E18560C9}" destId="{FC233607-C604-452C-9321-E964B00D1E8F}" srcOrd="0" destOrd="0" presId="urn:microsoft.com/office/officeart/2011/layout/CircleProcess"/>
    <dgm:cxn modelId="{F0D19F34-C618-442D-8670-9578272F8420}" type="presOf" srcId="{1A2E4F8E-F47D-48DB-80D2-BE09E18560C9}" destId="{77D98F68-D0E3-4BEA-B014-35135398AE0F}" srcOrd="1" destOrd="0" presId="urn:microsoft.com/office/officeart/2011/layout/CircleProcess"/>
    <dgm:cxn modelId="{4FC366D9-763C-4DA8-BF41-B4041E4FBAE0}" srcId="{32CB0A1B-DE1A-46FA-ADDD-C505685DAB22}" destId="{B196FA1A-B49F-4DE8-894D-6FE88ADF793D}" srcOrd="2" destOrd="0" parTransId="{94050C15-DBF1-4075-B749-1360902A2B51}" sibTransId="{31142D3B-6D3D-45EB-B040-6E372CAC7BD4}"/>
    <dgm:cxn modelId="{C9FC96D8-2D78-442B-9BF9-B64C90A5588B}" type="presOf" srcId="{29D74075-0A7A-4BEB-95D2-82D6E22FF647}" destId="{7EFF47BC-FBA8-472E-969E-B1538D0757C1}" srcOrd="1" destOrd="0" presId="urn:microsoft.com/office/officeart/2011/layout/CircleProcess"/>
    <dgm:cxn modelId="{FBBDAD50-18A3-46FF-B711-F06FEE6ACA63}" type="presOf" srcId="{C4262746-6ABD-4566-A3E2-20E02F7F4BC7}" destId="{0F24A292-BA3E-4895-9DE3-281BF45C9E58}" srcOrd="1" destOrd="0" presId="urn:microsoft.com/office/officeart/2011/layout/CircleProcess"/>
    <dgm:cxn modelId="{968FF0CA-FCA7-42A3-870F-D8F95F5A8AB0}" type="presOf" srcId="{C4262746-6ABD-4566-A3E2-20E02F7F4BC7}" destId="{4A50248A-C5D3-47E6-AAFA-7FD867A73351}" srcOrd="0" destOrd="0" presId="urn:microsoft.com/office/officeart/2011/layout/CircleProcess"/>
    <dgm:cxn modelId="{8D72D103-1E57-46C1-9B67-7F34B7AA1E3F}" type="presOf" srcId="{82F3CB6F-A0CB-4A86-8576-54B4990B570F}" destId="{16EF14C3-3D1A-4F55-A347-EC7745B4E3C9}" srcOrd="1" destOrd="0" presId="urn:microsoft.com/office/officeart/2011/layout/CircleProcess"/>
    <dgm:cxn modelId="{2887F7DE-264F-4E67-9172-DBC5A062AA54}" type="presOf" srcId="{82F3CB6F-A0CB-4A86-8576-54B4990B570F}" destId="{640AD906-7C5F-4B5C-AC22-5DBB8D031FF9}" srcOrd="0" destOrd="0" presId="urn:microsoft.com/office/officeart/2011/layout/CircleProcess"/>
    <dgm:cxn modelId="{C0E4EC6B-96F8-4426-96FD-4AAA9AE81185}" srcId="{32CB0A1B-DE1A-46FA-ADDD-C505685DAB22}" destId="{C4262746-6ABD-4566-A3E2-20E02F7F4BC7}" srcOrd="3" destOrd="0" parTransId="{B5F00BF2-ECB3-4E80-95B6-DB0BF60B9A8A}" sibTransId="{187ED432-3BFD-4839-AA66-E51E008C534E}"/>
    <dgm:cxn modelId="{46AE9065-BE6F-4347-8948-262C94AF9017}" type="presOf" srcId="{29D74075-0A7A-4BEB-95D2-82D6E22FF647}" destId="{787CD1AC-E736-4A64-8FA5-5A61B78BB158}" srcOrd="0" destOrd="0" presId="urn:microsoft.com/office/officeart/2011/layout/CircleProcess"/>
    <dgm:cxn modelId="{5E75FF89-4BEF-442D-9733-897A154B2AE1}" type="presOf" srcId="{32CB0A1B-DE1A-46FA-ADDD-C505685DAB22}" destId="{2C1D30FC-FD96-4921-8A17-FCE9085E7FA4}" srcOrd="0" destOrd="0" presId="urn:microsoft.com/office/officeart/2011/layout/CircleProcess"/>
    <dgm:cxn modelId="{E52F44BE-FE9A-4A56-A0A2-AFE08A835949}" srcId="{32CB0A1B-DE1A-46FA-ADDD-C505685DAB22}" destId="{29D74075-0A7A-4BEB-95D2-82D6E22FF647}" srcOrd="1" destOrd="0" parTransId="{65A800CC-0711-49CC-B11E-11B30AA96891}" sibTransId="{CABBE724-D9F5-47E3-9C6E-FAB043BF8E44}"/>
    <dgm:cxn modelId="{2279B05F-5C64-4D6E-9AF3-DBBD734B5899}" type="presOf" srcId="{B196FA1A-B49F-4DE8-894D-6FE88ADF793D}" destId="{35F7E72E-A156-4930-AEA5-96D8F0A244EB}" srcOrd="1" destOrd="0" presId="urn:microsoft.com/office/officeart/2011/layout/CircleProcess"/>
    <dgm:cxn modelId="{1AF896BE-D813-428A-82F6-ED661ADE56ED}" type="presOf" srcId="{B196FA1A-B49F-4DE8-894D-6FE88ADF793D}" destId="{FD219006-4DB7-4412-9193-9816B09357DB}" srcOrd="0" destOrd="0" presId="urn:microsoft.com/office/officeart/2011/layout/CircleProcess"/>
    <dgm:cxn modelId="{29976D36-7616-4DB8-9BBB-11D0A48C6BEC}" srcId="{32CB0A1B-DE1A-46FA-ADDD-C505685DAB22}" destId="{1A2E4F8E-F47D-48DB-80D2-BE09E18560C9}" srcOrd="0" destOrd="0" parTransId="{2BBFFFDB-C359-4FDB-85F6-D58A8C3797DC}" sibTransId="{890A44B5-C03F-400C-AFDE-38079F0A87D9}"/>
    <dgm:cxn modelId="{AF04B228-9B94-40DC-8795-122E889E6005}" srcId="{32CB0A1B-DE1A-46FA-ADDD-C505685DAB22}" destId="{82F3CB6F-A0CB-4A86-8576-54B4990B570F}" srcOrd="4" destOrd="0" parTransId="{5EAC9103-C18A-486D-B93A-48B8313A7317}" sibTransId="{F3F0A30D-B06F-42CF-9FB6-B8003955481B}"/>
    <dgm:cxn modelId="{961A28A4-BC09-408D-93C6-36476FCC133B}" type="presParOf" srcId="{2C1D30FC-FD96-4921-8A17-FCE9085E7FA4}" destId="{A38B7EB1-1DB2-4E28-8F5B-8BB5E620940A}" srcOrd="0" destOrd="0" presId="urn:microsoft.com/office/officeart/2011/layout/CircleProcess"/>
    <dgm:cxn modelId="{8F5C3504-A28C-41D8-8332-1FD82B1AF4DF}" type="presParOf" srcId="{A38B7EB1-1DB2-4E28-8F5B-8BB5E620940A}" destId="{D8D01111-D1A5-4DB9-9947-DD0096F1AAA9}" srcOrd="0" destOrd="0" presId="urn:microsoft.com/office/officeart/2011/layout/CircleProcess"/>
    <dgm:cxn modelId="{323C98BD-41A9-4D36-87F8-05BF10DF1145}" type="presParOf" srcId="{2C1D30FC-FD96-4921-8A17-FCE9085E7FA4}" destId="{89D8E649-0C64-4694-99AE-7B1274B28CCA}" srcOrd="1" destOrd="0" presId="urn:microsoft.com/office/officeart/2011/layout/CircleProcess"/>
    <dgm:cxn modelId="{CD6EA239-884E-463C-B1F7-D395099A3F73}" type="presParOf" srcId="{89D8E649-0C64-4694-99AE-7B1274B28CCA}" destId="{640AD906-7C5F-4B5C-AC22-5DBB8D031FF9}" srcOrd="0" destOrd="0" presId="urn:microsoft.com/office/officeart/2011/layout/CircleProcess"/>
    <dgm:cxn modelId="{0262283E-AC34-49A8-9AD8-C6823380A248}" type="presParOf" srcId="{2C1D30FC-FD96-4921-8A17-FCE9085E7FA4}" destId="{16EF14C3-3D1A-4F55-A347-EC7745B4E3C9}" srcOrd="2" destOrd="0" presId="urn:microsoft.com/office/officeart/2011/layout/CircleProcess"/>
    <dgm:cxn modelId="{BF6AC6B9-20BB-4C58-A2CD-B30FE06D49E8}" type="presParOf" srcId="{2C1D30FC-FD96-4921-8A17-FCE9085E7FA4}" destId="{18E62282-68FF-487C-9AD3-9022E39047A3}" srcOrd="3" destOrd="0" presId="urn:microsoft.com/office/officeart/2011/layout/CircleProcess"/>
    <dgm:cxn modelId="{F2DF01AD-6BD7-4D2B-8764-D06CFDDE8712}" type="presParOf" srcId="{18E62282-68FF-487C-9AD3-9022E39047A3}" destId="{A5F7952E-6024-4D9E-8769-DBF3DF34844B}" srcOrd="0" destOrd="0" presId="urn:microsoft.com/office/officeart/2011/layout/CircleProcess"/>
    <dgm:cxn modelId="{B7BF5F48-5309-4F1D-805A-127A594B39A7}" type="presParOf" srcId="{2C1D30FC-FD96-4921-8A17-FCE9085E7FA4}" destId="{3AE3BE44-5643-4DDF-81BA-BD415807A61C}" srcOrd="4" destOrd="0" presId="urn:microsoft.com/office/officeart/2011/layout/CircleProcess"/>
    <dgm:cxn modelId="{A013B7B0-6626-4F43-8151-B044430FED64}" type="presParOf" srcId="{3AE3BE44-5643-4DDF-81BA-BD415807A61C}" destId="{4A50248A-C5D3-47E6-AAFA-7FD867A73351}" srcOrd="0" destOrd="0" presId="urn:microsoft.com/office/officeart/2011/layout/CircleProcess"/>
    <dgm:cxn modelId="{3E9F9C62-7703-4CFB-AB39-3C16C1A9AC2D}" type="presParOf" srcId="{2C1D30FC-FD96-4921-8A17-FCE9085E7FA4}" destId="{0F24A292-BA3E-4895-9DE3-281BF45C9E58}" srcOrd="5" destOrd="0" presId="urn:microsoft.com/office/officeart/2011/layout/CircleProcess"/>
    <dgm:cxn modelId="{1A90A777-DA7C-4587-AC80-5C75542D7893}" type="presParOf" srcId="{2C1D30FC-FD96-4921-8A17-FCE9085E7FA4}" destId="{89AC96F2-CCB2-4BD4-B88A-634A21C9BB8C}" srcOrd="6" destOrd="0" presId="urn:microsoft.com/office/officeart/2011/layout/CircleProcess"/>
    <dgm:cxn modelId="{2F3E6855-A095-4EBC-8373-8386A5D23BB5}" type="presParOf" srcId="{89AC96F2-CCB2-4BD4-B88A-634A21C9BB8C}" destId="{B6354F38-B34F-4909-B3DF-9CA0A2A55571}" srcOrd="0" destOrd="0" presId="urn:microsoft.com/office/officeart/2011/layout/CircleProcess"/>
    <dgm:cxn modelId="{4ED5BEFF-9F83-4516-ABAE-96089CD01CF6}" type="presParOf" srcId="{2C1D30FC-FD96-4921-8A17-FCE9085E7FA4}" destId="{B65328D4-A4B8-4A59-88EE-A9DB237A991D}" srcOrd="7" destOrd="0" presId="urn:microsoft.com/office/officeart/2011/layout/CircleProcess"/>
    <dgm:cxn modelId="{8633C1B3-712C-4E8C-A154-CA239E693247}" type="presParOf" srcId="{B65328D4-A4B8-4A59-88EE-A9DB237A991D}" destId="{FD219006-4DB7-4412-9193-9816B09357DB}" srcOrd="0" destOrd="0" presId="urn:microsoft.com/office/officeart/2011/layout/CircleProcess"/>
    <dgm:cxn modelId="{8B5470EC-D600-43B5-9C2B-B45938C985F0}" type="presParOf" srcId="{2C1D30FC-FD96-4921-8A17-FCE9085E7FA4}" destId="{35F7E72E-A156-4930-AEA5-96D8F0A244EB}" srcOrd="8" destOrd="0" presId="urn:microsoft.com/office/officeart/2011/layout/CircleProcess"/>
    <dgm:cxn modelId="{B598D63E-6109-47A4-B280-991361AF9C8C}" type="presParOf" srcId="{2C1D30FC-FD96-4921-8A17-FCE9085E7FA4}" destId="{CD91D352-12A7-4C7C-84FB-75A7C7D6D87A}" srcOrd="9" destOrd="0" presId="urn:microsoft.com/office/officeart/2011/layout/CircleProcess"/>
    <dgm:cxn modelId="{67C943BF-7E66-490B-A999-363A01547BC6}" type="presParOf" srcId="{CD91D352-12A7-4C7C-84FB-75A7C7D6D87A}" destId="{789863B1-9A94-4648-8DF3-6F9AC95FFFFD}" srcOrd="0" destOrd="0" presId="urn:microsoft.com/office/officeart/2011/layout/CircleProcess"/>
    <dgm:cxn modelId="{E02825B5-1B9D-4A7C-B76D-4007C3087C4A}" type="presParOf" srcId="{2C1D30FC-FD96-4921-8A17-FCE9085E7FA4}" destId="{549567B1-DCF5-41F8-8001-7461A5B39212}" srcOrd="10" destOrd="0" presId="urn:microsoft.com/office/officeart/2011/layout/CircleProcess"/>
    <dgm:cxn modelId="{9E1BFBEB-18DA-4241-B27F-5AA0965AB91D}" type="presParOf" srcId="{549567B1-DCF5-41F8-8001-7461A5B39212}" destId="{787CD1AC-E736-4A64-8FA5-5A61B78BB158}" srcOrd="0" destOrd="0" presId="urn:microsoft.com/office/officeart/2011/layout/CircleProcess"/>
    <dgm:cxn modelId="{CCF64016-582D-4DB7-857B-1CD688A0D1D8}" type="presParOf" srcId="{2C1D30FC-FD96-4921-8A17-FCE9085E7FA4}" destId="{7EFF47BC-FBA8-472E-969E-B1538D0757C1}" srcOrd="11" destOrd="0" presId="urn:microsoft.com/office/officeart/2011/layout/CircleProcess"/>
    <dgm:cxn modelId="{3AF9438F-11AD-4DFB-A2CB-E76DC44953C4}" type="presParOf" srcId="{2C1D30FC-FD96-4921-8A17-FCE9085E7FA4}" destId="{7C0A282B-6BF8-4A56-89E4-E97F360ED171}" srcOrd="12" destOrd="0" presId="urn:microsoft.com/office/officeart/2011/layout/CircleProcess"/>
    <dgm:cxn modelId="{0E22CBF1-2A98-4DA0-9EB5-7699301C3F51}" type="presParOf" srcId="{7C0A282B-6BF8-4A56-89E4-E97F360ED171}" destId="{68079F0B-D563-47A7-B54C-1F984009E345}" srcOrd="0" destOrd="0" presId="urn:microsoft.com/office/officeart/2011/layout/CircleProcess"/>
    <dgm:cxn modelId="{56719452-D8AB-495D-94C0-D7303D96C4DB}" type="presParOf" srcId="{2C1D30FC-FD96-4921-8A17-FCE9085E7FA4}" destId="{AA8280D4-D54D-4E47-941E-0A7E77371C6D}" srcOrd="13" destOrd="0" presId="urn:microsoft.com/office/officeart/2011/layout/CircleProcess"/>
    <dgm:cxn modelId="{BFCAB5B2-922F-40D2-B95A-69145A73F331}" type="presParOf" srcId="{AA8280D4-D54D-4E47-941E-0A7E77371C6D}" destId="{FC233607-C604-452C-9321-E964B00D1E8F}" srcOrd="0" destOrd="0" presId="urn:microsoft.com/office/officeart/2011/layout/CircleProcess"/>
    <dgm:cxn modelId="{F8458634-6B41-4FEC-96C8-7B76B424300E}" type="presParOf" srcId="{2C1D30FC-FD96-4921-8A17-FCE9085E7FA4}" destId="{77D98F68-D0E3-4BEA-B014-35135398AE0F}" srcOrd="14" destOrd="0" presId="urn:microsoft.com/office/officeart/2011/layout/CircleProcess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CircleProcess">
  <dgm:title val="Круговой процесс"/>
  <dgm:desc val="Используется для отображения последовательных этапов процесса. Ограничен одиннадцатью фигурами уровня 1 с неограниченным числом фигур уровня 2. Рекомендуется использовать небольшие объемы текста. Неиспользуемый текст не отображается, но доступен при переключении макетов."/>
  <dgm:catLst>
    <dgm:cat type="process" pri="8500"/>
    <dgm:cat type="officeonline" pri="85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11"/>
      <dgm:chPref val="11"/>
      <dgm:dir/>
      <dgm:resizeHandles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5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Parent2" refType="w" fact="0.6249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l" for="ch" forName="Parent1" refType="w" fact="0.1597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l" for="ch" forName="Accent2" refType="w" fact="0.5498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l" for="ch" forName="ParentBackground2" refType="w" fact="0.5648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l" for="ch" forName="Child2" refType="w" fact="0.5648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l" for="ch" forName="Accent1" refType="w" fact="-0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l" for="ch" forName="ParentBackground1" refType="w" fact="0.0997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l" for="ch" forName="Child1" refType="w" fact="0.0997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6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Parent3" refType="w" fact="0.744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l" for="ch" forName="Parent2" refType="w" fact="0.426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l" for="ch" forName="Parent1" refType="w" fact="0.109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l" for="ch" forName="Accent3" refType="w" fact="0.6928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l" for="ch" forName="ParentBackground3" refType="w" fact="0.703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l" for="ch" forName="Child3" refType="w" fact="0.703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l" for="ch" forName="Accent2" refType="w" fact="0.3122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l" for="ch" forName="ParentBackground2" refType="w" fact="0.385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l" for="ch" forName="Child2" refType="w" fact="0.385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l" for="ch" forName="Accent1" refType="w" fact="-0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l" for="ch" forName="ParentBackground1" refType="w" fact="0.068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l" for="ch" forName="Child1" refType="w" fact="0.068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7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Parent4" refType="w" fact="0.8057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l" for="ch" forName="Parent3" refType="w" fact="0.5647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l" for="ch" forName="Parent2" refType="w" fact="0.3237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l" for="ch" forName="Parent1" refType="w" fact="0.0827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l" for="ch" forName="Accent4" refType="w" fact="0.7668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l" for="ch" forName="ParentBackground4" refType="w" fact="0.7746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l" for="ch" forName="Child4" refType="w" fact="0.7746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l" for="ch" forName="Accent3" refType="w" fact="0.476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l" for="ch" forName="ParentBackground3" refType="w" fact="0.5336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l" for="ch" forName="Child3" refType="w" fact="0.5336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l" for="ch" forName="Accent2" refType="w" fact="0.236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l" for="ch" forName="ParentBackground2" refType="w" fact="0.2926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l" for="ch" forName="Child2" refType="w" fact="0.2926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l" for="ch" forName="Accent1" refType="w" fact="-0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l" for="ch" forName="ParentBackground1" refType="w" fact="0.0516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l" for="ch" forName="Child1" refType="w" fact="0.0516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8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Parent5" refType="w" fact="0.8434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l" for="ch" forName="Parent4" refType="w" fact="0.6492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l" for="ch" forName="Parent3" refType="w" fact="0.45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l" for="ch" forName="Parent2" refType="w" fact="0.2609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l" for="ch" forName="Parent1" refType="w" fact="0.0667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l" for="ch" forName="Accent5" refType="w" fact="0.8121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l" for="ch" forName="ParentBackground5" refType="w" fact="0.8183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l" for="ch" forName="Child5" refType="w" fact="0.8183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l" for="ch" forName="Accent4" refType="w" fact="0.5789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l" for="ch" forName="ParentBackground4" refType="w" fact="0.6242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l" for="ch" forName="Child4" refType="w" fact="0.6242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l" for="ch" forName="Accent3" refType="w" fact="0.3848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l" for="ch" forName="ParentBackground3" refType="w" fact="0.43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l" for="ch" forName="Child3" refType="w" fact="0.43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l" for="ch" forName="Accent2" refType="w" fact="0.1906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l" for="ch" forName="ParentBackground2" refType="w" fact="0.2358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l" for="ch" forName="Child2" refType="w" fact="0.2358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l" for="ch" forName="Accent1" refType="w" fact="-0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l" for="ch" forName="ParentBackground1" refType="w" fact="0.0416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l" for="ch" forName="Child1" refType="w" fact="0.0416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9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Parent6" refType="w" fact="0.8689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l" for="ch" forName="Parent5" refType="w" fact="0.7063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l" for="ch" forName="Parent4" refType="w" fact="0.5437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l" for="ch" forName="Parent3" refType="w" fact="0.381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l" for="ch" forName="Parent2" refType="w" fact="0.2184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l" for="ch" forName="Parent1" refType="w" fact="0.0558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l" for="ch" forName="Accent6" refType="w" fact="0.8426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l" for="ch" forName="ParentBackground6" refType="w" fact="0.8479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l" for="ch" forName="Child6" refType="w" fact="0.8479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l" for="ch" forName="Accent5" refType="w" fact="0.6474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l" for="ch" forName="ParentBackground5" refType="w" fact="0.6853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l" for="ch" forName="Child5" refType="w" fact="0.6853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l" for="ch" forName="Accent4" refType="w" fact="0.4848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l" for="ch" forName="ParentBackground4" refType="w" fact="0.5227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l" for="ch" forName="Child4" refType="w" fact="0.5227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l" for="ch" forName="Accent3" refType="w" fact="0.3222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l" for="ch" forName="ParentBackground3" refType="w" fact="0.3601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l" for="ch" forName="Child3" refType="w" fact="0.3601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l" for="ch" forName="Accent2" refType="w" fact="0.1596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l" for="ch" forName="ParentBackground2" refType="w" fact="0.197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l" for="ch" forName="Child2" refType="w" fact="0.197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l" for="ch" forName="Accent1" refType="w" fact="-0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l" for="ch" forName="ParentBackground1" refType="w" fact="0.0348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l" for="ch" forName="Child1" refType="w" fact="0.0348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10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Parent7" refType="w" fact="0.8872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l" for="ch" forName="Parent6" refType="w" fact="0.7473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l" for="ch" forName="Parent5" refType="w" fact="0.607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l" for="ch" forName="Parent4" refType="w" fact="0.4676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l" for="ch" forName="Parent3" refType="w" fact="0.3277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l" for="ch" forName="Parent2" refType="w" fact="0.1879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l" for="ch" forName="Parent1" refType="w" fact="0.048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l" for="ch" forName="Accent7" refType="w" fact="0.8646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l" for="ch" forName="ParentBackground7" refType="w" fact="0.8692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l" for="ch" forName="Child7" refType="w" fact="0.8692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l" for="ch" forName="Accent6" refType="w" fact="0.6967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l" for="ch" forName="ParentBackground6" refType="w" fact="0.7293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l" for="ch" forName="Child6" refType="w" fact="0.7293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l" for="ch" forName="Accent5" refType="w" fact="0.5569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l" for="ch" forName="ParentBackground5" refType="w" fact="0.5894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l" for="ch" forName="Child5" refType="w" fact="0.5894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l" for="ch" forName="Accent4" refType="w" fact="0.417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l" for="ch" forName="ParentBackground4" refType="w" fact="0.4496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l" for="ch" forName="Child4" refType="w" fact="0.4496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l" for="ch" forName="Accent3" refType="w" fact="0.2771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l" for="ch" forName="ParentBackground3" refType="w" fact="0.3097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l" for="ch" forName="Child3" refType="w" fact="0.3097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l" for="ch" forName="Accent2" refType="w" fact="0.1373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l" for="ch" forName="ParentBackground2" refType="w" fact="0.1698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l" for="ch" forName="Child2" refType="w" fact="0.1698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l" for="ch" forName="Accent1" refType="w" fact="-0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l" for="ch" forName="ParentBackground1" refType="w" fact="0.03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l" for="ch" forName="Child1" refType="w" fact="0.03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11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l" for="ch" forName="Parent8" refType="w" fact="0.901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l" for="ch" forName="Parent7" refType="w" fact="0.7783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l" for="ch" forName="Parent6" refType="w" fact="0.6556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l" for="ch" forName="Parent5" refType="w" fact="0.5329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l" for="ch" forName="Parent4" refType="w" fact="0.4102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l" for="ch" forName="Parent3" refType="w" fact="0.287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l" for="ch" forName="Parent2" refType="w" fact="0.1648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l" for="ch" forName="Parent1" refType="w" fact="0.0421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l" for="ch" forName="Accent8" refType="w" fact="0.8813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l" for="ch" forName="ParentBackground8" refType="w" fact="0.8852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l" for="ch" forName="Child8" refType="w" fact="0.8852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l" for="ch" forName="Accent7" refType="w" fact="0.7339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l" for="ch" forName="ParentBackground7" refType="w" fact="0.762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l" for="ch" forName="Child7" refType="w" fact="0.762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l" for="ch" forName="Accent6" refType="w" fact="0.6112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l" for="ch" forName="ParentBackground6" refType="w" fact="0.6398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l" for="ch" forName="Child6" refType="w" fact="0.6398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l" for="ch" forName="Accent5" refType="w" fact="0.488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l" for="ch" forName="ParentBackground5" refType="w" fact="0.5171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l" for="ch" forName="Child5" refType="w" fact="0.5171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l" for="ch" forName="Accent4" refType="w" fact="0.3658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l" for="ch" forName="ParentBackground4" refType="w" fact="0.3944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l" for="ch" forName="Child4" refType="w" fact="0.3944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l" for="ch" forName="Accent3" refType="w" fact="0.2431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l" for="ch" forName="ParentBackground3" refType="w" fact="0.2717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l" for="ch" forName="Child3" refType="w" fact="0.2717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l" for="ch" forName="Accent2" refType="w" fact="0.1204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l" for="ch" forName="ParentBackground2" refType="w" fact="0.149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l" for="ch" forName="Child2" refType="w" fact="0.149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l" for="ch" forName="Accent1" refType="w" fact="-0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l" for="ch" forName="ParentBackground1" refType="w" fact="0.0263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l" for="ch" forName="Child1" refType="w" fact="0.0263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12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l" for="ch" forName="Parent9" refType="w" fact="0.9119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l" for="ch" forName="Parent8" refType="w" fact="0.8026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l" for="ch" forName="Parent7" refType="w" fact="0.6933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l" for="ch" forName="Parent6" refType="w" fact="0.584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l" for="ch" forName="Parent5" refType="w" fact="0.4747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l" for="ch" forName="Parent4" refType="w" fact="0.3654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l" for="ch" forName="Parent3" refType="w" fact="0.2561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l" for="ch" forName="Parent2" refType="w" fact="0.1468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l" for="ch" forName="Parent1" refType="w" fact="0.037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l" for="ch" forName="Accent9" refType="w" fact="0.8942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l" for="ch" forName="ParentBackground9" refType="w" fact="0.8978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l" for="ch" forName="Child9" refType="w" fact="0.8978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l" for="ch" forName="Accent8" refType="w" fact="0.763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l" for="ch" forName="ParentBackground8" refType="w" fact="0.788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l" for="ch" forName="Child8" refType="w" fact="0.788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l" for="ch" forName="Accent7" refType="w" fact="0.6538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l" for="ch" forName="ParentBackground7" refType="w" fact="0.6792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l" for="ch" forName="Child7" refType="w" fact="0.6792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l" for="ch" forName="Accent6" refType="w" fact="0.544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l" for="ch" forName="ParentBackground6" refType="w" fact="0.5699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l" for="ch" forName="Child6" refType="w" fact="0.5699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l" for="ch" forName="Accent5" refType="w" fact="0.4352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l" for="ch" forName="ParentBackground5" refType="w" fact="0.4606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l" for="ch" forName="Child5" refType="w" fact="0.4606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l" for="ch" forName="Accent4" refType="w" fact="0.3259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l" for="ch" forName="ParentBackground4" refType="w" fact="0.3513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l" for="ch" forName="Child4" refType="w" fact="0.3513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l" for="ch" forName="Accent3" refType="w" fact="0.2166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l" for="ch" forName="ParentBackground3" refType="w" fact="0.242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l" for="ch" forName="Child3" refType="w" fact="0.242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l" for="ch" forName="Accent2" refType="w" fact="0.1073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l" for="ch" forName="ParentBackground2" refType="w" fact="0.1327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l" for="ch" forName="Child2" refType="w" fact="0.1327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l" for="ch" forName="Accent1" refType="w" fact="-0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l" for="ch" forName="ParentBackground1" refType="w" fact="0.0234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l" for="ch" forName="Child1" refType="w" fact="0.0234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13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l" for="ch" forName="Parent10" refType="w" fact="0.920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l" for="ch" forName="Parent9" refType="w" fact="0.822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l" for="ch" forName="Parent8" refType="w" fact="0.723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l" for="ch" forName="Parent7" refType="w" fact="0.62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l" for="ch" forName="Parent6" refType="w" fact="0.5264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l" for="ch" forName="Parent5" refType="w" fact="0.4279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l" for="ch" forName="Parent4" refType="w" fact="0.3294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l" for="ch" forName="Parent3" refType="w" fact="0.2309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l" for="ch" forName="Parent2" refType="w" fact="0.1324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l" for="ch" forName="Parent1" refType="w" fact="0.0338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l" for="ch" forName="Accent10" refType="w" fact="0.9047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l" for="ch" forName="ParentBackground10" refType="w" fact="0.9078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l" for="ch" forName="Child10" refType="w" fact="0.9078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l" for="ch" forName="Accent9" refType="w" fact="0.7864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l" for="ch" forName="ParentBackground9" refType="w" fact="0.8093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l" for="ch" forName="Child9" refType="w" fact="0.8093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l" for="ch" forName="Accent8" refType="w" fact="0.6879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l" for="ch" forName="ParentBackground8" refType="w" fact="0.7108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l" for="ch" forName="Child8" refType="w" fact="0.7108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l" for="ch" forName="Accent7" refType="w" fact="0.5893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l" for="ch" forName="ParentBackground7" refType="w" fact="0.6123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l" for="ch" forName="Child7" refType="w" fact="0.6123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l" for="ch" forName="Accent6" refType="w" fact="0.4908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l" for="ch" forName="ParentBackground6" refType="w" fact="0.5137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l" for="ch" forName="Child6" refType="w" fact="0.5137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l" for="ch" forName="Accent5" refType="w" fact="0.3923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l" for="ch" forName="ParentBackground5" refType="w" fact="0.4152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l" for="ch" forName="Child5" refType="w" fact="0.4152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l" for="ch" forName="Accent4" refType="w" fact="0.2938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l" for="ch" forName="ParentBackground4" refType="w" fact="0.3167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l" for="ch" forName="Child4" refType="w" fact="0.3167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l" for="ch" forName="Accent3" refType="w" fact="0.1952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l" for="ch" forName="ParentBackground3" refType="w" fact="0.2182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l" for="ch" forName="Child3" refType="w" fact="0.2182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l" for="ch" forName="Accent2" refType="w" fact="0.0967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l" for="ch" forName="ParentBackground2" refType="w" fact="0.1196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l" for="ch" forName="Child2" refType="w" fact="0.1196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l" for="ch" forName="Accent1" refType="w" fact="-0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l" for="ch" forName="ParentBackground1" refType="w" fact="0.0211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l" for="ch" forName="Child1" refType="w" fact="0.0211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14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l" for="ch" forName="Parent11" refType="w" fact="0.9277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l" for="ch" forName="Parent10" refType="w" fact="0.838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l" for="ch" forName="Parent9" refType="w" fact="0.7483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l" for="ch" forName="Parent8" refType="w" fact="0.6586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l" for="ch" forName="Parent7" refType="w" fact="0.5689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l" for="ch" forName="Parent6" refType="w" fact="0.4792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l" for="ch" forName="Parent5" refType="w" fact="0.389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l" for="ch" forName="Parent4" refType="w" fact="0.2999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l" for="ch" forName="Parent3" refType="w" fact="0.2102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l" for="ch" forName="Parent2" refType="w" fact="0.120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l" for="ch" forName="Parent1" refType="w" fact="0.0308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l" for="ch" forName="Accent11" refType="w" fact="0.9132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l" for="ch" forName="ParentBackground11" refType="w" fact="0.9161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l" for="ch" forName="Child11" refType="w" fact="0.9161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l" for="ch" forName="Accent10" refType="w" fact="0.805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l" for="ch" forName="ParentBackground10" refType="w" fact="0.8264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l" for="ch" forName="Child10" refType="w" fact="0.8264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l" for="ch" forName="Accent9" refType="w" fact="0.7158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l" for="ch" forName="ParentBackground9" refType="w" fact="0.7367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l" for="ch" forName="Child9" refType="w" fact="0.7367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l" for="ch" forName="Accent8" refType="w" fact="0.6261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l" for="ch" forName="ParentBackground8" refType="w" fact="0.647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l" for="ch" forName="Child8" refType="w" fact="0.647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l" for="ch" forName="Accent7" refType="w" fact="0.5364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l" for="ch" forName="ParentBackground7" refType="w" fact="0.5573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l" for="ch" forName="Child7" refType="w" fact="0.5573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l" for="ch" forName="Accent6" refType="w" fact="0.4467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l" for="ch" forName="ParentBackground6" refType="w" fact="0.4677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l" for="ch" forName="Child6" refType="w" fact="0.4677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l" for="ch" forName="Accent5" refType="w" fact="0.3571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l" for="ch" forName="ParentBackground5" refType="w" fact="0.378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l" for="ch" forName="Child5" refType="w" fact="0.378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l" for="ch" forName="Accent4" refType="w" fact="0.2674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l" for="ch" forName="ParentBackground4" refType="w" fact="0.2883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l" for="ch" forName="Child4" refType="w" fact="0.2883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l" for="ch" forName="Accent3" refType="w" fact="0.1777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l" for="ch" forName="ParentBackground3" refType="w" fact="0.1986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l" for="ch" forName="Child3" refType="w" fact="0.1986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l" for="ch" forName="Accent2" refType="w" fact="0.088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l" for="ch" forName="ParentBackground2" refType="w" fact="0.1089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l" for="ch" forName="Child2" refType="w" fact="0.1089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l" for="ch" forName="Accent1" refType="w" fact="-0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l" for="ch" forName="ParentBackground1" refType="w" fact="0.0192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l" for="ch" forName="Child1" refType="w" fact="0.0192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if>
      <dgm:else name="Name15">
        <dgm:choose name="Name16">
          <dgm:if name="Name17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18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r" for="ch" forName="Parent2" refType="w" fact="0.3751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r" for="ch" forName="Parent1" refType="w" fact="0.8403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r" for="ch" forName="Accent2" refType="w" fact="0.4502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r" for="ch" forName="ParentBackground2" refType="w" fact="0.4352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r" for="ch" forName="Child2" refType="w" fact="0.4352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r" for="ch" forName="Accent1" refType="w" fact="1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r" for="ch" forName="ParentBackground1" refType="w" fact="0.9003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r" for="ch" forName="Child1" refType="w" fact="0.9003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19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Parent3" refType="w" fact="0.256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r" for="ch" forName="Parent2" refType="w" fact="0.573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r" for="ch" forName="Parent1" refType="w" fact="0.891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r" for="ch" forName="Accent3" refType="w" fact="0.3072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r" for="ch" forName="ParentBackground3" refType="w" fact="0.297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r" for="ch" forName="Child3" refType="w" fact="0.297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r" for="ch" forName="Accent2" refType="w" fact="0.6878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r" for="ch" forName="ParentBackground2" refType="w" fact="0.614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r" for="ch" forName="Child2" refType="w" fact="0.614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r" for="ch" forName="Accent1" refType="w" fact="1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r" for="ch" forName="ParentBackground1" refType="w" fact="0.932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r" for="ch" forName="Child1" refType="w" fact="0.932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20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Parent4" refType="w" fact="0.1943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r" for="ch" forName="Parent3" refType="w" fact="0.4353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r" for="ch" forName="Parent2" refType="w" fact="0.6763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r" for="ch" forName="Parent1" refType="w" fact="0.9173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r" for="ch" forName="Accent4" refType="w" fact="0.2332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r" for="ch" forName="ParentBackground4" refType="w" fact="0.2254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r" for="ch" forName="Child4" refType="w" fact="0.2254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r" for="ch" forName="Accent3" refType="w" fact="0.523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r" for="ch" forName="ParentBackground3" refType="w" fact="0.4664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r" for="ch" forName="Child3" refType="w" fact="0.4664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r" for="ch" forName="Accent2" refType="w" fact="0.763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r" for="ch" forName="ParentBackground2" refType="w" fact="0.7074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r" for="ch" forName="Child2" refType="w" fact="0.7074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r" for="ch" forName="Accent1" refType="w" fact="1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r" for="ch" forName="ParentBackground1" refType="w" fact="0.9484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r" for="ch" forName="Child1" refType="w" fact="0.9484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21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Parent5" refType="w" fact="0.1566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r" for="ch" forName="Parent4" refType="w" fact="0.3508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r" for="ch" forName="Parent3" refType="w" fact="0.54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r" for="ch" forName="Parent2" refType="w" fact="0.7391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r" for="ch" forName="Parent1" refType="w" fact="0.9333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r" for="ch" forName="Accent5" refType="w" fact="0.1879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r" for="ch" forName="ParentBackground5" refType="w" fact="0.1817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r" for="ch" forName="Child5" refType="w" fact="0.1817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r" for="ch" forName="Accent4" refType="w" fact="0.4211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r" for="ch" forName="ParentBackground4" refType="w" fact="0.3758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r" for="ch" forName="Child4" refType="w" fact="0.3758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r" for="ch" forName="Accent3" refType="w" fact="0.6152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r" for="ch" forName="ParentBackground3" refType="w" fact="0.57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r" for="ch" forName="Child3" refType="w" fact="0.57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r" for="ch" forName="Accent2" refType="w" fact="0.8094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r" for="ch" forName="ParentBackground2" refType="w" fact="0.7642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r" for="ch" forName="Child2" refType="w" fact="0.7642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r" for="ch" forName="Accent1" refType="w" fact="1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r" for="ch" forName="ParentBackground1" refType="w" fact="0.9584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r" for="ch" forName="Child1" refType="w" fact="0.9584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22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r" for="ch" forName="Parent6" refType="w" fact="0.1311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r" for="ch" forName="Parent5" refType="w" fact="0.2937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r" for="ch" forName="Parent4" refType="w" fact="0.4563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r" for="ch" forName="Parent3" refType="w" fact="0.619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r" for="ch" forName="Parent2" refType="w" fact="0.7816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r" for="ch" forName="Parent1" refType="w" fact="0.9442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r" for="ch" forName="Accent6" refType="w" fact="0.1574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r" for="ch" forName="ParentBackground6" refType="w" fact="0.1521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r" for="ch" forName="Child6" refType="w" fact="0.1521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r" for="ch" forName="Accent5" refType="w" fact="0.3526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r" for="ch" forName="ParentBackground5" refType="w" fact="0.3147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r" for="ch" forName="Child5" refType="w" fact="0.3147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r" for="ch" forName="Accent4" refType="w" fact="0.5152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r" for="ch" forName="ParentBackground4" refType="w" fact="0.4773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r" for="ch" forName="Child4" refType="w" fact="0.4773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r" for="ch" forName="Accent3" refType="w" fact="0.6778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r" for="ch" forName="ParentBackground3" refType="w" fact="0.6399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r" for="ch" forName="Child3" refType="w" fact="0.6399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r" for="ch" forName="Accent2" refType="w" fact="0.8404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r" for="ch" forName="ParentBackground2" refType="w" fact="0.802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r" for="ch" forName="Child2" refType="w" fact="0.802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r" for="ch" forName="Accent1" refType="w" fact="1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r" for="ch" forName="ParentBackground1" refType="w" fact="0.9652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r" for="ch" forName="Child1" refType="w" fact="0.9652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23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r" for="ch" forName="Parent7" refType="w" fact="0.1128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r" for="ch" forName="Parent6" refType="w" fact="0.2527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r" for="ch" forName="Parent5" refType="w" fact="0.392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r" for="ch" forName="Parent4" refType="w" fact="0.5324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r" for="ch" forName="Parent3" refType="w" fact="0.6723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r" for="ch" forName="Parent2" refType="w" fact="0.8121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r" for="ch" forName="Parent1" refType="w" fact="0.952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r" for="ch" forName="Accent7" refType="w" fact="0.1354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r" for="ch" forName="ParentBackground7" refType="w" fact="0.1308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r" for="ch" forName="Child7" refType="w" fact="0.1308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r" for="ch" forName="Accent6" refType="w" fact="0.3033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r" for="ch" forName="ParentBackground6" refType="w" fact="0.2707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r" for="ch" forName="Child6" refType="w" fact="0.2707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r" for="ch" forName="Accent5" refType="w" fact="0.4431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r" for="ch" forName="ParentBackground5" refType="w" fact="0.4106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r" for="ch" forName="Child5" refType="w" fact="0.4106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r" for="ch" forName="Accent4" refType="w" fact="0.583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r" for="ch" forName="ParentBackground4" refType="w" fact="0.5504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r" for="ch" forName="Child4" refType="w" fact="0.5504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r" for="ch" forName="Accent3" refType="w" fact="0.7229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r" for="ch" forName="ParentBackground3" refType="w" fact="0.6903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r" for="ch" forName="Child3" refType="w" fact="0.6903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r" for="ch" forName="Accent2" refType="w" fact="0.8627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r" for="ch" forName="ParentBackground2" refType="w" fact="0.8302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r" for="ch" forName="Child2" refType="w" fact="0.8302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r" for="ch" forName="Accent1" refType="w" fact="1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r" for="ch" forName="ParentBackground1" refType="w" fact="0.97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r" for="ch" forName="Child1" refType="w" fact="0.97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24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r" for="ch" forName="Parent8" refType="w" fact="0.099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r" for="ch" forName="Parent7" refType="w" fact="0.2217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r" for="ch" forName="Parent6" refType="w" fact="0.3444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r" for="ch" forName="Parent5" refType="w" fact="0.4671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r" for="ch" forName="Parent4" refType="w" fact="0.5898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r" for="ch" forName="Parent3" refType="w" fact="0.712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r" for="ch" forName="Parent2" refType="w" fact="0.8352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r" for="ch" forName="Parent1" refType="w" fact="0.9579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r" for="ch" forName="Accent8" refType="w" fact="0.1187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r" for="ch" forName="ParentBackground8" refType="w" fact="0.1148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r" for="ch" forName="Child8" refType="w" fact="0.1148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r" for="ch" forName="Accent7" refType="w" fact="0.2661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r" for="ch" forName="ParentBackground7" refType="w" fact="0.237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r" for="ch" forName="Child7" refType="w" fact="0.237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r" for="ch" forName="Accent6" refType="w" fact="0.3888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r" for="ch" forName="ParentBackground6" refType="w" fact="0.3602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r" for="ch" forName="Child6" refType="w" fact="0.3602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r" for="ch" forName="Accent5" refType="w" fact="0.511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r" for="ch" forName="ParentBackground5" refType="w" fact="0.4829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r" for="ch" forName="Child5" refType="w" fact="0.4829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r" for="ch" forName="Accent4" refType="w" fact="0.6342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r" for="ch" forName="ParentBackground4" refType="w" fact="0.6056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r" for="ch" forName="Child4" refType="w" fact="0.6056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r" for="ch" forName="Accent3" refType="w" fact="0.7569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r" for="ch" forName="ParentBackground3" refType="w" fact="0.7283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r" for="ch" forName="Child3" refType="w" fact="0.7283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r" for="ch" forName="Accent2" refType="w" fact="0.8796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r" for="ch" forName="ParentBackground2" refType="w" fact="0.851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r" for="ch" forName="Child2" refType="w" fact="0.851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r" for="ch" forName="Accent1" refType="w" fact="1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r" for="ch" forName="ParentBackground1" refType="w" fact="0.9737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r" for="ch" forName="Child1" refType="w" fact="0.9737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25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r" for="ch" forName="Parent9" refType="w" fact="0.0881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r" for="ch" forName="Parent8" refType="w" fact="0.1974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r" for="ch" forName="Parent7" refType="w" fact="0.3067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r" for="ch" forName="Parent6" refType="w" fact="0.416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r" for="ch" forName="Parent5" refType="w" fact="0.5253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r" for="ch" forName="Parent4" refType="w" fact="0.6346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r" for="ch" forName="Parent3" refType="w" fact="0.7439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r" for="ch" forName="Parent2" refType="w" fact="0.8532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r" for="ch" forName="Parent1" refType="w" fact="0.962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r" for="ch" forName="Accent9" refType="w" fact="0.1058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r" for="ch" forName="ParentBackground9" refType="w" fact="0.1022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r" for="ch" forName="Child9" refType="w" fact="0.1022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r" for="ch" forName="Accent8" refType="w" fact="0.237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r" for="ch" forName="ParentBackground8" refType="w" fact="0.211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r" for="ch" forName="Child8" refType="w" fact="0.211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r" for="ch" forName="Accent7" refType="w" fact="0.3462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r" for="ch" forName="ParentBackground7" refType="w" fact="0.3208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r" for="ch" forName="Child7" refType="w" fact="0.3208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r" for="ch" forName="Accent6" refType="w" fact="0.455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r" for="ch" forName="ParentBackground6" refType="w" fact="0.4301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r" for="ch" forName="Child6" refType="w" fact="0.4301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r" for="ch" forName="Accent5" refType="w" fact="0.5648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r" for="ch" forName="ParentBackground5" refType="w" fact="0.5394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r" for="ch" forName="Child5" refType="w" fact="0.5394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r" for="ch" forName="Accent4" refType="w" fact="0.6741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r" for="ch" forName="ParentBackground4" refType="w" fact="0.6487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r" for="ch" forName="Child4" refType="w" fact="0.6487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r" for="ch" forName="Accent3" refType="w" fact="0.7834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r" for="ch" forName="ParentBackground3" refType="w" fact="0.758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r" for="ch" forName="Child3" refType="w" fact="0.758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r" for="ch" forName="Accent2" refType="w" fact="0.8927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r" for="ch" forName="ParentBackground2" refType="w" fact="0.8673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r" for="ch" forName="Child2" refType="w" fact="0.8673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r" for="ch" forName="Accent1" refType="w" fact="1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r" for="ch" forName="ParentBackground1" refType="w" fact="0.9765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r" for="ch" forName="Child1" refType="w" fact="0.9765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26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r" for="ch" forName="Parent10" refType="w" fact="0.079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r" for="ch" forName="Parent9" refType="w" fact="0.178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r" for="ch" forName="Parent8" refType="w" fact="0.276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r" for="ch" forName="Parent7" refType="w" fact="0.37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r" for="ch" forName="Parent6" refType="w" fact="0.4736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r" for="ch" forName="Parent5" refType="w" fact="0.5721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r" for="ch" forName="Parent4" refType="w" fact="0.6706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r" for="ch" forName="Parent3" refType="w" fact="0.7691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r" for="ch" forName="Parent2" refType="w" fact="0.8676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r" for="ch" forName="Parent1" refType="w" fact="0.9662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r" for="ch" forName="Accent10" refType="w" fact="0.0953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r" for="ch" forName="ParentBackground10" refType="w" fact="0.0922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r" for="ch" forName="Child10" refType="w" fact="0.0922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r" for="ch" forName="Accent9" refType="w" fact="0.2136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r" for="ch" forName="ParentBackground9" refType="w" fact="0.1907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r" for="ch" forName="Child9" refType="w" fact="0.1907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r" for="ch" forName="Accent8" refType="w" fact="0.3121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r" for="ch" forName="ParentBackground8" refType="w" fact="0.2892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r" for="ch" forName="Child8" refType="w" fact="0.2892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r" for="ch" forName="Accent7" refType="w" fact="0.4107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r" for="ch" forName="ParentBackground7" refType="w" fact="0.3877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r" for="ch" forName="Child7" refType="w" fact="0.3877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r" for="ch" forName="Accent6" refType="w" fact="0.5092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r" for="ch" forName="ParentBackground6" refType="w" fact="0.4863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r" for="ch" forName="Child6" refType="w" fact="0.4863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r" for="ch" forName="Accent5" refType="w" fact="0.6077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r" for="ch" forName="ParentBackground5" refType="w" fact="0.5848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r" for="ch" forName="Child5" refType="w" fact="0.5848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r" for="ch" forName="Accent4" refType="w" fact="0.7062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r" for="ch" forName="ParentBackground4" refType="w" fact="0.6833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r" for="ch" forName="Child4" refType="w" fact="0.6833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r" for="ch" forName="Accent3" refType="w" fact="0.8048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r" for="ch" forName="ParentBackground3" refType="w" fact="0.7818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r" for="ch" forName="Child3" refType="w" fact="0.7818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r" for="ch" forName="Accent2" refType="w" fact="0.9033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r" for="ch" forName="ParentBackground2" refType="w" fact="0.8804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r" for="ch" forName="Child2" refType="w" fact="0.8804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r" for="ch" forName="Accent1" refType="w" fact="1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r" for="ch" forName="ParentBackground1" refType="w" fact="0.9789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r" for="ch" forName="Child1" refType="w" fact="0.9789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27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r" for="ch" forName="Parent11" refType="w" fact="0.0723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r" for="ch" forName="Parent10" refType="w" fact="0.162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r" for="ch" forName="Parent9" refType="w" fact="0.2517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r" for="ch" forName="Parent8" refType="w" fact="0.3414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r" for="ch" forName="Parent7" refType="w" fact="0.4311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r" for="ch" forName="Parent6" refType="w" fact="0.5208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r" for="ch" forName="Parent5" refType="w" fact="0.610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r" for="ch" forName="Parent4" refType="w" fact="0.7001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r" for="ch" forName="Parent3" refType="w" fact="0.7898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r" for="ch" forName="Parent2" refType="w" fact="0.879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r" for="ch" forName="Parent1" refType="w" fact="0.9692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r" for="ch" forName="Accent11" refType="w" fact="0.0868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r" for="ch" forName="ParentBackground11" refType="w" fact="0.0839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r" for="ch" forName="Child11" refType="w" fact="0.0839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r" for="ch" forName="Accent10" refType="w" fact="0.194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r" for="ch" forName="ParentBackground10" refType="w" fact="0.1736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r" for="ch" forName="Child10" refType="w" fact="0.1736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r" for="ch" forName="Accent9" refType="w" fact="0.2842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r" for="ch" forName="ParentBackground9" refType="w" fact="0.2633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r" for="ch" forName="Child9" refType="w" fact="0.2633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r" for="ch" forName="Accent8" refType="w" fact="0.3739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r" for="ch" forName="ParentBackground8" refType="w" fact="0.353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r" for="ch" forName="Child8" refType="w" fact="0.353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r" for="ch" forName="Accent7" refType="w" fact="0.4636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r" for="ch" forName="ParentBackground7" refType="w" fact="0.4427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r" for="ch" forName="Child7" refType="w" fact="0.4427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r" for="ch" forName="Accent6" refType="w" fact="0.5533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r" for="ch" forName="ParentBackground6" refType="w" fact="0.5323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r" for="ch" forName="Child6" refType="w" fact="0.5323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r" for="ch" forName="Accent5" refType="w" fact="0.6429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r" for="ch" forName="ParentBackground5" refType="w" fact="0.622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r" for="ch" forName="Child5" refType="w" fact="0.622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r" for="ch" forName="Accent4" refType="w" fact="0.7326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r" for="ch" forName="ParentBackground4" refType="w" fact="0.7117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r" for="ch" forName="Child4" refType="w" fact="0.7117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r" for="ch" forName="Accent3" refType="w" fact="0.8223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r" for="ch" forName="ParentBackground3" refType="w" fact="0.8014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r" for="ch" forName="Child3" refType="w" fact="0.8014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r" for="ch" forName="Accent2" refType="w" fact="0.912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r" for="ch" forName="ParentBackground2" refType="w" fact="0.8911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r" for="ch" forName="Child2" refType="w" fact="0.8911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r" for="ch" forName="Accent1" refType="w" fact="1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r" for="ch" forName="ParentBackground1" refType="w" fact="0.9808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r" for="ch" forName="Child1" refType="w" fact="0.9808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8">
            <dgm:if name="Name29" axis="followSib" ptType="node" func="cnt" op="equ" val="0">
              <dgm:shape xmlns:r="http://schemas.openxmlformats.org/officeDocument/2006/relationships" type="ellipse" r:blip="">
                <dgm:adjLst/>
              </dgm:shape>
            </dgm:if>
            <dgm:else name="Name30">
              <dgm:choose name="Name31">
                <dgm:if name="Name32" axis="precedSib" ptType="node" func="cnt" op="equ" val="10">
                  <dgm:shape xmlns:r="http://schemas.openxmlformats.org/officeDocument/2006/relationships" type="ellipse" r:blip="">
                    <dgm:adjLst/>
                  </dgm:shape>
                </dgm:if>
                <dgm:else name="Name33">
                  <dgm:choose name="Name34">
                    <dgm:if name="Name35" func="var" arg="dir" op="equ" val="norm">
                      <dgm:shape xmlns:r="http://schemas.openxmlformats.org/officeDocument/2006/relationships" rot="45" type="teardrop" r:blip="">
                        <dgm:adjLst>
                          <dgm:adj idx="1" val="1"/>
                        </dgm:adjLst>
                      </dgm:shape>
                    </dgm:if>
                    <dgm:else name="Name36">
                      <dgm:shape xmlns:r="http://schemas.openxmlformats.org/officeDocument/2006/relationships" rot="225" type="teardrop" r:blip="">
                        <dgm:adjLst>
                          <dgm:adj idx="1" val="1"/>
                        </dgm:adjLst>
                      </dgm:shape>
                    </dgm:else>
                  </dgm:choose>
                </dgm:else>
              </dgm:choose>
            </dgm:else>
          </dgm:choose>
          <dgm:presOf/>
        </dgm:layoutNode>
      </dgm:forEach>
      <dgm:forEach name="parentBackgroundRepeat" axis="self">
        <dgm:layoutNode name="ParentBackground" styleLbl="fgAcc1">
          <dgm:alg type="sp"/>
          <dgm:shape xmlns:r="http://schemas.openxmlformats.org/officeDocument/2006/relationships" type="ellipse" r:blip="">
            <dgm:adjLst/>
          </dgm:shape>
          <dgm:presOf axis="self" ptType="node"/>
        </dgm:layoutNode>
      </dgm:forEach>
    </dgm:forEach>
    <dgm:forEach name="Name37" axis="ch" ptType="node" st="11" cnt="1">
      <dgm:layoutNode name="Accent11">
        <dgm:alg type="sp"/>
        <dgm:shape xmlns:r="http://schemas.openxmlformats.org/officeDocument/2006/relationships" r:blip="">
          <dgm:adjLst/>
        </dgm:shape>
        <dgm:presOf/>
        <dgm:constrLst/>
        <dgm:forEach name="Name38" ref="accentRepeat"/>
      </dgm:layoutNode>
      <dgm:layoutNode name="ParentBackground11">
        <dgm:alg type="sp"/>
        <dgm:shape xmlns:r="http://schemas.openxmlformats.org/officeDocument/2006/relationships" r:blip="">
          <dgm:adjLst/>
        </dgm:shape>
        <dgm:presOf/>
        <dgm:forEach name="Name39" ref="parentBackgroundRepeat"/>
      </dgm:layoutNode>
      <dgm:choose name="Name40">
        <dgm:if name="Name41" axis="ch" ptType="node" func="cnt" op="gte" val="1">
          <dgm:layoutNode name="Child1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2"/>
      </dgm:choose>
      <dgm:layoutNode name="Parent1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3" axis="ch" ptType="node" st="10" cnt="1">
      <dgm:layoutNode name="Accent10">
        <dgm:alg type="sp"/>
        <dgm:shape xmlns:r="http://schemas.openxmlformats.org/officeDocument/2006/relationships" r:blip="">
          <dgm:adjLst/>
        </dgm:shape>
        <dgm:presOf/>
        <dgm:constrLst/>
        <dgm:forEach name="Name44" ref="accentRepeat"/>
      </dgm:layoutNode>
      <dgm:layoutNode name="ParentBackground10">
        <dgm:alg type="sp"/>
        <dgm:shape xmlns:r="http://schemas.openxmlformats.org/officeDocument/2006/relationships" r:blip="">
          <dgm:adjLst/>
        </dgm:shape>
        <dgm:presOf/>
        <dgm:forEach name="Name45" ref="parentBackgroundRepeat"/>
      </dgm:layoutNode>
      <dgm:choose name="Name46">
        <dgm:if name="Name47" axis="ch" ptType="node" func="cnt" op="gte" val="1">
          <dgm:layoutNode name="Child10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8"/>
      </dgm:choose>
      <dgm:layoutNode name="Parent10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9" axis="ch" ptType="node" st="9" cnt="1">
      <dgm:layoutNode name="Accent9">
        <dgm:alg type="sp"/>
        <dgm:shape xmlns:r="http://schemas.openxmlformats.org/officeDocument/2006/relationships" r:blip="">
          <dgm:adjLst/>
        </dgm:shape>
        <dgm:presOf/>
        <dgm:constrLst/>
        <dgm:forEach name="Name50" ref="accentRepeat"/>
      </dgm:layoutNode>
      <dgm:layoutNode name="ParentBackground9">
        <dgm:alg type="sp"/>
        <dgm:shape xmlns:r="http://schemas.openxmlformats.org/officeDocument/2006/relationships" r:blip="">
          <dgm:adjLst/>
        </dgm:shape>
        <dgm:presOf/>
        <dgm:forEach name="Name51" ref="parentBackgroundRepeat"/>
      </dgm:layoutNode>
      <dgm:choose name="Name52">
        <dgm:if name="Name53" axis="ch" ptType="node" func="cnt" op="gte" val="1">
          <dgm:layoutNode name="Child9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4"/>
      </dgm:choose>
      <dgm:layoutNode name="Parent9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55" axis="ch" ptType="node" st="8" cnt="1">
      <dgm:layoutNode name="Accent8">
        <dgm:alg type="sp"/>
        <dgm:shape xmlns:r="http://schemas.openxmlformats.org/officeDocument/2006/relationships" r:blip="">
          <dgm:adjLst/>
        </dgm:shape>
        <dgm:presOf/>
        <dgm:constrLst/>
        <dgm:forEach name="Name56" ref="accentRepeat"/>
      </dgm:layoutNode>
      <dgm:layoutNode name="ParentBackground8">
        <dgm:alg type="sp"/>
        <dgm:shape xmlns:r="http://schemas.openxmlformats.org/officeDocument/2006/relationships" r:blip="">
          <dgm:adjLst/>
        </dgm:shape>
        <dgm:presOf/>
        <dgm:forEach name="Name57" ref="parentBackgroundRepeat"/>
      </dgm:layoutNode>
      <dgm:choose name="Name58">
        <dgm:if name="Name59" axis="ch" ptType="node" func="cnt" op="gte" val="1">
          <dgm:layoutNode name="Child8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0"/>
      </dgm:choose>
      <dgm:layoutNode name="Parent8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1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62" ref="accentRepeat"/>
      </dgm:layoutNode>
      <dgm:layoutNode name="ParentBackground7">
        <dgm:alg type="sp"/>
        <dgm:shape xmlns:r="http://schemas.openxmlformats.org/officeDocument/2006/relationships" r:blip="">
          <dgm:adjLst/>
        </dgm:shape>
        <dgm:presOf/>
        <dgm:forEach name="Name63" ref="parentBackgroundRepeat"/>
      </dgm:layoutNode>
      <dgm:choose name="Name64">
        <dgm:if name="Name65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6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7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68" ref="accentRepeat"/>
      </dgm:layoutNode>
      <dgm:layoutNode name="ParentBackground6">
        <dgm:alg type="sp"/>
        <dgm:shape xmlns:r="http://schemas.openxmlformats.org/officeDocument/2006/relationships" r:blip="">
          <dgm:adjLst/>
        </dgm:shape>
        <dgm:presOf/>
        <dgm:forEach name="Name69" ref="parentBackgroundRepeat"/>
      </dgm:layoutNode>
      <dgm:choose name="Name70">
        <dgm:if name="Name71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3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74" ref="accentRepeat"/>
      </dgm:layoutNode>
      <dgm:layoutNode name="ParentBackground5">
        <dgm:alg type="sp"/>
        <dgm:shape xmlns:r="http://schemas.openxmlformats.org/officeDocument/2006/relationships" r:blip="">
          <dgm:adjLst/>
        </dgm:shape>
        <dgm:presOf/>
        <dgm:forEach name="Name75" ref="parentBackgroundRepeat"/>
      </dgm:layoutNode>
      <dgm:choose name="Name76">
        <dgm:if name="Name77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8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9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80" ref="accentRepeat"/>
      </dgm:layoutNode>
      <dgm:layoutNode name="ParentBackground4">
        <dgm:alg type="sp"/>
        <dgm:shape xmlns:r="http://schemas.openxmlformats.org/officeDocument/2006/relationships" r:blip="">
          <dgm:adjLst/>
        </dgm:shape>
        <dgm:presOf/>
        <dgm:forEach name="Name81" ref="parentBackgroundRepeat"/>
      </dgm:layoutNode>
      <dgm:choose name="Name82">
        <dgm:if name="Name8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layoutNode name="ParentBackground3">
        <dgm:alg type="sp"/>
        <dgm:shape xmlns:r="http://schemas.openxmlformats.org/officeDocument/2006/relationships" r:blip="">
          <dgm:adjLst/>
        </dgm:shape>
        <dgm:presOf/>
        <dgm:forEach name="Name87" ref="parentBackgroundRepeat"/>
      </dgm:layoutNode>
      <dgm:choose name="Name88">
        <dgm:if name="Name89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0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1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92" ref="accentRepeat"/>
      </dgm:layoutNode>
      <dgm:layoutNode name="ParentBackground2" styleLbl="fgAcc1">
        <dgm:alg type="sp"/>
        <dgm:shape xmlns:r="http://schemas.openxmlformats.org/officeDocument/2006/relationships" r:blip="">
          <dgm:adjLst/>
        </dgm:shape>
        <dgm:presOf/>
        <dgm:forEach name="Name93" ref="parentBackgroundRepeat"/>
      </dgm:layoutNode>
      <dgm:choose name="Name94">
        <dgm:if name="Name95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6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7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98" ref="accentRepeat"/>
      </dgm:layoutNode>
      <dgm:layoutNode name="ParentBackground1">
        <dgm:alg type="sp"/>
        <dgm:shape xmlns:r="http://schemas.openxmlformats.org/officeDocument/2006/relationships" r:blip="">
          <dgm:adjLst/>
        </dgm:shape>
        <dgm:presOf/>
        <dgm:forEach name="Name99" ref="parentBackgroundRepeat"/>
      </dgm:layoutNode>
      <dgm:choose name="Name100">
        <dgm:if name="Name101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102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Z7KFWENHHMJR-190-188</_dlc_DocId>
    <_dlc_DocIdUrl xmlns="134c83b0-daba-48ad-8a7d-75e8d548d543">
      <Url>http://www.eduportal44.ru/Galich/imc/_layouts/15/DocIdRedir.aspx?ID=Z7KFWENHHMJR-190-188</Url>
      <Description>Z7KFWENHHMJR-190-188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A67D901C132742A3E3FBBB6E11E696" ma:contentTypeVersion="3" ma:contentTypeDescription="Создание документа." ma:contentTypeScope="" ma:versionID="61d4533494d76c2d8edd418e530a59e0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5d80c88de0807abe4e1d7104d0c63fe9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4B6E11-3F51-4382-A259-65E829ECDC61}"/>
</file>

<file path=customXml/itemProps2.xml><?xml version="1.0" encoding="utf-8"?>
<ds:datastoreItem xmlns:ds="http://schemas.openxmlformats.org/officeDocument/2006/customXml" ds:itemID="{0A9DB02F-9997-4F96-9FB7-4B54B5652C7D}"/>
</file>

<file path=customXml/itemProps3.xml><?xml version="1.0" encoding="utf-8"?>
<ds:datastoreItem xmlns:ds="http://schemas.openxmlformats.org/officeDocument/2006/customXml" ds:itemID="{25BD3F17-3229-4410-8A8E-29087C788491}"/>
</file>

<file path=customXml/itemProps4.xml><?xml version="1.0" encoding="utf-8"?>
<ds:datastoreItem xmlns:ds="http://schemas.openxmlformats.org/officeDocument/2006/customXml" ds:itemID="{A29C2D3E-A698-43E4-9B5D-A1C9559701E1}"/>
</file>

<file path=customXml/itemProps5.xml><?xml version="1.0" encoding="utf-8"?>
<ds:datastoreItem xmlns:ds="http://schemas.openxmlformats.org/officeDocument/2006/customXml" ds:itemID="{BE542F02-F7E2-4589-BA48-95A9C02FEA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1089</Words>
  <Characters>6212</Characters>
  <Application>Microsoft Office Word</Application>
  <DocSecurity>0</DocSecurity>
  <Lines>51</Lines>
  <Paragraphs>14</Paragraphs>
  <ScaleCrop>false</ScaleCrop>
  <Company/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6</cp:revision>
  <dcterms:created xsi:type="dcterms:W3CDTF">2014-03-12T04:31:00Z</dcterms:created>
  <dcterms:modified xsi:type="dcterms:W3CDTF">2014-04-20T11:34:00Z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0x01010087A67D901C132742A3E3FBBB6E11E696</vt:lpwstr>
  </property>
  <property fmtid="{D5CDD505-2E9C-101B-9397-08002B2CF9AE}" pid="3" name="_dlc_DocIdItemGuid">
    <vt:lpwstr>cba0f64e-4f1c-4074-8034-04f4fede6830</vt:lpwstr>
  </property>
</Properties>
</file>