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79" w:rsidRPr="00F07746" w:rsidRDefault="00492479" w:rsidP="00492479">
      <w:pPr>
        <w:jc w:val="both"/>
        <w:rPr>
          <w:rFonts w:ascii="Times New Roman" w:hAnsi="Times New Roman" w:cs="Times New Roman"/>
          <w:sz w:val="28"/>
          <w:szCs w:val="28"/>
        </w:rPr>
      </w:pPr>
      <w:r w:rsidRPr="00492479">
        <w:rPr>
          <w:rFonts w:ascii="Times New Roman" w:hAnsi="Times New Roman" w:cs="Times New Roman"/>
          <w:sz w:val="28"/>
          <w:szCs w:val="28"/>
        </w:rPr>
        <w:t xml:space="preserve">      </w:t>
      </w:r>
      <w:r w:rsidRPr="00F07746">
        <w:rPr>
          <w:rFonts w:ascii="Times New Roman" w:hAnsi="Times New Roman" w:cs="Times New Roman"/>
          <w:sz w:val="28"/>
          <w:szCs w:val="28"/>
        </w:rPr>
        <w:t>Существует тесная связь между уровнем развития речи и степенью развития мелкой моторики. Поэтому тренировка пальцев рук у ребенка является средством повышения его интеллекта,</w:t>
      </w:r>
      <w:r w:rsidR="00501BF5">
        <w:rPr>
          <w:rFonts w:ascii="Times New Roman" w:hAnsi="Times New Roman" w:cs="Times New Roman"/>
          <w:sz w:val="28"/>
          <w:szCs w:val="28"/>
        </w:rPr>
        <w:t xml:space="preserve"> развития речи и подготовки </w:t>
      </w:r>
      <w:r w:rsidRPr="00F07746">
        <w:rPr>
          <w:rFonts w:ascii="Times New Roman" w:hAnsi="Times New Roman" w:cs="Times New Roman"/>
          <w:sz w:val="28"/>
          <w:szCs w:val="28"/>
        </w:rPr>
        <w:t>к письму.</w:t>
      </w:r>
    </w:p>
    <w:p w:rsidR="00492479" w:rsidRPr="00F07746" w:rsidRDefault="00492479" w:rsidP="0049247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07746">
        <w:rPr>
          <w:b/>
          <w:sz w:val="28"/>
          <w:szCs w:val="28"/>
        </w:rPr>
        <w:t xml:space="preserve">Что же делать, если обнаружилось недостаточно хорошее развитие тонкой моторики? </w:t>
      </w:r>
    </w:p>
    <w:p w:rsidR="00492479" w:rsidRPr="00F07746" w:rsidRDefault="00492479" w:rsidP="00492479">
      <w:pPr>
        <w:pStyle w:val="a3"/>
        <w:spacing w:before="0" w:beforeAutospacing="0" w:after="0" w:afterAutospacing="0" w:line="360" w:lineRule="auto"/>
        <w:ind w:firstLine="708"/>
        <w:jc w:val="both"/>
        <w:rPr>
          <w:sz w:val="16"/>
          <w:szCs w:val="16"/>
        </w:rPr>
      </w:pPr>
    </w:p>
    <w:p w:rsidR="00492479" w:rsidRDefault="00492479" w:rsidP="0049247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7746">
        <w:rPr>
          <w:sz w:val="28"/>
          <w:szCs w:val="28"/>
        </w:rPr>
        <w:t xml:space="preserve">Во-первых, надо набраться терпения и постепенно, шаг за шагом, исправлять этот недостаток. </w:t>
      </w:r>
    </w:p>
    <w:p w:rsidR="00492479" w:rsidRPr="00F07746" w:rsidRDefault="00492479" w:rsidP="0049247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07746">
        <w:rPr>
          <w:sz w:val="28"/>
          <w:szCs w:val="28"/>
        </w:rPr>
        <w:t xml:space="preserve">А, во-вторых, заниматься развитием руки не время от времени, а систематически, каждый день. </w:t>
      </w:r>
    </w:p>
    <w:p w:rsidR="00142333" w:rsidRPr="00142333" w:rsidRDefault="00142333" w:rsidP="00142333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42333" w:rsidRDefault="00142333" w:rsidP="001423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Достоинством приведенных в данном буклете игр </w:t>
      </w:r>
      <w:r w:rsidRPr="00142333">
        <w:rPr>
          <w:rFonts w:ascii="Times New Roman" w:hAnsi="Times New Roman" w:cs="Times New Roman"/>
          <w:color w:val="000000"/>
          <w:sz w:val="28"/>
          <w:szCs w:val="28"/>
        </w:rPr>
        <w:t xml:space="preserve"> на развитие мелкой моторики у детей является то, что для их проведения н</w:t>
      </w:r>
      <w:r>
        <w:rPr>
          <w:rFonts w:ascii="Times New Roman" w:hAnsi="Times New Roman" w:cs="Times New Roman"/>
          <w:color w:val="000000"/>
          <w:sz w:val="28"/>
          <w:szCs w:val="28"/>
        </w:rPr>
        <w:t>е требуются какие-то специальные</w:t>
      </w:r>
      <w:r w:rsidRPr="00142333">
        <w:rPr>
          <w:rFonts w:ascii="Times New Roman" w:hAnsi="Times New Roman" w:cs="Times New Roman"/>
          <w:color w:val="000000"/>
          <w:sz w:val="28"/>
          <w:szCs w:val="28"/>
        </w:rPr>
        <w:t xml:space="preserve"> игрушки, пособия и т.п.</w:t>
      </w:r>
    </w:p>
    <w:p w:rsidR="00142333" w:rsidRPr="00142333" w:rsidRDefault="00142333" w:rsidP="001423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2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2333">
        <w:rPr>
          <w:rFonts w:ascii="Times New Roman" w:hAnsi="Times New Roman" w:cs="Times New Roman"/>
          <w:b/>
          <w:color w:val="000000"/>
          <w:sz w:val="28"/>
          <w:szCs w:val="28"/>
        </w:rPr>
        <w:t>В играх используются подручные материалы</w:t>
      </w:r>
      <w:r w:rsidRPr="00142333">
        <w:rPr>
          <w:rFonts w:ascii="Times New Roman" w:hAnsi="Times New Roman" w:cs="Times New Roman"/>
          <w:color w:val="000000"/>
          <w:sz w:val="28"/>
          <w:szCs w:val="28"/>
        </w:rPr>
        <w:t>, которые есть в любом доме: прищепки, пуговицы, бусинки, крупа и т.д.</w:t>
      </w:r>
      <w:r w:rsidRPr="001423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92479" w:rsidRPr="00492479" w:rsidRDefault="00492479" w:rsidP="00B83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479">
        <w:rPr>
          <w:rFonts w:ascii="Times New Roman" w:hAnsi="Times New Roman" w:cs="Times New Roman"/>
          <w:b/>
          <w:sz w:val="28"/>
          <w:szCs w:val="28"/>
        </w:rPr>
        <w:lastRenderedPageBreak/>
        <w:t>Очень полезны для развития пальцев ребенка такие виды деятельности</w:t>
      </w:r>
      <w:r>
        <w:rPr>
          <w:rFonts w:ascii="Times New Roman" w:hAnsi="Times New Roman" w:cs="Times New Roman"/>
          <w:b/>
          <w:sz w:val="28"/>
          <w:szCs w:val="28"/>
        </w:rPr>
        <w:t>, как:</w:t>
      </w:r>
    </w:p>
    <w:p w:rsidR="00492479" w:rsidRDefault="00492479" w:rsidP="00492479">
      <w:pPr>
        <w:pStyle w:val="a6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из пластилина и глины</w:t>
      </w:r>
    </w:p>
    <w:p w:rsidR="00492479" w:rsidRDefault="00492479" w:rsidP="00492479">
      <w:pPr>
        <w:pStyle w:val="a6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и раскраска</w:t>
      </w:r>
    </w:p>
    <w:p w:rsidR="00492479" w:rsidRDefault="00492479" w:rsidP="00492479">
      <w:pPr>
        <w:pStyle w:val="a6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аппликаций</w:t>
      </w:r>
    </w:p>
    <w:p w:rsidR="00492479" w:rsidRDefault="00492479" w:rsidP="00492479">
      <w:pPr>
        <w:pStyle w:val="a6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479">
        <w:rPr>
          <w:rFonts w:ascii="Times New Roman" w:hAnsi="Times New Roman" w:cs="Times New Roman"/>
          <w:sz w:val="28"/>
          <w:szCs w:val="28"/>
        </w:rPr>
        <w:t xml:space="preserve">работа с ножницами </w:t>
      </w:r>
      <w:r w:rsidR="00B83B13">
        <w:rPr>
          <w:rFonts w:ascii="Times New Roman" w:hAnsi="Times New Roman" w:cs="Times New Roman"/>
          <w:sz w:val="28"/>
          <w:szCs w:val="28"/>
        </w:rPr>
        <w:t>(желательно небольшого размера)</w:t>
      </w:r>
      <w:r w:rsidRPr="0049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79" w:rsidRDefault="00492479" w:rsidP="00492479">
      <w:pPr>
        <w:pStyle w:val="a6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479">
        <w:rPr>
          <w:rFonts w:ascii="Times New Roman" w:hAnsi="Times New Roman" w:cs="Times New Roman"/>
          <w:sz w:val="28"/>
          <w:szCs w:val="28"/>
        </w:rPr>
        <w:t>собирани</w:t>
      </w:r>
      <w:r>
        <w:rPr>
          <w:rFonts w:ascii="Times New Roman" w:hAnsi="Times New Roman" w:cs="Times New Roman"/>
          <w:sz w:val="28"/>
          <w:szCs w:val="28"/>
        </w:rPr>
        <w:t>е рассыпанных мелких предметов</w:t>
      </w:r>
    </w:p>
    <w:p w:rsidR="00492479" w:rsidRDefault="00492479" w:rsidP="00492479">
      <w:pPr>
        <w:pStyle w:val="a6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479">
        <w:rPr>
          <w:rFonts w:ascii="Times New Roman" w:hAnsi="Times New Roman" w:cs="Times New Roman"/>
          <w:sz w:val="28"/>
          <w:szCs w:val="28"/>
        </w:rPr>
        <w:t>пришивание пугов</w:t>
      </w:r>
      <w:r>
        <w:rPr>
          <w:rFonts w:ascii="Times New Roman" w:hAnsi="Times New Roman" w:cs="Times New Roman"/>
          <w:sz w:val="28"/>
          <w:szCs w:val="28"/>
        </w:rPr>
        <w:t>иц</w:t>
      </w:r>
    </w:p>
    <w:p w:rsidR="00492479" w:rsidRDefault="00492479" w:rsidP="00492479">
      <w:pPr>
        <w:pStyle w:val="a6"/>
        <w:numPr>
          <w:ilvl w:val="0"/>
          <w:numId w:val="2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492479">
        <w:rPr>
          <w:rFonts w:ascii="Times New Roman" w:hAnsi="Times New Roman" w:cs="Times New Roman"/>
          <w:sz w:val="28"/>
          <w:szCs w:val="28"/>
        </w:rPr>
        <w:t>вы</w:t>
      </w:r>
      <w:r w:rsidR="00501BF5">
        <w:rPr>
          <w:rFonts w:ascii="Times New Roman" w:hAnsi="Times New Roman" w:cs="Times New Roman"/>
          <w:sz w:val="28"/>
          <w:szCs w:val="28"/>
        </w:rPr>
        <w:t>шивание, выжигание, выпиливание</w:t>
      </w:r>
      <w:r w:rsidRPr="0049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79" w:rsidRDefault="00492479" w:rsidP="00492479">
      <w:pPr>
        <w:pStyle w:val="a6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нанизывание бус</w:t>
      </w:r>
    </w:p>
    <w:p w:rsidR="00492479" w:rsidRDefault="00492479" w:rsidP="00492479">
      <w:pPr>
        <w:pStyle w:val="a6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479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струирование из мелких деталей</w:t>
      </w:r>
    </w:p>
    <w:p w:rsidR="00B83B13" w:rsidRPr="00501BF5" w:rsidRDefault="00B83B13" w:rsidP="00B83B13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142333" w:rsidRPr="00501BF5" w:rsidRDefault="00142333" w:rsidP="00501BF5">
      <w:pPr>
        <w:pStyle w:val="a3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rFonts w:ascii="Arial Black" w:hAnsi="Arial Black"/>
          <w:b/>
          <w:sz w:val="28"/>
          <w:szCs w:val="28"/>
        </w:rPr>
      </w:pPr>
      <w:r w:rsidRPr="00501BF5">
        <w:rPr>
          <w:rFonts w:ascii="Arial Black" w:hAnsi="Arial Black"/>
          <w:b/>
          <w:sz w:val="28"/>
          <w:szCs w:val="28"/>
        </w:rPr>
        <w:t>Хорошо, если:</w:t>
      </w:r>
    </w:p>
    <w:p w:rsidR="00501BF5" w:rsidRDefault="00142333" w:rsidP="00501BF5">
      <w:pPr>
        <w:pStyle w:val="a3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42333">
        <w:rPr>
          <w:sz w:val="28"/>
          <w:szCs w:val="28"/>
        </w:rPr>
        <w:t xml:space="preserve">ребенок </w:t>
      </w:r>
      <w:r w:rsidR="00501BF5" w:rsidRPr="00142333">
        <w:rPr>
          <w:sz w:val="28"/>
          <w:szCs w:val="28"/>
        </w:rPr>
        <w:t xml:space="preserve">сам </w:t>
      </w:r>
      <w:r w:rsidRPr="00142333">
        <w:rPr>
          <w:sz w:val="28"/>
          <w:szCs w:val="28"/>
        </w:rPr>
        <w:t>учится завязывать шнурки на ботинках,</w:t>
      </w:r>
      <w:r w:rsidRPr="00B83B13">
        <w:rPr>
          <w:sz w:val="28"/>
          <w:szCs w:val="28"/>
        </w:rPr>
        <w:t xml:space="preserve">  застегивать и расстегивать пуговицы, </w:t>
      </w:r>
    </w:p>
    <w:p w:rsidR="00142333" w:rsidRDefault="00142333" w:rsidP="00501BF5">
      <w:pPr>
        <w:pStyle w:val="a3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83B13">
        <w:rPr>
          <w:sz w:val="28"/>
          <w:szCs w:val="28"/>
        </w:rPr>
        <w:t>даже самые тугие.</w:t>
      </w:r>
    </w:p>
    <w:p w:rsidR="00142333" w:rsidRPr="00B83B13" w:rsidRDefault="00142333" w:rsidP="00501BF5">
      <w:pPr>
        <w:pStyle w:val="a3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83B13">
        <w:rPr>
          <w:sz w:val="28"/>
          <w:szCs w:val="28"/>
        </w:rPr>
        <w:t>Все это заставляет пальчики ловко действовать и очень пригодится в дальнейшем.</w:t>
      </w:r>
    </w:p>
    <w:p w:rsidR="00B83B13" w:rsidRPr="00492479" w:rsidRDefault="00B83B13" w:rsidP="00B83B13">
      <w:pPr>
        <w:pStyle w:val="a6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01BF5" w:rsidRPr="00501BF5" w:rsidRDefault="00501BF5" w:rsidP="00501BF5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01BF5">
        <w:rPr>
          <w:rFonts w:ascii="Comic Sans MS" w:hAnsi="Comic Sans MS"/>
          <w:b/>
          <w:sz w:val="28"/>
          <w:szCs w:val="28"/>
        </w:rPr>
        <w:t xml:space="preserve">Материал подготовлен: </w:t>
      </w:r>
    </w:p>
    <w:p w:rsidR="00B3179C" w:rsidRPr="00501BF5" w:rsidRDefault="00501BF5" w:rsidP="00501BF5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501BF5">
        <w:rPr>
          <w:rFonts w:ascii="Comic Sans MS" w:hAnsi="Comic Sans MS"/>
          <w:sz w:val="28"/>
          <w:szCs w:val="28"/>
        </w:rPr>
        <w:t>учителем – логопедом</w:t>
      </w:r>
    </w:p>
    <w:p w:rsidR="00501BF5" w:rsidRPr="00501BF5" w:rsidRDefault="00D05D20" w:rsidP="00501BF5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Абрамовой Л</w:t>
      </w:r>
      <w:r w:rsidR="00501BF5" w:rsidRPr="00501BF5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В.</w:t>
      </w:r>
    </w:p>
    <w:p w:rsidR="00AB651F" w:rsidRPr="00D05D20" w:rsidRDefault="00D05D20" w:rsidP="00AB6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D20">
        <w:rPr>
          <w:rFonts w:ascii="Times New Roman" w:hAnsi="Times New Roman" w:cs="Times New Roman"/>
          <w:sz w:val="28"/>
          <w:szCs w:val="28"/>
        </w:rPr>
        <w:lastRenderedPageBreak/>
        <w:t>МОДУ детский сад №7</w:t>
      </w:r>
    </w:p>
    <w:p w:rsidR="00D05D20" w:rsidRPr="00D05D20" w:rsidRDefault="00D05D20" w:rsidP="00AB6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D20">
        <w:rPr>
          <w:rFonts w:ascii="Times New Roman" w:hAnsi="Times New Roman" w:cs="Times New Roman"/>
          <w:sz w:val="28"/>
          <w:szCs w:val="28"/>
        </w:rPr>
        <w:t>компенсирующего вида</w:t>
      </w:r>
    </w:p>
    <w:p w:rsidR="00AB651F" w:rsidRDefault="00AB651F" w:rsidP="00501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746" w:rsidRPr="00501BF5" w:rsidRDefault="00AB651F" w:rsidP="00501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Серия  «Домашняя игротека</w:t>
      </w:r>
      <w:r w:rsidR="00F07746" w:rsidRPr="00501BF5">
        <w:rPr>
          <w:rFonts w:ascii="Times New Roman" w:hAnsi="Times New Roman" w:cs="Times New Roman"/>
          <w:b/>
          <w:sz w:val="28"/>
          <w:szCs w:val="28"/>
        </w:rPr>
        <w:t>»</w:t>
      </w:r>
    </w:p>
    <w:p w:rsidR="00F07746" w:rsidRDefault="00F07746"/>
    <w:p w:rsidR="00F07746" w:rsidRDefault="00F07746"/>
    <w:p w:rsidR="00F07746" w:rsidRPr="00AB651F" w:rsidRDefault="00F07746" w:rsidP="00501BF5">
      <w:pPr>
        <w:spacing w:line="240" w:lineRule="auto"/>
        <w:jc w:val="center"/>
        <w:rPr>
          <w:rFonts w:ascii="Comic Sans MS" w:hAnsi="Comic Sans MS"/>
          <w:b/>
          <w:color w:val="1F497D" w:themeColor="text2"/>
          <w:sz w:val="48"/>
          <w:szCs w:val="48"/>
        </w:rPr>
      </w:pPr>
      <w:r w:rsidRPr="00AB651F">
        <w:rPr>
          <w:rFonts w:ascii="Comic Sans MS" w:hAnsi="Comic Sans MS"/>
          <w:b/>
          <w:color w:val="1F497D" w:themeColor="text2"/>
          <w:sz w:val="48"/>
          <w:szCs w:val="48"/>
        </w:rPr>
        <w:t>Игры и упражнения для развития мелкой моторики</w:t>
      </w:r>
    </w:p>
    <w:p w:rsidR="00F07746" w:rsidRDefault="00AB651F" w:rsidP="00F07746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noProof/>
          <w:sz w:val="48"/>
          <w:szCs w:val="4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127000</wp:posOffset>
            </wp:positionV>
            <wp:extent cx="1371600" cy="2219325"/>
            <wp:effectExtent l="19050" t="0" r="0" b="0"/>
            <wp:wrapTight wrapText="bothSides">
              <wp:wrapPolygon edited="0">
                <wp:start x="-300" y="0"/>
                <wp:lineTo x="-300" y="21507"/>
                <wp:lineTo x="21600" y="21507"/>
                <wp:lineTo x="21600" y="0"/>
                <wp:lineTo x="-300" y="0"/>
              </wp:wrapPolygon>
            </wp:wrapTight>
            <wp:docPr id="1" name="Рисунок 1" descr="logoped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3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746" w:rsidRDefault="00F07746" w:rsidP="00F07746">
      <w:pPr>
        <w:jc w:val="center"/>
        <w:rPr>
          <w:rFonts w:ascii="Arial Black" w:hAnsi="Arial Black"/>
          <w:sz w:val="48"/>
          <w:szCs w:val="48"/>
        </w:rPr>
      </w:pPr>
    </w:p>
    <w:p w:rsidR="00F07746" w:rsidRDefault="00F07746" w:rsidP="00F07746">
      <w:pPr>
        <w:jc w:val="center"/>
        <w:rPr>
          <w:rFonts w:ascii="Arial Black" w:hAnsi="Arial Black"/>
          <w:sz w:val="48"/>
          <w:szCs w:val="48"/>
        </w:rPr>
      </w:pPr>
    </w:p>
    <w:p w:rsidR="00F07746" w:rsidRPr="00F07746" w:rsidRDefault="00F07746" w:rsidP="00AB65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651F" w:rsidRDefault="00AB651F" w:rsidP="00F077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651F" w:rsidRDefault="00AB651F" w:rsidP="00F077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651F" w:rsidRDefault="00AB651F" w:rsidP="00F077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5D20" w:rsidRDefault="00D05D20" w:rsidP="00F0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Галич </w:t>
      </w:r>
    </w:p>
    <w:p w:rsidR="00F07746" w:rsidRPr="00AB651F" w:rsidRDefault="00D05D20" w:rsidP="00F07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Костромская область</w:t>
      </w:r>
    </w:p>
    <w:p w:rsidR="00F07746" w:rsidRPr="00D05D20" w:rsidRDefault="00D05D20" w:rsidP="00F07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D20">
        <w:rPr>
          <w:rFonts w:ascii="Times New Roman" w:hAnsi="Times New Roman" w:cs="Times New Roman"/>
          <w:b/>
          <w:sz w:val="28"/>
          <w:szCs w:val="28"/>
        </w:rPr>
        <w:t>2014</w:t>
      </w:r>
    </w:p>
    <w:p w:rsidR="00D05D20" w:rsidRDefault="00D05D20" w:rsidP="00492479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F07746" w:rsidRPr="00492479" w:rsidRDefault="00F07746" w:rsidP="0049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746">
        <w:rPr>
          <w:rFonts w:ascii="Arial Black" w:hAnsi="Arial Black" w:cs="Times New Roman"/>
          <w:b/>
          <w:sz w:val="28"/>
          <w:szCs w:val="28"/>
        </w:rPr>
        <w:lastRenderedPageBreak/>
        <w:t>«Волшебный поднос»</w:t>
      </w:r>
    </w:p>
    <w:p w:rsidR="00F07746" w:rsidRDefault="00F07746" w:rsidP="00933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1630045</wp:posOffset>
            </wp:positionH>
            <wp:positionV relativeFrom="paragraph">
              <wp:posOffset>520700</wp:posOffset>
            </wp:positionV>
            <wp:extent cx="1444625" cy="2059305"/>
            <wp:effectExtent l="19050" t="19050" r="22225" b="17145"/>
            <wp:wrapTight wrapText="bothSides">
              <wp:wrapPolygon edited="0">
                <wp:start x="-285" y="-200"/>
                <wp:lineTo x="-285" y="21780"/>
                <wp:lineTo x="21932" y="21780"/>
                <wp:lineTo x="21932" y="-200"/>
                <wp:lineTo x="-285" y="-200"/>
              </wp:wrapPolygon>
            </wp:wrapTight>
            <wp:docPr id="13" name="Рисунок 13" descr="C:\Documents and Settings\Admin\Local Settings\Temporary Internet Files\Content.Word\Image009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Image009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05930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 поднос тонким слоем насыпьте манную крупу. Проведите пальцем по крупе – получится контрастная линия. </w:t>
      </w:r>
    </w:p>
    <w:p w:rsidR="00F07746" w:rsidRDefault="00F07746" w:rsidP="009336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Покажите, как нарисовать волны, геометрические фигуры, лодку, домик и т.д. </w:t>
      </w:r>
    </w:p>
    <w:p w:rsidR="00F07746" w:rsidRDefault="00F07746" w:rsidP="0093366F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С детьми старшего возраста очень интересно рисовать буквы и цифры.</w:t>
      </w:r>
      <w:r w:rsidRPr="00F07746">
        <w:t xml:space="preserve"> </w:t>
      </w:r>
    </w:p>
    <w:p w:rsidR="00F07746" w:rsidRPr="0093366F" w:rsidRDefault="00F07746" w:rsidP="00F07746">
      <w:pPr>
        <w:spacing w:after="0" w:line="240" w:lineRule="auto"/>
        <w:rPr>
          <w:sz w:val="36"/>
          <w:szCs w:val="36"/>
        </w:rPr>
      </w:pPr>
    </w:p>
    <w:p w:rsidR="00F07746" w:rsidRDefault="00F07746" w:rsidP="00F07746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>«</w:t>
      </w:r>
      <w:r w:rsidRPr="00F07746">
        <w:rPr>
          <w:rFonts w:ascii="Arial Black" w:hAnsi="Arial Black" w:cs="Times New Roman"/>
          <w:b/>
          <w:sz w:val="28"/>
          <w:szCs w:val="28"/>
        </w:rPr>
        <w:t>Разноцветные прищепки</w:t>
      </w:r>
      <w:r>
        <w:rPr>
          <w:rFonts w:ascii="Arial Black" w:hAnsi="Arial Black" w:cs="Times New Roman"/>
          <w:b/>
          <w:sz w:val="28"/>
          <w:szCs w:val="28"/>
        </w:rPr>
        <w:t>»</w:t>
      </w:r>
    </w:p>
    <w:p w:rsidR="00F07746" w:rsidRDefault="0093366F" w:rsidP="00933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1506855</wp:posOffset>
            </wp:positionH>
            <wp:positionV relativeFrom="paragraph">
              <wp:posOffset>1079500</wp:posOffset>
            </wp:positionV>
            <wp:extent cx="1509395" cy="1219200"/>
            <wp:effectExtent l="19050" t="19050" r="14605" b="19050"/>
            <wp:wrapTight wrapText="bothSides">
              <wp:wrapPolygon edited="0">
                <wp:start x="-273" y="-338"/>
                <wp:lineTo x="-273" y="21938"/>
                <wp:lineTo x="21809" y="21938"/>
                <wp:lineTo x="21809" y="-338"/>
                <wp:lineTo x="-273" y="-338"/>
              </wp:wrapPolygon>
            </wp:wrapTight>
            <wp:docPr id="19" name="Рисунок 19" descr="C:\Documents and Settings\Admin\Local Settings\Temporary Internet Files\Content.Word\Image009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Local Settings\Temporary Internet Files\Content.Word\Image009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746" w:rsidRPr="00F07746">
        <w:rPr>
          <w:rFonts w:ascii="Times New Roman" w:hAnsi="Times New Roman" w:cs="Times New Roman"/>
          <w:sz w:val="28"/>
          <w:szCs w:val="28"/>
        </w:rPr>
        <w:t>Вырежьте из картона простейшие формы</w:t>
      </w:r>
      <w:r w:rsidR="00F07746">
        <w:rPr>
          <w:rFonts w:ascii="Times New Roman" w:hAnsi="Times New Roman" w:cs="Times New Roman"/>
          <w:sz w:val="28"/>
          <w:szCs w:val="28"/>
        </w:rPr>
        <w:t xml:space="preserve"> – солнышко, ежика, рыбку, овощи. Предложите ребёнку прицепить бельевые прищепки и «оживить» картинки.</w:t>
      </w:r>
    </w:p>
    <w:p w:rsidR="00F07746" w:rsidRDefault="00F07746" w:rsidP="00F07746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93366F" w:rsidRDefault="0093366F" w:rsidP="0093366F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-3810</wp:posOffset>
            </wp:positionV>
            <wp:extent cx="1514475" cy="1282065"/>
            <wp:effectExtent l="19050" t="19050" r="28575" b="13335"/>
            <wp:wrapTight wrapText="bothSides">
              <wp:wrapPolygon edited="0">
                <wp:start x="-272" y="-321"/>
                <wp:lineTo x="-272" y="21825"/>
                <wp:lineTo x="22008" y="21825"/>
                <wp:lineTo x="22008" y="-321"/>
                <wp:lineTo x="-272" y="-321"/>
              </wp:wrapPolygon>
            </wp:wrapTight>
            <wp:docPr id="16" name="Рисунок 16" descr="C:\Documents and Settings\Admin\Local Settings\Temporary Internet Files\Content.Word\Image009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Word\Image009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82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746" w:rsidRDefault="00F07746" w:rsidP="0093366F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F07746">
        <w:rPr>
          <w:rFonts w:ascii="Arial Black" w:hAnsi="Arial Black" w:cs="Times New Roman"/>
          <w:b/>
          <w:sz w:val="28"/>
          <w:szCs w:val="28"/>
        </w:rPr>
        <w:lastRenderedPageBreak/>
        <w:t>«Сухой бассейн»</w:t>
      </w:r>
    </w:p>
    <w:p w:rsidR="0093366F" w:rsidRDefault="00F07746" w:rsidP="00933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небольшую</w:t>
      </w:r>
      <w:r w:rsidRPr="00F07746">
        <w:rPr>
          <w:rFonts w:ascii="Times New Roman" w:hAnsi="Times New Roman" w:cs="Times New Roman"/>
          <w:sz w:val="28"/>
          <w:szCs w:val="28"/>
        </w:rPr>
        <w:t xml:space="preserve"> мис</w:t>
      </w:r>
      <w:r w:rsidR="0093366F">
        <w:rPr>
          <w:rFonts w:ascii="Times New Roman" w:hAnsi="Times New Roman" w:cs="Times New Roman"/>
          <w:sz w:val="28"/>
          <w:szCs w:val="28"/>
        </w:rPr>
        <w:t>ку, тазик насыпьте фасоль, бобы.</w:t>
      </w:r>
      <w:r>
        <w:rPr>
          <w:rFonts w:ascii="Times New Roman" w:hAnsi="Times New Roman" w:cs="Times New Roman"/>
          <w:sz w:val="28"/>
          <w:szCs w:val="28"/>
        </w:rPr>
        <w:t xml:space="preserve"> Спрячьте там мел</w:t>
      </w:r>
      <w:r w:rsidR="00AB0AAE">
        <w:rPr>
          <w:rFonts w:ascii="Times New Roman" w:hAnsi="Times New Roman" w:cs="Times New Roman"/>
          <w:sz w:val="28"/>
          <w:szCs w:val="28"/>
        </w:rPr>
        <w:t>кие игрушки из киндер-сюрпризов и обратитесь к ребёнку с вопросом: «Чего не стало?»</w:t>
      </w:r>
      <w:r w:rsidR="00492479">
        <w:rPr>
          <w:rFonts w:ascii="Times New Roman" w:hAnsi="Times New Roman" w:cs="Times New Roman"/>
          <w:sz w:val="28"/>
          <w:szCs w:val="28"/>
        </w:rPr>
        <w:t>.</w:t>
      </w:r>
      <w:r w:rsidR="0093366F" w:rsidRPr="009336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3366F">
        <w:rPr>
          <w:rFonts w:ascii="Times New Roman" w:hAnsi="Times New Roman" w:cs="Times New Roman"/>
          <w:sz w:val="28"/>
          <w:szCs w:val="28"/>
        </w:rPr>
        <w:t>Если фасоль двух цветов, то предложите рассортировать её по цвету в две миски.</w:t>
      </w:r>
    </w:p>
    <w:p w:rsidR="00AB0AAE" w:rsidRDefault="0093366F" w:rsidP="00933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105410</wp:posOffset>
            </wp:positionV>
            <wp:extent cx="1525270" cy="1400175"/>
            <wp:effectExtent l="19050" t="19050" r="17780" b="28575"/>
            <wp:wrapTight wrapText="bothSides">
              <wp:wrapPolygon edited="0">
                <wp:start x="-270" y="-294"/>
                <wp:lineTo x="-270" y="22041"/>
                <wp:lineTo x="21852" y="22041"/>
                <wp:lineTo x="21852" y="-294"/>
                <wp:lineTo x="-270" y="-294"/>
              </wp:wrapPolygon>
            </wp:wrapTight>
            <wp:docPr id="2" name="Рисунок 22" descr="C:\Documents and Settings\Admin\Local Settings\Temporary Internet Files\Content.Word\Image009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Local Settings\Temporary Internet Files\Content.Word\Image009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400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9A" w:rsidRDefault="003E559A" w:rsidP="00492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66F" w:rsidRDefault="0093366F" w:rsidP="0093366F">
      <w:pPr>
        <w:spacing w:after="0" w:line="240" w:lineRule="auto"/>
        <w:rPr>
          <w:rFonts w:ascii="Arial Black" w:hAnsi="Arial Black" w:cs="Times New Roman"/>
          <w:sz w:val="28"/>
          <w:szCs w:val="28"/>
        </w:rPr>
      </w:pPr>
    </w:p>
    <w:p w:rsidR="0093366F" w:rsidRDefault="0093366F" w:rsidP="00492479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93366F" w:rsidRDefault="0093366F" w:rsidP="00492479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93366F" w:rsidRDefault="0093366F" w:rsidP="00492479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93366F" w:rsidRDefault="0093366F" w:rsidP="00492479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492479" w:rsidRDefault="00492479" w:rsidP="00492479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  <w:r w:rsidRPr="00492479">
        <w:rPr>
          <w:rFonts w:ascii="Arial Black" w:hAnsi="Arial Black" w:cs="Times New Roman"/>
          <w:sz w:val="28"/>
          <w:szCs w:val="28"/>
        </w:rPr>
        <w:t>«Забавные картинки»</w:t>
      </w:r>
    </w:p>
    <w:p w:rsidR="00492479" w:rsidRDefault="00492479" w:rsidP="00933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картона равномерно распределите слой пластилина. Горошинами, семечками, макаронами ребёнок выкладывает различные картинки.</w:t>
      </w:r>
    </w:p>
    <w:p w:rsidR="00B83B13" w:rsidRDefault="00B83B13" w:rsidP="00B83B13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177165</wp:posOffset>
            </wp:positionV>
            <wp:extent cx="2865120" cy="1253490"/>
            <wp:effectExtent l="19050" t="19050" r="11430" b="22860"/>
            <wp:wrapTight wrapText="bothSides">
              <wp:wrapPolygon edited="0">
                <wp:start x="-144" y="-328"/>
                <wp:lineTo x="-144" y="21994"/>
                <wp:lineTo x="21686" y="21994"/>
                <wp:lineTo x="21686" y="-328"/>
                <wp:lineTo x="-144" y="-328"/>
              </wp:wrapPolygon>
            </wp:wrapTight>
            <wp:docPr id="25" name="Рисунок 25" descr="C:\Documents and Settings\Admin\Local Settings\Temporary Internet Files\Content.Word\Image009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Local Settings\Temporary Internet Files\Content.Word\Image009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253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B13" w:rsidRPr="00B83B13" w:rsidRDefault="00B83B13" w:rsidP="00B83B13">
      <w:pPr>
        <w:spacing w:after="0"/>
        <w:jc w:val="center"/>
        <w:rPr>
          <w:rFonts w:ascii="Arial Black" w:hAnsi="Arial Black" w:cs="Times New Roman"/>
          <w:b/>
          <w:sz w:val="28"/>
          <w:szCs w:val="28"/>
        </w:rPr>
      </w:pPr>
      <w:r w:rsidRPr="00B83B13">
        <w:rPr>
          <w:rFonts w:ascii="Arial Black" w:hAnsi="Arial Black" w:cs="Times New Roman"/>
          <w:b/>
          <w:sz w:val="28"/>
          <w:szCs w:val="28"/>
        </w:rPr>
        <w:lastRenderedPageBreak/>
        <w:t xml:space="preserve">«Узоры из </w:t>
      </w:r>
      <w:r>
        <w:rPr>
          <w:rFonts w:ascii="Arial Black" w:hAnsi="Arial Black" w:cs="Times New Roman"/>
          <w:b/>
          <w:sz w:val="28"/>
          <w:szCs w:val="28"/>
        </w:rPr>
        <w:t xml:space="preserve">счётных </w:t>
      </w:r>
      <w:r w:rsidRPr="00B83B13">
        <w:rPr>
          <w:rFonts w:ascii="Arial Black" w:hAnsi="Arial Black" w:cs="Times New Roman"/>
          <w:b/>
          <w:sz w:val="28"/>
          <w:szCs w:val="28"/>
        </w:rPr>
        <w:t>палочек»</w:t>
      </w:r>
    </w:p>
    <w:p w:rsidR="00B83B13" w:rsidRDefault="00B83B13" w:rsidP="00B83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образцу, сделанному взрослым, или по собственному замыслу, ребёнок выкладывает различные контурные изображения – квадраты, треугольники, ёлочки и т.д.</w:t>
      </w:r>
    </w:p>
    <w:p w:rsidR="00B83B13" w:rsidRPr="00B83B13" w:rsidRDefault="00B83B13" w:rsidP="00B83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изучающим буквы, предложите выложить их из счётных палочек.</w:t>
      </w:r>
    </w:p>
    <w:p w:rsidR="00492479" w:rsidRDefault="00B83B13" w:rsidP="0049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102870</wp:posOffset>
            </wp:positionV>
            <wp:extent cx="2714625" cy="1152525"/>
            <wp:effectExtent l="19050" t="19050" r="28575" b="28575"/>
            <wp:wrapTight wrapText="bothSides">
              <wp:wrapPolygon edited="0">
                <wp:start x="-152" y="-357"/>
                <wp:lineTo x="-152" y="22136"/>
                <wp:lineTo x="21827" y="22136"/>
                <wp:lineTo x="21827" y="-357"/>
                <wp:lineTo x="-152" y="-357"/>
              </wp:wrapPolygon>
            </wp:wrapTight>
            <wp:docPr id="28" name="Рисунок 28" descr="C:\Documents and Settings\Admin\Local Settings\Temporary Internet Files\Content.Word\Image009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Local Settings\Temporary Internet Files\Content.Word\Image009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52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479" w:rsidRDefault="00492479" w:rsidP="0049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479" w:rsidRDefault="00492479" w:rsidP="0049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479" w:rsidRDefault="00492479" w:rsidP="0049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479" w:rsidRDefault="00492479" w:rsidP="0049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479" w:rsidRDefault="00492479" w:rsidP="0049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479" w:rsidRDefault="00492479" w:rsidP="0049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479" w:rsidRDefault="00492479" w:rsidP="0049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479" w:rsidRDefault="00B83B13" w:rsidP="00B83B13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B83B13">
        <w:rPr>
          <w:rFonts w:ascii="Arial Black" w:hAnsi="Arial Black" w:cs="Times New Roman"/>
          <w:b/>
          <w:sz w:val="28"/>
          <w:szCs w:val="28"/>
        </w:rPr>
        <w:t>«Кто быстрее?»</w:t>
      </w:r>
    </w:p>
    <w:p w:rsidR="00B83B13" w:rsidRDefault="00B83B13" w:rsidP="00B83B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13">
        <w:rPr>
          <w:rFonts w:ascii="Times New Roman" w:hAnsi="Times New Roman" w:cs="Times New Roman"/>
          <w:color w:val="000000"/>
          <w:sz w:val="28"/>
          <w:szCs w:val="28"/>
        </w:rPr>
        <w:t>Две пробки от пластиковых бутылок кладем на столе резьбой вверх. Это - "лыжи". Указательный и средний пальцы встают в них, как ноги. Двигаемся на "лыжах", делая по шагу на каждый ударный сло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142333" w:rsidRPr="00142333" w:rsidRDefault="00142333" w:rsidP="00B83B13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p w:rsidR="00B83B13" w:rsidRPr="00142333" w:rsidRDefault="00B83B13" w:rsidP="00142333">
      <w:pPr>
        <w:spacing w:after="0" w:line="240" w:lineRule="auto"/>
        <w:jc w:val="center"/>
        <w:rPr>
          <w:rFonts w:ascii="Comic Sans MS" w:hAnsi="Comic Sans MS" w:cs="Times New Roman"/>
          <w:b/>
          <w:iCs/>
          <w:color w:val="000000"/>
          <w:sz w:val="28"/>
          <w:szCs w:val="28"/>
        </w:rPr>
      </w:pPr>
      <w:r w:rsidRPr="00142333">
        <w:rPr>
          <w:rFonts w:ascii="Comic Sans MS" w:hAnsi="Comic Sans MS" w:cs="Times New Roman"/>
          <w:b/>
          <w:iCs/>
          <w:color w:val="000000"/>
          <w:sz w:val="28"/>
          <w:szCs w:val="28"/>
        </w:rPr>
        <w:t>Мы едем на лыжах,</w:t>
      </w:r>
    </w:p>
    <w:p w:rsidR="00B83B13" w:rsidRPr="00142333" w:rsidRDefault="00B83B13" w:rsidP="00142333">
      <w:pPr>
        <w:spacing w:after="0" w:line="240" w:lineRule="auto"/>
        <w:jc w:val="center"/>
        <w:rPr>
          <w:rFonts w:ascii="Comic Sans MS" w:hAnsi="Comic Sans MS" w:cs="Times New Roman"/>
          <w:b/>
          <w:iCs/>
          <w:color w:val="000000"/>
          <w:sz w:val="28"/>
          <w:szCs w:val="28"/>
        </w:rPr>
      </w:pPr>
      <w:r w:rsidRPr="00142333">
        <w:rPr>
          <w:rFonts w:ascii="Comic Sans MS" w:hAnsi="Comic Sans MS" w:cs="Times New Roman"/>
          <w:b/>
          <w:iCs/>
          <w:color w:val="000000"/>
          <w:sz w:val="28"/>
          <w:szCs w:val="28"/>
        </w:rPr>
        <w:t>Мы мчимся с горы,</w:t>
      </w:r>
      <w:r w:rsidRPr="00142333">
        <w:rPr>
          <w:rFonts w:ascii="Comic Sans MS" w:hAnsi="Comic Sans MS" w:cs="Times New Roman"/>
          <w:b/>
          <w:iCs/>
          <w:color w:val="000000"/>
          <w:sz w:val="28"/>
          <w:szCs w:val="28"/>
        </w:rPr>
        <w:br/>
        <w:t>Мы любим забавы</w:t>
      </w:r>
    </w:p>
    <w:p w:rsidR="00B83B13" w:rsidRPr="00B83B13" w:rsidRDefault="00501BF5" w:rsidP="00142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iCs/>
          <w:color w:val="000000"/>
          <w:sz w:val="28"/>
          <w:szCs w:val="28"/>
        </w:rPr>
        <w:t xml:space="preserve"> Холодной зимы</w:t>
      </w:r>
      <w:r w:rsidR="00B83B13" w:rsidRPr="00142333">
        <w:rPr>
          <w:rFonts w:ascii="Comic Sans MS" w:hAnsi="Comic Sans MS" w:cs="Times New Roman"/>
          <w:b/>
          <w:iCs/>
          <w:color w:val="000000"/>
          <w:sz w:val="28"/>
          <w:szCs w:val="28"/>
        </w:rPr>
        <w:t>.</w:t>
      </w:r>
      <w:r w:rsidR="00B83B13" w:rsidRPr="00142333">
        <w:rPr>
          <w:rFonts w:ascii="Comic Sans MS" w:hAnsi="Comic Sans MS" w:cs="Times New Roman"/>
          <w:b/>
          <w:color w:val="000000"/>
          <w:sz w:val="28"/>
          <w:szCs w:val="28"/>
        </w:rPr>
        <w:br/>
      </w:r>
      <w:r w:rsidR="00B83B13" w:rsidRPr="00B83B1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sectPr w:rsidR="00B83B13" w:rsidRPr="00B83B13" w:rsidSect="00AB651F">
      <w:pgSz w:w="16838" w:h="11906" w:orient="landscape"/>
      <w:pgMar w:top="454" w:right="454" w:bottom="454" w:left="45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1E83"/>
    <w:multiLevelType w:val="hybridMultilevel"/>
    <w:tmpl w:val="ADAAC5A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1D32D73"/>
    <w:multiLevelType w:val="hybridMultilevel"/>
    <w:tmpl w:val="944EFF2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746"/>
    <w:rsid w:val="00107A30"/>
    <w:rsid w:val="00142333"/>
    <w:rsid w:val="00203114"/>
    <w:rsid w:val="003C7D4F"/>
    <w:rsid w:val="003E559A"/>
    <w:rsid w:val="00492479"/>
    <w:rsid w:val="00501BF5"/>
    <w:rsid w:val="00571CB8"/>
    <w:rsid w:val="00761B9C"/>
    <w:rsid w:val="0093366F"/>
    <w:rsid w:val="00AB0AAE"/>
    <w:rsid w:val="00AB651F"/>
    <w:rsid w:val="00B3179C"/>
    <w:rsid w:val="00B83B13"/>
    <w:rsid w:val="00D05D20"/>
    <w:rsid w:val="00D93C64"/>
    <w:rsid w:val="00F0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7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2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Z7KFWENHHMJR-1264-1162</_dlc_DocId>
    <_dlc_DocIdUrl xmlns="134c83b0-daba-48ad-8a7d-75e8d548d543">
      <Url>http://www.eduportal44.ru/Galich/ds7galich/_layouts/15/DocIdRedir.aspx?ID=Z7KFWENHHMJR-1264-1162</Url>
      <Description>Z7KFWENHHMJR-1264-1162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Props1.xml><?xml version="1.0" encoding="utf-8"?>
<ds:datastoreItem xmlns:ds="http://schemas.openxmlformats.org/officeDocument/2006/customXml" ds:itemID="{4BB89B65-4779-4168-A36C-408EE1C8F869}"/>
</file>

<file path=customXml/itemProps2.xml><?xml version="1.0" encoding="utf-8"?>
<ds:datastoreItem xmlns:ds="http://schemas.openxmlformats.org/officeDocument/2006/customXml" ds:itemID="{0951AABD-8793-466D-BA8D-FB8C87925793}"/>
</file>

<file path=customXml/itemProps3.xml><?xml version="1.0" encoding="utf-8"?>
<ds:datastoreItem xmlns:ds="http://schemas.openxmlformats.org/officeDocument/2006/customXml" ds:itemID="{EBAB3335-7176-446C-B7E8-5BA400104F1F}"/>
</file>

<file path=customXml/itemProps4.xml><?xml version="1.0" encoding="utf-8"?>
<ds:datastoreItem xmlns:ds="http://schemas.openxmlformats.org/officeDocument/2006/customXml" ds:itemID="{ECFC86E6-5B29-4C59-B3C5-98893319E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Игры для развития мелкой  моторики</dc:title>
  <dc:creator>User</dc:creator>
  <cp:lastModifiedBy>User</cp:lastModifiedBy>
  <cp:revision>4</cp:revision>
  <cp:lastPrinted>2013-11-10T15:42:00Z</cp:lastPrinted>
  <dcterms:created xsi:type="dcterms:W3CDTF">2014-08-13T16:29:00Z</dcterms:created>
  <dcterms:modified xsi:type="dcterms:W3CDTF">2014-08-14T10:04:00Z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59beed53-f5cf-4cdc-8cd1-fe5c6b0e1cb9</vt:lpwstr>
  </property>
</Properties>
</file>