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BFE" w:rsidRPr="00243BFE" w:rsidRDefault="00243BFE" w:rsidP="00243BF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43BF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Упражнения для малышей 1-2 лет</w:t>
      </w:r>
    </w:p>
    <w:p w:rsidR="00243BFE" w:rsidRPr="00243BFE" w:rsidRDefault="00243BFE" w:rsidP="00243BFE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B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достижения ребенком 1 года нужно еще больше внимания уделять его развитию. С этого возраста необходимо подходить к обучению комплексно. Оно должно включать в себя игры, артикуляционные тренировки и дыхательную гимнастику.</w:t>
      </w:r>
    </w:p>
    <w:p w:rsidR="00243BFE" w:rsidRPr="00243BFE" w:rsidRDefault="00243BFE" w:rsidP="00243BFE">
      <w:pPr>
        <w:spacing w:before="100" w:beforeAutospacing="1" w:after="100" w:afterAutospacing="1" w:line="240" w:lineRule="auto"/>
        <w:jc w:val="lef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3B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«Стоматолог»</w:t>
      </w:r>
    </w:p>
    <w:p w:rsidR="00243BFE" w:rsidRPr="00243BFE" w:rsidRDefault="00243BFE" w:rsidP="00243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B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Попросите малыша широко открыть рот, а после – закрыть. Будет лучше, если при этом он попытается издавать звуки. Рекомендуется повторять по несколько раз.</w:t>
      </w:r>
    </w:p>
    <w:p w:rsidR="00243BFE" w:rsidRPr="00243BFE" w:rsidRDefault="00243BFE" w:rsidP="00243BF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3B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«Трубочка»</w:t>
      </w:r>
    </w:p>
    <w:p w:rsidR="00243BFE" w:rsidRPr="00243BFE" w:rsidRDefault="00243BFE" w:rsidP="00243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BF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своем примере покажите ребенку, как следует делать. Широко улыбнитесь, после чего вытяните губы в трубочку. Рекомендуется повторять несколько раз.</w:t>
      </w:r>
    </w:p>
    <w:p w:rsidR="00243BFE" w:rsidRPr="00243BFE" w:rsidRDefault="00243BFE" w:rsidP="00243BF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3B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«Ромашка»</w:t>
      </w:r>
    </w:p>
    <w:p w:rsidR="00243BFE" w:rsidRDefault="00243BFE" w:rsidP="00243BFE">
      <w:pPr>
        <w:pStyle w:val="a3"/>
        <w:jc w:val="both"/>
      </w:pPr>
      <w:r>
        <w:t>Для этой игры можно придумать растение, что также поможет развить воображение, или взять настоящее. Наклонившись к цветку и глубоко вдохнув воздух, вытянитесь вверх и поднимите руки, произнеся: «Вырасти большой». После чего плавно опустите руки, сопровождая каким-нибудь звуком.</w:t>
      </w:r>
    </w:p>
    <w:p w:rsidR="00243BFE" w:rsidRDefault="00243BFE" w:rsidP="00243BFE">
      <w:pPr>
        <w:pStyle w:val="4"/>
        <w:jc w:val="both"/>
      </w:pPr>
      <w:r>
        <w:t>«Насекомое»</w:t>
      </w:r>
    </w:p>
    <w:p w:rsidR="00243BFE" w:rsidRDefault="00243BFE" w:rsidP="00243BFE">
      <w:pPr>
        <w:pStyle w:val="a3"/>
        <w:jc w:val="both"/>
      </w:pPr>
      <w:r>
        <w:t>Сделайте вид, что поймали в руки, например, муху. Поднесите кулак с насекомым к голове ребенка, имитируя звук крыльев, то есть жужжа. Вовлеките его в этот процесс, предлагая тоже поймать кого-нибудь.</w:t>
      </w:r>
    </w:p>
    <w:p w:rsidR="00243BFE" w:rsidRDefault="00243BFE" w:rsidP="00243BFE">
      <w:pPr>
        <w:pStyle w:val="4"/>
        <w:jc w:val="both"/>
      </w:pPr>
      <w:r>
        <w:t>«Снег»</w:t>
      </w:r>
    </w:p>
    <w:p w:rsidR="00243BFE" w:rsidRDefault="00243BFE" w:rsidP="00243BFE">
      <w:pPr>
        <w:pStyle w:val="a3"/>
        <w:jc w:val="both"/>
      </w:pPr>
      <w:r>
        <w:t>Проговорите небольшой стишок, сопровождая его действиями. Побудите ребенка повторять за вами. Перебирайте пальчиками сверху вниз, имитируя падение снега со словами: «Как на горке снег-снег и под горкой снег-снег». Далее сложите ладони вместе и подложите под щеку: «А под снегом спит медведь». Пригрозив пальцем, скажите: «Тише, тише, не шуметь».</w:t>
      </w:r>
    </w:p>
    <w:p w:rsidR="00243BFE" w:rsidRDefault="00243BFE" w:rsidP="00243BFE">
      <w:pPr>
        <w:pStyle w:val="4"/>
        <w:jc w:val="both"/>
      </w:pPr>
      <w:r>
        <w:t>«Санки»</w:t>
      </w:r>
    </w:p>
    <w:p w:rsidR="00243BFE" w:rsidRDefault="00243BFE" w:rsidP="00243BFE">
      <w:pPr>
        <w:pStyle w:val="a3"/>
        <w:jc w:val="both"/>
      </w:pPr>
      <w:r>
        <w:t>Посадите куклу на расстеленный платок, после чего начинайте тянуть за его концы. Лучше будет, если ребенок вовлечется в это действие. Проговорите: «Машенька-Маша, куколка наша! В саночки садилась, с горки покатилась. Ух!». Повторяйте до тех пор, пока малыш не захочет воссоздать именно последний протяжный звук.</w:t>
      </w:r>
    </w:p>
    <w:p w:rsidR="00243BFE" w:rsidRDefault="00243BFE" w:rsidP="00243BFE">
      <w:pPr>
        <w:pStyle w:val="4"/>
      </w:pPr>
      <w:r>
        <w:t>«Машина»</w:t>
      </w:r>
    </w:p>
    <w:p w:rsidR="00243BFE" w:rsidRDefault="00243BFE" w:rsidP="00243BFE">
      <w:pPr>
        <w:pStyle w:val="a3"/>
        <w:jc w:val="both"/>
      </w:pPr>
      <w:r>
        <w:t>Если у вас нет игрушечной машины необходимого размера, можете сыграть на воображении. Сымитируйте, как крутите руками руль автомобиля, произнося различные звуки, вроде: «</w:t>
      </w:r>
      <w:proofErr w:type="spellStart"/>
      <w:r>
        <w:t>Би-бип</w:t>
      </w:r>
      <w:proofErr w:type="spellEnd"/>
      <w:r>
        <w:t>», «</w:t>
      </w:r>
      <w:proofErr w:type="spellStart"/>
      <w:r>
        <w:t>Вж-ж-ж</w:t>
      </w:r>
      <w:proofErr w:type="spellEnd"/>
      <w:r>
        <w:t>» и «</w:t>
      </w:r>
      <w:proofErr w:type="spellStart"/>
      <w:proofErr w:type="gramStart"/>
      <w:r>
        <w:t>Вру-ум</w:t>
      </w:r>
      <w:proofErr w:type="spellEnd"/>
      <w:proofErr w:type="gramEnd"/>
      <w:r>
        <w:t>». Можно также вжиться в эту игру, увеличивая количество произносимых звуков и фраз.</w:t>
      </w:r>
    </w:p>
    <w:p w:rsidR="00243BFE" w:rsidRDefault="00243BFE" w:rsidP="00243BFE">
      <w:pPr>
        <w:pStyle w:val="4"/>
        <w:jc w:val="both"/>
      </w:pPr>
      <w:r>
        <w:t>«Животные»</w:t>
      </w:r>
    </w:p>
    <w:p w:rsidR="006B3F30" w:rsidRDefault="00243BFE" w:rsidP="00243BFE">
      <w:pPr>
        <w:pStyle w:val="a3"/>
        <w:jc w:val="both"/>
      </w:pPr>
      <w:r>
        <w:t>Показывая ребенку игрушки разных животных, нужно дать ему понять, как звучат эти звери и как за ними повторить. Делайте это самостоятельно, до тех пор, пока малыш не заинтересуется.</w:t>
      </w:r>
    </w:p>
    <w:sectPr w:rsidR="006B3F30" w:rsidSect="00243BFE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3BFE"/>
    <w:rsid w:val="00243BFE"/>
    <w:rsid w:val="00614FBF"/>
    <w:rsid w:val="006B3F30"/>
    <w:rsid w:val="006D0AFC"/>
    <w:rsid w:val="006F526C"/>
    <w:rsid w:val="00BF7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F30"/>
  </w:style>
  <w:style w:type="paragraph" w:styleId="3">
    <w:name w:val="heading 3"/>
    <w:basedOn w:val="a"/>
    <w:link w:val="30"/>
    <w:uiPriority w:val="9"/>
    <w:qFormat/>
    <w:rsid w:val="00243BFE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243BFE"/>
    <w:pPr>
      <w:spacing w:before="100" w:beforeAutospacing="1" w:after="100" w:afterAutospacing="1" w:line="240" w:lineRule="auto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43BF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43BF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43BF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6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30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4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97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16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0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32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1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79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34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24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6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32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805381AA37BBA48ABC2CAFBA921E634" ma:contentTypeVersion="2" ma:contentTypeDescription="Создание документа." ma:contentTypeScope="" ma:versionID="b26b53f29c5294af22adf067682548f1">
  <xsd:schema xmlns:xsd="http://www.w3.org/2001/XMLSchema" xmlns:xs="http://www.w3.org/2001/XMLSchema" xmlns:p="http://schemas.microsoft.com/office/2006/metadata/properties" xmlns:ns2="134c83b0-daba-48ad-8a7d-75e8d548d543" xmlns:ns3="95128058-8dee-4b40-8ef2-10590e4f7184" targetNamespace="http://schemas.microsoft.com/office/2006/metadata/properties" ma:root="true" ma:fieldsID="d8c106fdfae2a5d29e505bfb2efae784" ns2:_="" ns3:_="">
    <xsd:import namespace="134c83b0-daba-48ad-8a7d-75e8d548d543"/>
    <xsd:import namespace="95128058-8dee-4b40-8ef2-10590e4f718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3: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128058-8dee-4b40-8ef2-10590e4f7184" elementFormDefault="qualified">
    <xsd:import namespace="http://schemas.microsoft.com/office/2006/documentManagement/types"/>
    <xsd:import namespace="http://schemas.microsoft.com/office/infopath/2007/PartnerControls"/>
    <xsd:element name="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" ma:index="12" ma:displayName="​Организация питания в образовательной организации" ma:description="​" ma:internalName="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 xmlns="95128058-8dee-4b40-8ef2-10590e4f7184">Занятия для развития речи от 1-2 лет</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>
    <_dlc_DocId xmlns="134c83b0-daba-48ad-8a7d-75e8d548d543">Z7KFWENHHMJR-1264-1491</_dlc_DocId>
    <_dlc_DocIdUrl xmlns="134c83b0-daba-48ad-8a7d-75e8d548d543">
      <Url>https://www.eduportal44.ru/Galich/ds7galich/_layouts/15/DocIdRedir.aspx?ID=Z7KFWENHHMJR-1264-1491</Url>
      <Description>Z7KFWENHHMJR-1264-1491</Description>
    </_dlc_DocIdUrl>
  </documentManagement>
</p:properties>
</file>

<file path=customXml/itemProps1.xml><?xml version="1.0" encoding="utf-8"?>
<ds:datastoreItem xmlns:ds="http://schemas.openxmlformats.org/officeDocument/2006/customXml" ds:itemID="{3D49C7B3-78BB-414E-85C6-44FB70DF4233}"/>
</file>

<file path=customXml/itemProps2.xml><?xml version="1.0" encoding="utf-8"?>
<ds:datastoreItem xmlns:ds="http://schemas.openxmlformats.org/officeDocument/2006/customXml" ds:itemID="{10D4BA45-9667-4A37-A015-003BB8B8CCC1}"/>
</file>

<file path=customXml/itemProps3.xml><?xml version="1.0" encoding="utf-8"?>
<ds:datastoreItem xmlns:ds="http://schemas.openxmlformats.org/officeDocument/2006/customXml" ds:itemID="{2DAE03C8-40BE-4A38-B9A0-4FC9F5DFA26D}"/>
</file>

<file path=customXml/itemProps4.xml><?xml version="1.0" encoding="utf-8"?>
<ds:datastoreItem xmlns:ds="http://schemas.openxmlformats.org/officeDocument/2006/customXml" ds:itemID="{24346DE8-0FAC-4A68-B60B-58668E727F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335</Words>
  <Characters>1911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Занятия для развития речи от 1-2 лет</dc:title>
  <dc:creator>UserPC</dc:creator>
  <cp:lastModifiedBy>UserPC</cp:lastModifiedBy>
  <cp:revision>1</cp:revision>
  <dcterms:created xsi:type="dcterms:W3CDTF">2025-07-03T07:19:00Z</dcterms:created>
  <dcterms:modified xsi:type="dcterms:W3CDTF">2025-07-03T07:23:00Z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0x010100A805381AA37BBA48ABC2CAFBA921E634</vt:lpwstr>
  </property>
  <property fmtid="{D5CDD505-2E9C-101B-9397-08002B2CF9AE}" pid="3" name="_dlc_DocIdItemGuid">
    <vt:lpwstr>3c0a6ca2-cc48-4fc7-a890-6153c2bcc3fd</vt:lpwstr>
  </property>
</Properties>
</file>