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2E" w:rsidRDefault="00287A2E" w:rsidP="00287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Собери пирамидку</w:t>
      </w:r>
    </w:p>
    <w:p w:rsidR="00C54208" w:rsidRDefault="00C54208" w:rsidP="00C542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учить детей выполнять простые действия с пирамидкой: снимать и нанизывать кольца по величине.</w:t>
      </w:r>
    </w:p>
    <w:p w:rsidR="00C54208" w:rsidRDefault="00C54208" w:rsidP="00C542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обогащать зрительно-осязательный опыт малышей. Закреплять положительное отношение к занятиям.</w:t>
      </w:r>
    </w:p>
    <w:p w:rsidR="00C54208" w:rsidRDefault="00C54208" w:rsidP="00C542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D3116D">
        <w:rPr>
          <w:rFonts w:ascii="Times New Roman" w:hAnsi="Times New Roman" w:cs="Times New Roman"/>
          <w:sz w:val="28"/>
          <w:szCs w:val="28"/>
        </w:rPr>
        <w:t>коническая пирамидка.</w:t>
      </w:r>
    </w:p>
    <w:p w:rsidR="00D3116D" w:rsidRDefault="00D3116D" w:rsidP="00D311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нятия:</w:t>
      </w:r>
    </w:p>
    <w:p w:rsidR="00D3116D" w:rsidRDefault="00D3116D" w:rsidP="00D31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87A2E">
        <w:rPr>
          <w:rFonts w:ascii="Times New Roman" w:hAnsi="Times New Roman" w:cs="Times New Roman"/>
          <w:sz w:val="28"/>
          <w:szCs w:val="28"/>
        </w:rPr>
        <w:t>Взрослый</w:t>
      </w:r>
      <w:r>
        <w:rPr>
          <w:rFonts w:ascii="Times New Roman" w:hAnsi="Times New Roman" w:cs="Times New Roman"/>
          <w:sz w:val="28"/>
          <w:szCs w:val="28"/>
        </w:rPr>
        <w:t xml:space="preserve"> показывает детям одну из пирамидок.</w:t>
      </w:r>
    </w:p>
    <w:p w:rsidR="00D3116D" w:rsidRDefault="00D3116D" w:rsidP="00D31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ребята, какая красивая пирамидка. Давайте снимем с пирамидки колечки.</w:t>
      </w:r>
    </w:p>
    <w:p w:rsidR="00D3116D" w:rsidRDefault="00D3116D" w:rsidP="00D31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Поскольку подобное занятие проводится не в первый раз, то это задание не представляет для детей особой трудности. </w:t>
      </w:r>
      <w:r w:rsidR="00287A2E">
        <w:rPr>
          <w:rFonts w:ascii="Times New Roman" w:hAnsi="Times New Roman" w:cs="Times New Roman"/>
          <w:sz w:val="28"/>
          <w:szCs w:val="28"/>
        </w:rPr>
        <w:t>Взрослый</w:t>
      </w:r>
      <w:r>
        <w:rPr>
          <w:rFonts w:ascii="Times New Roman" w:hAnsi="Times New Roman" w:cs="Times New Roman"/>
          <w:sz w:val="28"/>
          <w:szCs w:val="28"/>
        </w:rPr>
        <w:t xml:space="preserve"> фиксирует внимание детей на том, что кольца у пирамидки разные. Сняв первое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кольцо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показывает его детям.</w:t>
      </w:r>
    </w:p>
    <w:p w:rsidR="00D3116D" w:rsidRDefault="00D3116D" w:rsidP="00D31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14FD">
        <w:rPr>
          <w:rFonts w:ascii="Times New Roman" w:hAnsi="Times New Roman" w:cs="Times New Roman"/>
          <w:sz w:val="28"/>
          <w:szCs w:val="28"/>
        </w:rPr>
        <w:t>Ребята, посмотрите какое маленькое колечко. (Кладет его рядом с основанием пирамидки)</w:t>
      </w:r>
    </w:p>
    <w:p w:rsidR="009B14FD" w:rsidRDefault="009B14FD" w:rsidP="00D31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87A2E">
        <w:rPr>
          <w:rFonts w:ascii="Times New Roman" w:hAnsi="Times New Roman" w:cs="Times New Roman"/>
          <w:sz w:val="28"/>
          <w:szCs w:val="28"/>
        </w:rPr>
        <w:t>Взрослый</w:t>
      </w:r>
      <w:r>
        <w:rPr>
          <w:rFonts w:ascii="Times New Roman" w:hAnsi="Times New Roman" w:cs="Times New Roman"/>
          <w:sz w:val="28"/>
          <w:szCs w:val="28"/>
        </w:rPr>
        <w:t xml:space="preserve"> снимает второе кольцо и показывает его детям.</w:t>
      </w:r>
    </w:p>
    <w:p w:rsidR="009B14FD" w:rsidRDefault="009B14FD" w:rsidP="00D31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это колечко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>. (Кладет его рядом с первым, справа от него)</w:t>
      </w:r>
    </w:p>
    <w:p w:rsidR="009B14FD" w:rsidRDefault="009B14FD" w:rsidP="00D31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Постепенно воспитатель демонстрирует каждое следующее кольцо, которое чуть больше предыдущего. На столе все кольца раскладываются ровно, по возрастающей величине справа от пирамидки. Затем в соответствующем порядке пирамидка собирается</w:t>
      </w:r>
      <w:r w:rsidR="003906DD">
        <w:rPr>
          <w:rFonts w:ascii="Times New Roman" w:hAnsi="Times New Roman" w:cs="Times New Roman"/>
          <w:sz w:val="28"/>
          <w:szCs w:val="28"/>
        </w:rPr>
        <w:t xml:space="preserve"> при этом воспитатель поясняет детям:</w:t>
      </w:r>
    </w:p>
    <w:p w:rsidR="003906DD" w:rsidRDefault="003906DD" w:rsidP="00D31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самое большое кольцо, вот поменьше, а это самое маленькое.</w:t>
      </w:r>
    </w:p>
    <w:p w:rsidR="003906DD" w:rsidRDefault="003906DD" w:rsidP="00D31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Закрыв пирамидку колпачком,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287A2E" w:rsidRPr="00287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A2E">
        <w:rPr>
          <w:rFonts w:ascii="Times New Roman" w:hAnsi="Times New Roman" w:cs="Times New Roman"/>
          <w:sz w:val="28"/>
          <w:szCs w:val="28"/>
        </w:rPr>
        <w:t>зрослый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предлагает детям:</w:t>
      </w:r>
    </w:p>
    <w:p w:rsidR="003906DD" w:rsidRDefault="003906DD" w:rsidP="00D31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давайте проведем рукой вдоль пирамидки сверху вниз. (Дети проводят рукой вдоль поверхности пирамидки)</w:t>
      </w:r>
    </w:p>
    <w:p w:rsidR="003906DD" w:rsidRDefault="003906DD" w:rsidP="00D31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вы почувствовали</w:t>
      </w:r>
      <w:r w:rsidRPr="003906DD">
        <w:rPr>
          <w:rFonts w:ascii="Times New Roman" w:hAnsi="Times New Roman" w:cs="Times New Roman"/>
          <w:sz w:val="28"/>
          <w:szCs w:val="28"/>
        </w:rPr>
        <w:t>?</w:t>
      </w:r>
    </w:p>
    <w:p w:rsidR="00D30573" w:rsidRDefault="003906DD" w:rsidP="00D31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пирамидка книзу расширяется: все колечкина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="00D30573">
        <w:rPr>
          <w:rFonts w:ascii="Times New Roman" w:hAnsi="Times New Roman" w:cs="Times New Roman"/>
          <w:sz w:val="28"/>
          <w:szCs w:val="28"/>
        </w:rPr>
        <w:t>, пирамидка собрана правильно.</w:t>
      </w:r>
    </w:p>
    <w:p w:rsidR="00D30573" w:rsidRDefault="00D30573" w:rsidP="00D31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Когда дети приступают к самостоятельным действиям с индивидуальными пирамидками, в</w:t>
      </w:r>
      <w:r w:rsidR="00287A2E">
        <w:rPr>
          <w:rFonts w:ascii="Times New Roman" w:hAnsi="Times New Roman" w:cs="Times New Roman"/>
          <w:sz w:val="28"/>
          <w:szCs w:val="28"/>
        </w:rPr>
        <w:t>зрослый</w:t>
      </w:r>
      <w:r>
        <w:rPr>
          <w:rFonts w:ascii="Times New Roman" w:hAnsi="Times New Roman" w:cs="Times New Roman"/>
          <w:sz w:val="28"/>
          <w:szCs w:val="28"/>
        </w:rPr>
        <w:t xml:space="preserve"> подсказывает, как снять вершинку, куда её положить</w:t>
      </w:r>
    </w:p>
    <w:p w:rsidR="00D30573" w:rsidRDefault="00D30573" w:rsidP="00D31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-Справа, рядом с основанием пирамидки.</w:t>
      </w:r>
    </w:p>
    <w:p w:rsidR="00D30573" w:rsidRDefault="00D30573" w:rsidP="00D31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снятии колец он обращает внимание на их величину.</w:t>
      </w:r>
    </w:p>
    <w:p w:rsidR="00D30573" w:rsidRDefault="00D30573" w:rsidP="00D31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-Самое маленькое колечко надо положить рядом с колпачком</w:t>
      </w:r>
      <w:r w:rsidR="00F51245">
        <w:rPr>
          <w:rFonts w:ascii="Times New Roman" w:hAnsi="Times New Roman" w:cs="Times New Roman"/>
          <w:sz w:val="28"/>
          <w:szCs w:val="28"/>
        </w:rPr>
        <w:t>.</w:t>
      </w:r>
    </w:p>
    <w:p w:rsidR="00E0721E" w:rsidRDefault="00287A2E" w:rsidP="00D31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 </w:t>
      </w:r>
      <w:r w:rsidR="00E0721E">
        <w:rPr>
          <w:rFonts w:ascii="Times New Roman" w:hAnsi="Times New Roman" w:cs="Times New Roman"/>
          <w:sz w:val="28"/>
          <w:szCs w:val="28"/>
        </w:rPr>
        <w:t xml:space="preserve">показывает место, куда надо положить кольцо. </w:t>
      </w:r>
    </w:p>
    <w:p w:rsidR="003906DD" w:rsidRPr="003906DD" w:rsidRDefault="003906DD" w:rsidP="00D3116D">
      <w:pPr>
        <w:rPr>
          <w:rFonts w:ascii="Times New Roman" w:hAnsi="Times New Roman" w:cs="Times New Roman"/>
          <w:sz w:val="28"/>
          <w:szCs w:val="28"/>
        </w:rPr>
      </w:pPr>
    </w:p>
    <w:p w:rsidR="009B14FD" w:rsidRPr="00D3116D" w:rsidRDefault="009B14FD" w:rsidP="00D3116D">
      <w:pPr>
        <w:rPr>
          <w:rFonts w:ascii="Times New Roman" w:hAnsi="Times New Roman" w:cs="Times New Roman"/>
          <w:sz w:val="28"/>
          <w:szCs w:val="28"/>
        </w:rPr>
      </w:pPr>
    </w:p>
    <w:sectPr w:rsidR="009B14FD" w:rsidRPr="00D3116D" w:rsidSect="00287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C3C"/>
    <w:rsid w:val="00077B71"/>
    <w:rsid w:val="001E3608"/>
    <w:rsid w:val="00210E35"/>
    <w:rsid w:val="00287A2E"/>
    <w:rsid w:val="00315C3C"/>
    <w:rsid w:val="003906DD"/>
    <w:rsid w:val="00832D1F"/>
    <w:rsid w:val="009B14FD"/>
    <w:rsid w:val="00A11478"/>
    <w:rsid w:val="00C54208"/>
    <w:rsid w:val="00D02683"/>
    <w:rsid w:val="00D30573"/>
    <w:rsid w:val="00D3116D"/>
    <w:rsid w:val="00DD0934"/>
    <w:rsid w:val="00E0721E"/>
    <w:rsid w:val="00F51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Z7KFWENHHMJR-1300-1638</_dlc_DocId>
    <_dlc_DocIdUrl xmlns="134c83b0-daba-48ad-8a7d-75e8d548d543">
      <Url>http://www.eduportal44.ru/Galich/ds11galich/_layouts/15/DocIdRedir.aspx?ID=Z7KFWENHHMJR-1300-1638</Url>
      <Description>Z7KFWENHHMJR-1300-1638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DF7271-CE52-43FD-AC13-CE7B2D2B353E}"/>
</file>

<file path=customXml/itemProps2.xml><?xml version="1.0" encoding="utf-8"?>
<ds:datastoreItem xmlns:ds="http://schemas.openxmlformats.org/officeDocument/2006/customXml" ds:itemID="{7150C365-1D64-45D5-8FDF-5C8462E7254D}"/>
</file>

<file path=customXml/itemProps3.xml><?xml version="1.0" encoding="utf-8"?>
<ds:datastoreItem xmlns:ds="http://schemas.openxmlformats.org/officeDocument/2006/customXml" ds:itemID="{5E8327FB-D05D-4E1A-BC47-989D27BDE1E3}"/>
</file>

<file path=customXml/itemProps4.xml><?xml version="1.0" encoding="utf-8"?>
<ds:datastoreItem xmlns:ds="http://schemas.openxmlformats.org/officeDocument/2006/customXml" ds:itemID="{E70DC165-05E6-48EA-8A0C-523CB15D78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Собери пирамидку</dc:title>
  <dc:creator>Roma</dc:creator>
  <cp:lastModifiedBy>user</cp:lastModifiedBy>
  <cp:revision>3</cp:revision>
  <dcterms:created xsi:type="dcterms:W3CDTF">2020-05-13T06:26:00Z</dcterms:created>
  <dcterms:modified xsi:type="dcterms:W3CDTF">2020-05-13T06:29:00Z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33f22b53-4e48-4d1f-bb99-6f4ff7079d37</vt:lpwstr>
  </property>
</Properties>
</file>