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28ECD" w14:textId="77777777" w:rsidR="006236A1" w:rsidRPr="00607375" w:rsidRDefault="00E83392" w:rsidP="00551922">
      <w:pPr>
        <w:spacing w:line="360" w:lineRule="auto"/>
        <w:jc w:val="center"/>
        <w:rPr>
          <w:rFonts w:ascii="Times New Roman" w:hAnsi="Times New Roman" w:cs="Times New Roman"/>
          <w:sz w:val="28"/>
          <w:szCs w:val="28"/>
        </w:rPr>
      </w:pPr>
      <w:r w:rsidRPr="00607375">
        <w:rPr>
          <w:rFonts w:ascii="Times New Roman" w:hAnsi="Times New Roman" w:cs="Times New Roman"/>
          <w:sz w:val="28"/>
          <w:szCs w:val="28"/>
        </w:rPr>
        <w:t>Муниципальное</w:t>
      </w:r>
      <w:r w:rsidR="00607375">
        <w:rPr>
          <w:rFonts w:ascii="Times New Roman" w:hAnsi="Times New Roman" w:cs="Times New Roman"/>
          <w:sz w:val="28"/>
          <w:szCs w:val="28"/>
        </w:rPr>
        <w:t xml:space="preserve"> </w:t>
      </w:r>
      <w:r w:rsidRPr="00607375">
        <w:rPr>
          <w:rFonts w:ascii="Times New Roman" w:hAnsi="Times New Roman" w:cs="Times New Roman"/>
          <w:sz w:val="28"/>
          <w:szCs w:val="28"/>
        </w:rPr>
        <w:t>дошкольное  образовательное учреждение детский сад №8</w:t>
      </w:r>
    </w:p>
    <w:p w14:paraId="41AD1A4D" w14:textId="77777777" w:rsidR="00E83392" w:rsidRPr="00607375" w:rsidRDefault="00E83392" w:rsidP="00551922">
      <w:pPr>
        <w:spacing w:line="360" w:lineRule="auto"/>
        <w:jc w:val="center"/>
        <w:rPr>
          <w:rFonts w:ascii="Times New Roman" w:hAnsi="Times New Roman" w:cs="Times New Roman"/>
          <w:sz w:val="28"/>
          <w:szCs w:val="28"/>
        </w:rPr>
      </w:pPr>
      <w:r w:rsidRPr="00607375">
        <w:rPr>
          <w:rFonts w:ascii="Times New Roman" w:hAnsi="Times New Roman" w:cs="Times New Roman"/>
          <w:sz w:val="28"/>
          <w:szCs w:val="28"/>
        </w:rPr>
        <w:t>города Галич Костромской области.</w:t>
      </w:r>
    </w:p>
    <w:p w14:paraId="28D6CEEC" w14:textId="77777777" w:rsidR="00E83392" w:rsidRPr="00607375" w:rsidRDefault="00AD4F4B" w:rsidP="00E83392">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1122FD6B" wp14:editId="0660B6F5">
            <wp:simplePos x="0" y="0"/>
            <wp:positionH relativeFrom="column">
              <wp:posOffset>3133725</wp:posOffset>
            </wp:positionH>
            <wp:positionV relativeFrom="paragraph">
              <wp:posOffset>80010</wp:posOffset>
            </wp:positionV>
            <wp:extent cx="1914525" cy="1990725"/>
            <wp:effectExtent l="19050" t="0" r="9525" b="0"/>
            <wp:wrapNone/>
            <wp:docPr id="1" name="Рисунок 1" descr="C:\Users\Детсад\AppData\Local\Microsoft\Windows\Temporary Internet Files\Content.Word\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тсад\AppData\Local\Microsoft\Windows\Temporary Internet Files\Content.Word\001.jpg"/>
                    <pic:cNvPicPr>
                      <a:picLocks noChangeAspect="1" noChangeArrowheads="1"/>
                    </pic:cNvPicPr>
                  </pic:nvPicPr>
                  <pic:blipFill>
                    <a:blip r:embed="rId7" cstate="print"/>
                    <a:srcRect/>
                    <a:stretch>
                      <a:fillRect/>
                    </a:stretch>
                  </pic:blipFill>
                  <pic:spPr bwMode="auto">
                    <a:xfrm>
                      <a:off x="0" y="0"/>
                      <a:ext cx="1914525" cy="1990725"/>
                    </a:xfrm>
                    <a:prstGeom prst="rect">
                      <a:avLst/>
                    </a:prstGeom>
                    <a:noFill/>
                    <a:ln w="9525">
                      <a:noFill/>
                      <a:miter lim="800000"/>
                      <a:headEnd/>
                      <a:tailEnd/>
                    </a:ln>
                  </pic:spPr>
                </pic:pic>
              </a:graphicData>
            </a:graphic>
          </wp:anchor>
        </w:drawing>
      </w:r>
    </w:p>
    <w:tbl>
      <w:tblPr>
        <w:tblStyle w:val="a3"/>
        <w:tblW w:w="0" w:type="auto"/>
        <w:tblLook w:val="04A0" w:firstRow="1" w:lastRow="0" w:firstColumn="1" w:lastColumn="0" w:noHBand="0" w:noVBand="1"/>
      </w:tblPr>
      <w:tblGrid>
        <w:gridCol w:w="5228"/>
        <w:gridCol w:w="5228"/>
      </w:tblGrid>
      <w:tr w:rsidR="00E83392" w14:paraId="16C17096" w14:textId="77777777" w:rsidTr="00E83392">
        <w:tc>
          <w:tcPr>
            <w:tcW w:w="5228" w:type="dxa"/>
          </w:tcPr>
          <w:p w14:paraId="53CCEA22" w14:textId="77777777" w:rsidR="00E83392" w:rsidRPr="00951E0A" w:rsidRDefault="00E83392" w:rsidP="00951E0A">
            <w:pPr>
              <w:spacing w:line="360" w:lineRule="auto"/>
              <w:jc w:val="center"/>
              <w:rPr>
                <w:rFonts w:ascii="Times New Roman" w:hAnsi="Times New Roman" w:cs="Times New Roman"/>
              </w:rPr>
            </w:pPr>
            <w:r w:rsidRPr="00951E0A">
              <w:rPr>
                <w:rFonts w:ascii="Times New Roman" w:hAnsi="Times New Roman" w:cs="Times New Roman"/>
              </w:rPr>
              <w:t>«Рассмотрено»</w:t>
            </w:r>
          </w:p>
          <w:p w14:paraId="773EEF3E" w14:textId="77777777" w:rsidR="00E83392" w:rsidRPr="00951E0A" w:rsidRDefault="00951E0A" w:rsidP="00951E0A">
            <w:pPr>
              <w:spacing w:line="360" w:lineRule="auto"/>
              <w:jc w:val="center"/>
              <w:rPr>
                <w:rFonts w:ascii="Times New Roman" w:hAnsi="Times New Roman" w:cs="Times New Roman"/>
              </w:rPr>
            </w:pPr>
            <w:r>
              <w:rPr>
                <w:rFonts w:ascii="Times New Roman" w:hAnsi="Times New Roman" w:cs="Times New Roman"/>
              </w:rPr>
              <w:t>н</w:t>
            </w:r>
            <w:r w:rsidR="00E83392" w:rsidRPr="00951E0A">
              <w:rPr>
                <w:rFonts w:ascii="Times New Roman" w:hAnsi="Times New Roman" w:cs="Times New Roman"/>
              </w:rPr>
              <w:t>а педагогическом совете</w:t>
            </w:r>
          </w:p>
          <w:p w14:paraId="446D1602" w14:textId="77777777" w:rsidR="00E83392" w:rsidRPr="00951E0A" w:rsidRDefault="00E83392" w:rsidP="00951E0A">
            <w:pPr>
              <w:spacing w:line="360" w:lineRule="auto"/>
              <w:jc w:val="center"/>
              <w:rPr>
                <w:rFonts w:ascii="Times New Roman" w:hAnsi="Times New Roman" w:cs="Times New Roman"/>
              </w:rPr>
            </w:pPr>
            <w:r w:rsidRPr="00951E0A">
              <w:rPr>
                <w:rFonts w:ascii="Times New Roman" w:hAnsi="Times New Roman" w:cs="Times New Roman"/>
              </w:rPr>
              <w:t>Протокол №</w:t>
            </w:r>
            <w:r w:rsidR="00951E0A">
              <w:rPr>
                <w:rFonts w:ascii="Times New Roman" w:hAnsi="Times New Roman" w:cs="Times New Roman"/>
              </w:rPr>
              <w:t xml:space="preserve"> 1</w:t>
            </w:r>
          </w:p>
          <w:p w14:paraId="27F22791" w14:textId="32D612E9" w:rsidR="00E83392" w:rsidRPr="00951E0A" w:rsidRDefault="00951E0A" w:rsidP="00345047">
            <w:pPr>
              <w:spacing w:line="360" w:lineRule="auto"/>
              <w:jc w:val="center"/>
              <w:rPr>
                <w:rFonts w:ascii="Times New Roman" w:hAnsi="Times New Roman" w:cs="Times New Roman"/>
              </w:rPr>
            </w:pPr>
            <w:r>
              <w:rPr>
                <w:rFonts w:ascii="Times New Roman" w:hAnsi="Times New Roman" w:cs="Times New Roman"/>
              </w:rPr>
              <w:t>о</w:t>
            </w:r>
            <w:r w:rsidR="00E83392" w:rsidRPr="00951E0A">
              <w:rPr>
                <w:rFonts w:ascii="Times New Roman" w:hAnsi="Times New Roman" w:cs="Times New Roman"/>
              </w:rPr>
              <w:t>т «</w:t>
            </w:r>
            <w:r>
              <w:rPr>
                <w:rFonts w:ascii="Times New Roman" w:hAnsi="Times New Roman" w:cs="Times New Roman"/>
              </w:rPr>
              <w:t>3</w:t>
            </w:r>
            <w:r w:rsidR="0039415D">
              <w:rPr>
                <w:rFonts w:ascii="Times New Roman" w:hAnsi="Times New Roman" w:cs="Times New Roman"/>
              </w:rPr>
              <w:t>0</w:t>
            </w:r>
            <w:r>
              <w:rPr>
                <w:rFonts w:ascii="Times New Roman" w:hAnsi="Times New Roman" w:cs="Times New Roman"/>
              </w:rPr>
              <w:t>» августа</w:t>
            </w:r>
            <w:r w:rsidR="00E83392" w:rsidRPr="00951E0A">
              <w:rPr>
                <w:rFonts w:ascii="Times New Roman" w:hAnsi="Times New Roman" w:cs="Times New Roman"/>
              </w:rPr>
              <w:t xml:space="preserve"> 20</w:t>
            </w:r>
            <w:r w:rsidR="00F15B42" w:rsidRPr="00951E0A">
              <w:rPr>
                <w:rFonts w:ascii="Times New Roman" w:hAnsi="Times New Roman" w:cs="Times New Roman"/>
              </w:rPr>
              <w:t>2</w:t>
            </w:r>
            <w:r w:rsidR="0039415D">
              <w:rPr>
                <w:rFonts w:ascii="Times New Roman" w:hAnsi="Times New Roman" w:cs="Times New Roman"/>
              </w:rPr>
              <w:t>3</w:t>
            </w:r>
            <w:r w:rsidR="00E83392" w:rsidRPr="00951E0A">
              <w:rPr>
                <w:rFonts w:ascii="Times New Roman" w:hAnsi="Times New Roman" w:cs="Times New Roman"/>
              </w:rPr>
              <w:t xml:space="preserve"> г.</w:t>
            </w:r>
          </w:p>
        </w:tc>
        <w:tc>
          <w:tcPr>
            <w:tcW w:w="5228" w:type="dxa"/>
          </w:tcPr>
          <w:p w14:paraId="0FE49B2E" w14:textId="77777777" w:rsidR="00E83392" w:rsidRPr="00951E0A" w:rsidRDefault="00E83392" w:rsidP="00951E0A">
            <w:pPr>
              <w:spacing w:line="360" w:lineRule="auto"/>
              <w:jc w:val="center"/>
              <w:rPr>
                <w:rFonts w:ascii="Times New Roman" w:hAnsi="Times New Roman" w:cs="Times New Roman"/>
              </w:rPr>
            </w:pPr>
            <w:r w:rsidRPr="00951E0A">
              <w:rPr>
                <w:rFonts w:ascii="Times New Roman" w:hAnsi="Times New Roman" w:cs="Times New Roman"/>
              </w:rPr>
              <w:t>«Утверждаю»</w:t>
            </w:r>
          </w:p>
          <w:p w14:paraId="5021DB59" w14:textId="77777777" w:rsidR="00E83392" w:rsidRPr="00951E0A" w:rsidRDefault="00E83392" w:rsidP="00951E0A">
            <w:pPr>
              <w:spacing w:line="360" w:lineRule="auto"/>
              <w:rPr>
                <w:rFonts w:ascii="Times New Roman" w:hAnsi="Times New Roman" w:cs="Times New Roman"/>
              </w:rPr>
            </w:pPr>
            <w:r w:rsidRPr="00951E0A">
              <w:rPr>
                <w:rFonts w:ascii="Times New Roman" w:hAnsi="Times New Roman" w:cs="Times New Roman"/>
              </w:rPr>
              <w:t xml:space="preserve">                            Заведующий МДОУ</w:t>
            </w:r>
          </w:p>
          <w:p w14:paraId="3DE8C28B" w14:textId="77777777" w:rsidR="00E83392" w:rsidRPr="00951E0A" w:rsidRDefault="00E83392" w:rsidP="00951E0A">
            <w:pPr>
              <w:spacing w:line="360" w:lineRule="auto"/>
              <w:rPr>
                <w:rFonts w:ascii="Times New Roman" w:hAnsi="Times New Roman" w:cs="Times New Roman"/>
              </w:rPr>
            </w:pPr>
            <w:r w:rsidRPr="00951E0A">
              <w:rPr>
                <w:rFonts w:ascii="Times New Roman" w:hAnsi="Times New Roman" w:cs="Times New Roman"/>
              </w:rPr>
              <w:t xml:space="preserve">                     </w:t>
            </w:r>
            <w:r w:rsidR="00951E0A">
              <w:rPr>
                <w:rFonts w:ascii="Times New Roman" w:hAnsi="Times New Roman" w:cs="Times New Roman"/>
              </w:rPr>
              <w:t>д</w:t>
            </w:r>
            <w:r w:rsidRPr="00951E0A">
              <w:rPr>
                <w:rFonts w:ascii="Times New Roman" w:hAnsi="Times New Roman" w:cs="Times New Roman"/>
              </w:rPr>
              <w:t>етский сад № 8 г. Галич</w:t>
            </w:r>
            <w:r w:rsidR="00951E0A">
              <w:rPr>
                <w:rFonts w:ascii="Times New Roman" w:hAnsi="Times New Roman" w:cs="Times New Roman"/>
              </w:rPr>
              <w:t>а</w:t>
            </w:r>
          </w:p>
          <w:p w14:paraId="257C26D7" w14:textId="77777777" w:rsidR="00E83392" w:rsidRPr="00951E0A" w:rsidRDefault="00E83392" w:rsidP="00951E0A">
            <w:pPr>
              <w:spacing w:line="360" w:lineRule="auto"/>
              <w:rPr>
                <w:rFonts w:ascii="Times New Roman" w:hAnsi="Times New Roman" w:cs="Times New Roman"/>
              </w:rPr>
            </w:pPr>
            <w:r w:rsidRPr="00951E0A">
              <w:rPr>
                <w:rFonts w:ascii="Times New Roman" w:hAnsi="Times New Roman" w:cs="Times New Roman"/>
              </w:rPr>
              <w:t xml:space="preserve">            _______     Т.А. </w:t>
            </w:r>
            <w:proofErr w:type="spellStart"/>
            <w:r w:rsidRPr="00951E0A">
              <w:rPr>
                <w:rFonts w:ascii="Times New Roman" w:hAnsi="Times New Roman" w:cs="Times New Roman"/>
              </w:rPr>
              <w:t>Салахотдинова</w:t>
            </w:r>
            <w:proofErr w:type="spellEnd"/>
            <w:r w:rsidRPr="00951E0A">
              <w:rPr>
                <w:rFonts w:ascii="Times New Roman" w:hAnsi="Times New Roman" w:cs="Times New Roman"/>
              </w:rPr>
              <w:t>.</w:t>
            </w:r>
          </w:p>
          <w:p w14:paraId="26EABF81" w14:textId="44AA3AC5" w:rsidR="00E83392" w:rsidRPr="00951E0A" w:rsidRDefault="00E83392" w:rsidP="00345047">
            <w:pPr>
              <w:spacing w:line="360" w:lineRule="auto"/>
              <w:rPr>
                <w:rFonts w:ascii="Times New Roman" w:hAnsi="Times New Roman" w:cs="Times New Roman"/>
              </w:rPr>
            </w:pPr>
            <w:r w:rsidRPr="00951E0A">
              <w:rPr>
                <w:rFonts w:ascii="Times New Roman" w:hAnsi="Times New Roman" w:cs="Times New Roman"/>
              </w:rPr>
              <w:t xml:space="preserve">    </w:t>
            </w:r>
            <w:r w:rsidR="00951E0A">
              <w:rPr>
                <w:rFonts w:ascii="Times New Roman" w:hAnsi="Times New Roman" w:cs="Times New Roman"/>
              </w:rPr>
              <w:t xml:space="preserve">     </w:t>
            </w:r>
            <w:r w:rsidRPr="00951E0A">
              <w:rPr>
                <w:rFonts w:ascii="Times New Roman" w:hAnsi="Times New Roman" w:cs="Times New Roman"/>
              </w:rPr>
              <w:t xml:space="preserve">Приказ №  </w:t>
            </w:r>
            <w:r w:rsidR="00345047">
              <w:rPr>
                <w:rFonts w:ascii="Times New Roman" w:hAnsi="Times New Roman" w:cs="Times New Roman"/>
              </w:rPr>
              <w:t>33</w:t>
            </w:r>
            <w:r w:rsidR="0039415D">
              <w:rPr>
                <w:rFonts w:ascii="Times New Roman" w:hAnsi="Times New Roman" w:cs="Times New Roman"/>
              </w:rPr>
              <w:t>4</w:t>
            </w:r>
            <w:r w:rsidRPr="00951E0A">
              <w:rPr>
                <w:rFonts w:ascii="Times New Roman" w:hAnsi="Times New Roman" w:cs="Times New Roman"/>
              </w:rPr>
              <w:t xml:space="preserve">   от «</w:t>
            </w:r>
            <w:r w:rsidR="0039415D">
              <w:rPr>
                <w:rFonts w:ascii="Times New Roman" w:hAnsi="Times New Roman" w:cs="Times New Roman"/>
              </w:rPr>
              <w:t>30</w:t>
            </w:r>
            <w:r w:rsidR="00AD4F4B">
              <w:rPr>
                <w:rFonts w:ascii="Times New Roman" w:hAnsi="Times New Roman" w:cs="Times New Roman"/>
              </w:rPr>
              <w:t>»</w:t>
            </w:r>
            <w:r w:rsidRPr="00951E0A">
              <w:rPr>
                <w:rFonts w:ascii="Times New Roman" w:hAnsi="Times New Roman" w:cs="Times New Roman"/>
              </w:rPr>
              <w:t xml:space="preserve"> </w:t>
            </w:r>
            <w:r w:rsidR="00951E0A">
              <w:rPr>
                <w:rFonts w:ascii="Times New Roman" w:hAnsi="Times New Roman" w:cs="Times New Roman"/>
              </w:rPr>
              <w:t>августа</w:t>
            </w:r>
            <w:r w:rsidRPr="00951E0A">
              <w:rPr>
                <w:rFonts w:ascii="Times New Roman" w:hAnsi="Times New Roman" w:cs="Times New Roman"/>
              </w:rPr>
              <w:t xml:space="preserve"> 20</w:t>
            </w:r>
            <w:r w:rsidR="00F15B42" w:rsidRPr="00951E0A">
              <w:rPr>
                <w:rFonts w:ascii="Times New Roman" w:hAnsi="Times New Roman" w:cs="Times New Roman"/>
              </w:rPr>
              <w:t>2</w:t>
            </w:r>
            <w:r w:rsidR="0039415D">
              <w:rPr>
                <w:rFonts w:ascii="Times New Roman" w:hAnsi="Times New Roman" w:cs="Times New Roman"/>
              </w:rPr>
              <w:t>3</w:t>
            </w:r>
            <w:r w:rsidR="00AD4F4B">
              <w:rPr>
                <w:rFonts w:ascii="Times New Roman" w:hAnsi="Times New Roman" w:cs="Times New Roman"/>
              </w:rPr>
              <w:t xml:space="preserve"> </w:t>
            </w:r>
            <w:r w:rsidR="00951E0A">
              <w:rPr>
                <w:rFonts w:ascii="Times New Roman" w:hAnsi="Times New Roman" w:cs="Times New Roman"/>
              </w:rPr>
              <w:t>г</w:t>
            </w:r>
            <w:r w:rsidRPr="00951E0A">
              <w:rPr>
                <w:rFonts w:ascii="Times New Roman" w:hAnsi="Times New Roman" w:cs="Times New Roman"/>
              </w:rPr>
              <w:t>.</w:t>
            </w:r>
          </w:p>
        </w:tc>
      </w:tr>
    </w:tbl>
    <w:p w14:paraId="1608F13A" w14:textId="77777777" w:rsidR="00E83392" w:rsidRDefault="00E83392" w:rsidP="00E83392">
      <w:pPr>
        <w:rPr>
          <w:sz w:val="28"/>
          <w:szCs w:val="28"/>
        </w:rPr>
      </w:pPr>
    </w:p>
    <w:p w14:paraId="701B0387" w14:textId="77777777" w:rsidR="00E83392" w:rsidRPr="006236A1" w:rsidRDefault="00E83392" w:rsidP="00E83392">
      <w:pPr>
        <w:rPr>
          <w:sz w:val="28"/>
          <w:szCs w:val="28"/>
          <w:vertAlign w:val="subscript"/>
        </w:rPr>
      </w:pPr>
    </w:p>
    <w:p w14:paraId="57633A7E" w14:textId="77777777" w:rsidR="00E83392" w:rsidRDefault="00E83392" w:rsidP="00E83392">
      <w:pPr>
        <w:rPr>
          <w:sz w:val="28"/>
          <w:szCs w:val="28"/>
        </w:rPr>
      </w:pPr>
    </w:p>
    <w:p w14:paraId="14C7D5B5" w14:textId="77777777" w:rsidR="00E83392" w:rsidRDefault="00E83392" w:rsidP="00E83392">
      <w:pPr>
        <w:rPr>
          <w:sz w:val="28"/>
          <w:szCs w:val="28"/>
        </w:rPr>
      </w:pPr>
    </w:p>
    <w:p w14:paraId="515E43BD" w14:textId="77777777" w:rsidR="00E83392" w:rsidRPr="00607375" w:rsidRDefault="00E83392" w:rsidP="00607375">
      <w:pPr>
        <w:jc w:val="center"/>
        <w:rPr>
          <w:rFonts w:ascii="Times New Roman" w:hAnsi="Times New Roman" w:cs="Times New Roman"/>
          <w:sz w:val="28"/>
          <w:szCs w:val="28"/>
        </w:rPr>
      </w:pPr>
      <w:r w:rsidRPr="00607375">
        <w:rPr>
          <w:rFonts w:ascii="Times New Roman" w:hAnsi="Times New Roman" w:cs="Times New Roman"/>
          <w:sz w:val="28"/>
          <w:szCs w:val="28"/>
        </w:rPr>
        <w:t xml:space="preserve">Дополнительная общеобразовательная </w:t>
      </w:r>
      <w:r w:rsidR="00951E0A">
        <w:rPr>
          <w:rFonts w:ascii="Times New Roman" w:hAnsi="Times New Roman" w:cs="Times New Roman"/>
          <w:sz w:val="28"/>
          <w:szCs w:val="28"/>
        </w:rPr>
        <w:t xml:space="preserve"> общеразвивающая </w:t>
      </w:r>
      <w:r w:rsidRPr="00607375">
        <w:rPr>
          <w:rFonts w:ascii="Times New Roman" w:hAnsi="Times New Roman" w:cs="Times New Roman"/>
          <w:sz w:val="28"/>
          <w:szCs w:val="28"/>
        </w:rPr>
        <w:t>программа</w:t>
      </w:r>
    </w:p>
    <w:p w14:paraId="28599256" w14:textId="77777777" w:rsidR="00E83392" w:rsidRPr="00607375" w:rsidRDefault="00E83392" w:rsidP="00607375">
      <w:pPr>
        <w:jc w:val="center"/>
        <w:rPr>
          <w:rFonts w:ascii="Times New Roman" w:hAnsi="Times New Roman" w:cs="Times New Roman"/>
          <w:sz w:val="28"/>
          <w:szCs w:val="28"/>
        </w:rPr>
      </w:pPr>
      <w:r w:rsidRPr="00607375">
        <w:rPr>
          <w:rFonts w:ascii="Times New Roman" w:hAnsi="Times New Roman" w:cs="Times New Roman"/>
          <w:sz w:val="28"/>
          <w:szCs w:val="28"/>
        </w:rPr>
        <w:t>по интеллектуальному развитию воспитанников</w:t>
      </w:r>
    </w:p>
    <w:p w14:paraId="0F4FBD92" w14:textId="77777777" w:rsidR="00E83392" w:rsidRDefault="00951E0A" w:rsidP="00607375">
      <w:pPr>
        <w:jc w:val="center"/>
        <w:rPr>
          <w:rFonts w:ascii="Times New Roman" w:hAnsi="Times New Roman" w:cs="Times New Roman"/>
          <w:sz w:val="28"/>
          <w:szCs w:val="28"/>
        </w:rPr>
      </w:pPr>
      <w:r>
        <w:rPr>
          <w:rFonts w:ascii="Times New Roman" w:hAnsi="Times New Roman" w:cs="Times New Roman"/>
          <w:sz w:val="28"/>
          <w:szCs w:val="28"/>
        </w:rPr>
        <w:t xml:space="preserve"> «Занимательная математика»</w:t>
      </w:r>
    </w:p>
    <w:p w14:paraId="012832BB" w14:textId="608D18F7" w:rsidR="00951E0A" w:rsidRPr="00607375" w:rsidRDefault="00951E0A" w:rsidP="00607375">
      <w:pPr>
        <w:jc w:val="center"/>
        <w:rPr>
          <w:rFonts w:ascii="Times New Roman" w:hAnsi="Times New Roman" w:cs="Times New Roman"/>
          <w:sz w:val="28"/>
          <w:szCs w:val="28"/>
        </w:rPr>
      </w:pPr>
      <w:r>
        <w:rPr>
          <w:rFonts w:ascii="Times New Roman" w:hAnsi="Times New Roman" w:cs="Times New Roman"/>
          <w:sz w:val="28"/>
          <w:szCs w:val="28"/>
        </w:rPr>
        <w:t xml:space="preserve">Направленность программы: </w:t>
      </w:r>
      <w:proofErr w:type="gramStart"/>
      <w:r w:rsidR="00322F87">
        <w:rPr>
          <w:rFonts w:ascii="Times New Roman" w:hAnsi="Times New Roman" w:cs="Times New Roman"/>
          <w:sz w:val="28"/>
          <w:szCs w:val="28"/>
        </w:rPr>
        <w:t>естественно</w:t>
      </w:r>
      <w:r w:rsidR="00D56A41">
        <w:rPr>
          <w:rFonts w:ascii="Times New Roman" w:hAnsi="Times New Roman" w:cs="Times New Roman"/>
          <w:sz w:val="28"/>
          <w:szCs w:val="28"/>
        </w:rPr>
        <w:t>-</w:t>
      </w:r>
      <w:r w:rsidR="00322F87">
        <w:rPr>
          <w:rFonts w:ascii="Times New Roman" w:hAnsi="Times New Roman" w:cs="Times New Roman"/>
          <w:sz w:val="28"/>
          <w:szCs w:val="28"/>
        </w:rPr>
        <w:t>научная</w:t>
      </w:r>
      <w:proofErr w:type="gramEnd"/>
      <w:r w:rsidR="00322F87">
        <w:rPr>
          <w:rFonts w:ascii="Times New Roman" w:hAnsi="Times New Roman" w:cs="Times New Roman"/>
          <w:sz w:val="28"/>
          <w:szCs w:val="28"/>
        </w:rPr>
        <w:t xml:space="preserve"> </w:t>
      </w:r>
    </w:p>
    <w:p w14:paraId="7E2ED53F" w14:textId="77777777" w:rsidR="00EA70E9" w:rsidRPr="00607375" w:rsidRDefault="00951E0A" w:rsidP="00607375">
      <w:pPr>
        <w:jc w:val="center"/>
        <w:rPr>
          <w:rFonts w:ascii="Times New Roman" w:hAnsi="Times New Roman" w:cs="Times New Roman"/>
          <w:sz w:val="28"/>
          <w:szCs w:val="28"/>
        </w:rPr>
      </w:pPr>
      <w:r>
        <w:rPr>
          <w:rFonts w:ascii="Times New Roman" w:hAnsi="Times New Roman" w:cs="Times New Roman"/>
          <w:sz w:val="28"/>
          <w:szCs w:val="28"/>
        </w:rPr>
        <w:t xml:space="preserve">Возраст детей: 3-4 года </w:t>
      </w:r>
    </w:p>
    <w:p w14:paraId="65B7BD42" w14:textId="77777777" w:rsidR="00E83392" w:rsidRDefault="00EA70E9" w:rsidP="00607375">
      <w:pPr>
        <w:jc w:val="center"/>
        <w:rPr>
          <w:rFonts w:ascii="Times New Roman" w:hAnsi="Times New Roman" w:cs="Times New Roman"/>
          <w:sz w:val="28"/>
          <w:szCs w:val="28"/>
        </w:rPr>
      </w:pPr>
      <w:r w:rsidRPr="00607375">
        <w:rPr>
          <w:rFonts w:ascii="Times New Roman" w:hAnsi="Times New Roman" w:cs="Times New Roman"/>
          <w:sz w:val="28"/>
          <w:szCs w:val="28"/>
        </w:rPr>
        <w:t xml:space="preserve">Срок реализации – </w:t>
      </w:r>
      <w:r w:rsidR="00951E0A">
        <w:rPr>
          <w:rFonts w:ascii="Times New Roman" w:hAnsi="Times New Roman" w:cs="Times New Roman"/>
          <w:sz w:val="28"/>
          <w:szCs w:val="28"/>
        </w:rPr>
        <w:t>8 месяцев</w:t>
      </w:r>
    </w:p>
    <w:p w14:paraId="40D0A20D" w14:textId="187CD036" w:rsidR="00551922" w:rsidRPr="00607375" w:rsidRDefault="00551922" w:rsidP="00607375">
      <w:pPr>
        <w:jc w:val="center"/>
        <w:rPr>
          <w:rFonts w:ascii="Times New Roman" w:hAnsi="Times New Roman" w:cs="Times New Roman"/>
          <w:sz w:val="28"/>
          <w:szCs w:val="28"/>
        </w:rPr>
      </w:pPr>
      <w:r>
        <w:rPr>
          <w:rFonts w:ascii="Times New Roman" w:hAnsi="Times New Roman" w:cs="Times New Roman"/>
          <w:sz w:val="28"/>
          <w:szCs w:val="28"/>
        </w:rPr>
        <w:t>(октябрь-май)</w:t>
      </w:r>
    </w:p>
    <w:p w14:paraId="54E47D98" w14:textId="77777777" w:rsidR="00E83392" w:rsidRDefault="00E83392" w:rsidP="00E83392">
      <w:pPr>
        <w:rPr>
          <w:sz w:val="28"/>
          <w:szCs w:val="28"/>
        </w:rPr>
      </w:pPr>
    </w:p>
    <w:p w14:paraId="5B9E52BB" w14:textId="77777777" w:rsidR="00EA70E9" w:rsidRDefault="00EA70E9" w:rsidP="00E83392">
      <w:pPr>
        <w:rPr>
          <w:sz w:val="28"/>
          <w:szCs w:val="28"/>
        </w:rPr>
      </w:pPr>
    </w:p>
    <w:p w14:paraId="1CCE140E" w14:textId="4B3AD5C2" w:rsidR="00C56795" w:rsidRDefault="00F15B42" w:rsidP="00C56795">
      <w:pPr>
        <w:jc w:val="right"/>
        <w:rPr>
          <w:sz w:val="28"/>
          <w:szCs w:val="28"/>
        </w:rPr>
      </w:pPr>
      <w:r>
        <w:rPr>
          <w:sz w:val="28"/>
          <w:szCs w:val="28"/>
        </w:rPr>
        <w:t xml:space="preserve">                                                                </w:t>
      </w:r>
      <w:r w:rsidR="00C56795">
        <w:rPr>
          <w:sz w:val="28"/>
          <w:szCs w:val="28"/>
        </w:rPr>
        <w:t xml:space="preserve">                            </w:t>
      </w:r>
    </w:p>
    <w:p w14:paraId="5084742C" w14:textId="7FA8D85F" w:rsidR="00C56795" w:rsidRPr="00607375" w:rsidRDefault="0039415D" w:rsidP="007E0C00">
      <w:pPr>
        <w:jc w:val="right"/>
        <w:rPr>
          <w:rFonts w:ascii="Times New Roman" w:hAnsi="Times New Roman" w:cs="Times New Roman"/>
          <w:sz w:val="28"/>
          <w:szCs w:val="28"/>
        </w:rPr>
      </w:pPr>
      <w:r>
        <w:rPr>
          <w:sz w:val="28"/>
          <w:szCs w:val="28"/>
        </w:rPr>
        <w:t xml:space="preserve">                                                                                                 </w:t>
      </w:r>
      <w:r w:rsidR="003F493A">
        <w:rPr>
          <w:sz w:val="28"/>
          <w:szCs w:val="28"/>
        </w:rPr>
        <w:t xml:space="preserve">         </w:t>
      </w:r>
      <w:r w:rsidR="00F15B42" w:rsidRPr="00607375">
        <w:rPr>
          <w:rFonts w:ascii="Times New Roman" w:hAnsi="Times New Roman" w:cs="Times New Roman"/>
          <w:sz w:val="28"/>
          <w:szCs w:val="28"/>
        </w:rPr>
        <w:t>Автор</w:t>
      </w:r>
      <w:r w:rsidR="007E0C00">
        <w:rPr>
          <w:rFonts w:ascii="Times New Roman" w:hAnsi="Times New Roman" w:cs="Times New Roman"/>
          <w:sz w:val="28"/>
          <w:szCs w:val="28"/>
        </w:rPr>
        <w:t>ы</w:t>
      </w:r>
      <w:r w:rsidR="00F15B42" w:rsidRPr="00607375">
        <w:rPr>
          <w:rFonts w:ascii="Times New Roman" w:hAnsi="Times New Roman" w:cs="Times New Roman"/>
          <w:sz w:val="28"/>
          <w:szCs w:val="28"/>
        </w:rPr>
        <w:t xml:space="preserve"> – разработчик</w:t>
      </w:r>
      <w:r w:rsidR="007E0C00">
        <w:rPr>
          <w:rFonts w:ascii="Times New Roman" w:hAnsi="Times New Roman" w:cs="Times New Roman"/>
          <w:sz w:val="28"/>
          <w:szCs w:val="28"/>
        </w:rPr>
        <w:t>и</w:t>
      </w:r>
      <w:r w:rsidR="00F15B42" w:rsidRPr="00607375">
        <w:rPr>
          <w:rFonts w:ascii="Times New Roman" w:hAnsi="Times New Roman" w:cs="Times New Roman"/>
          <w:sz w:val="28"/>
          <w:szCs w:val="28"/>
        </w:rPr>
        <w:t xml:space="preserve">:        </w:t>
      </w:r>
    </w:p>
    <w:p w14:paraId="48CFFCBB" w14:textId="47735139" w:rsidR="007E0C00" w:rsidRDefault="00F30C83" w:rsidP="007E0C00">
      <w:pPr>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9415D">
        <w:rPr>
          <w:rFonts w:ascii="Times New Roman" w:hAnsi="Times New Roman" w:cs="Times New Roman"/>
          <w:sz w:val="28"/>
          <w:szCs w:val="28"/>
        </w:rPr>
        <w:t>Войнова</w:t>
      </w:r>
      <w:proofErr w:type="spellEnd"/>
      <w:r w:rsidR="0039415D">
        <w:rPr>
          <w:rFonts w:ascii="Times New Roman" w:hAnsi="Times New Roman" w:cs="Times New Roman"/>
          <w:sz w:val="28"/>
          <w:szCs w:val="28"/>
        </w:rPr>
        <w:t xml:space="preserve"> </w:t>
      </w:r>
      <w:r>
        <w:rPr>
          <w:rFonts w:ascii="Times New Roman" w:hAnsi="Times New Roman" w:cs="Times New Roman"/>
          <w:sz w:val="28"/>
          <w:szCs w:val="28"/>
        </w:rPr>
        <w:t>Анна Викторовна</w:t>
      </w:r>
      <w:r w:rsidR="007E0C00">
        <w:rPr>
          <w:rFonts w:ascii="Times New Roman" w:hAnsi="Times New Roman" w:cs="Times New Roman"/>
          <w:sz w:val="28"/>
          <w:szCs w:val="28"/>
        </w:rPr>
        <w:t xml:space="preserve"> воспитатель, </w:t>
      </w:r>
    </w:p>
    <w:p w14:paraId="53EBC37B" w14:textId="77777777" w:rsidR="007E0C00" w:rsidRDefault="007E0C00" w:rsidP="007E0C00">
      <w:pPr>
        <w:jc w:val="right"/>
        <w:rPr>
          <w:rFonts w:ascii="Times New Roman" w:hAnsi="Times New Roman" w:cs="Times New Roman"/>
          <w:sz w:val="28"/>
          <w:szCs w:val="28"/>
        </w:rPr>
      </w:pPr>
      <w:r>
        <w:rPr>
          <w:rFonts w:ascii="Times New Roman" w:hAnsi="Times New Roman" w:cs="Times New Roman"/>
          <w:sz w:val="28"/>
          <w:szCs w:val="28"/>
        </w:rPr>
        <w:t xml:space="preserve">Стеблева Ирина Владимировна </w:t>
      </w:r>
    </w:p>
    <w:p w14:paraId="6FB24DDB" w14:textId="16B72AEA" w:rsidR="007E0C00" w:rsidRDefault="007E0C00" w:rsidP="007E0C00">
      <w:pPr>
        <w:jc w:val="right"/>
        <w:rPr>
          <w:rFonts w:ascii="Times New Roman" w:hAnsi="Times New Roman" w:cs="Times New Roman"/>
          <w:sz w:val="28"/>
          <w:szCs w:val="28"/>
        </w:rPr>
      </w:pPr>
      <w:r>
        <w:rPr>
          <w:rFonts w:ascii="Times New Roman" w:hAnsi="Times New Roman" w:cs="Times New Roman"/>
          <w:sz w:val="28"/>
          <w:szCs w:val="28"/>
        </w:rPr>
        <w:t>воспитатель</w:t>
      </w:r>
      <w:r>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0469A869" w14:textId="72158E19" w:rsidR="00657927" w:rsidRDefault="00657927" w:rsidP="0039415D">
      <w:pPr>
        <w:jc w:val="center"/>
        <w:rPr>
          <w:rFonts w:ascii="Times New Roman" w:hAnsi="Times New Roman" w:cs="Times New Roman"/>
          <w:sz w:val="28"/>
          <w:szCs w:val="28"/>
        </w:rPr>
      </w:pPr>
    </w:p>
    <w:p w14:paraId="7C20B301" w14:textId="46236AA5" w:rsidR="00C56795" w:rsidRDefault="00C56795" w:rsidP="00C56795">
      <w:pPr>
        <w:jc w:val="right"/>
        <w:rPr>
          <w:rFonts w:ascii="Times New Roman" w:hAnsi="Times New Roman" w:cs="Times New Roman"/>
          <w:sz w:val="28"/>
          <w:szCs w:val="28"/>
        </w:rPr>
      </w:pPr>
    </w:p>
    <w:p w14:paraId="2DC5408C" w14:textId="77777777" w:rsidR="0039415D" w:rsidRPr="00607375" w:rsidRDefault="0039415D" w:rsidP="00C56795">
      <w:pPr>
        <w:jc w:val="right"/>
        <w:rPr>
          <w:rFonts w:ascii="Times New Roman" w:hAnsi="Times New Roman" w:cs="Times New Roman"/>
          <w:sz w:val="28"/>
          <w:szCs w:val="28"/>
        </w:rPr>
      </w:pPr>
    </w:p>
    <w:p w14:paraId="0D802879" w14:textId="77777777" w:rsidR="00937C37" w:rsidRDefault="00C56795" w:rsidP="00C56795">
      <w:pPr>
        <w:jc w:val="center"/>
        <w:rPr>
          <w:rFonts w:ascii="Times New Roman" w:hAnsi="Times New Roman" w:cs="Times New Roman"/>
          <w:sz w:val="28"/>
          <w:szCs w:val="28"/>
        </w:rPr>
      </w:pPr>
      <w:r w:rsidRPr="00607375">
        <w:rPr>
          <w:rFonts w:ascii="Times New Roman" w:hAnsi="Times New Roman" w:cs="Times New Roman"/>
          <w:sz w:val="28"/>
          <w:szCs w:val="28"/>
        </w:rPr>
        <w:t>г.</w:t>
      </w:r>
      <w:r w:rsidR="00951E0A">
        <w:rPr>
          <w:rFonts w:ascii="Times New Roman" w:hAnsi="Times New Roman" w:cs="Times New Roman"/>
          <w:sz w:val="28"/>
          <w:szCs w:val="28"/>
        </w:rPr>
        <w:t xml:space="preserve"> </w:t>
      </w:r>
      <w:r w:rsidRPr="00607375">
        <w:rPr>
          <w:rFonts w:ascii="Times New Roman" w:hAnsi="Times New Roman" w:cs="Times New Roman"/>
          <w:sz w:val="28"/>
          <w:szCs w:val="28"/>
        </w:rPr>
        <w:t xml:space="preserve">Галич </w:t>
      </w:r>
    </w:p>
    <w:p w14:paraId="25CB8389" w14:textId="0349F861" w:rsidR="0064245B" w:rsidRPr="0039415D" w:rsidRDefault="00C56795" w:rsidP="0039415D">
      <w:pPr>
        <w:jc w:val="center"/>
        <w:rPr>
          <w:rFonts w:ascii="Times New Roman" w:hAnsi="Times New Roman" w:cs="Times New Roman"/>
          <w:sz w:val="28"/>
          <w:szCs w:val="28"/>
        </w:rPr>
      </w:pPr>
      <w:r w:rsidRPr="00607375">
        <w:rPr>
          <w:rFonts w:ascii="Times New Roman" w:hAnsi="Times New Roman" w:cs="Times New Roman"/>
          <w:sz w:val="28"/>
          <w:szCs w:val="28"/>
        </w:rPr>
        <w:t>202</w:t>
      </w:r>
      <w:r w:rsidR="0039415D">
        <w:rPr>
          <w:rFonts w:ascii="Times New Roman" w:hAnsi="Times New Roman" w:cs="Times New Roman"/>
          <w:sz w:val="28"/>
          <w:szCs w:val="28"/>
        </w:rPr>
        <w:t>3</w:t>
      </w:r>
      <w:r w:rsidRPr="00607375">
        <w:rPr>
          <w:rFonts w:ascii="Times New Roman" w:hAnsi="Times New Roman" w:cs="Times New Roman"/>
          <w:sz w:val="28"/>
          <w:szCs w:val="28"/>
        </w:rPr>
        <w:t xml:space="preserve"> г</w:t>
      </w:r>
    </w:p>
    <w:p w14:paraId="074C6F67" w14:textId="77777777" w:rsidR="00551922" w:rsidRDefault="00551922" w:rsidP="00C56795">
      <w:pPr>
        <w:jc w:val="center"/>
        <w:rPr>
          <w:rFonts w:ascii="Times New Roman" w:hAnsi="Times New Roman" w:cs="Times New Roman"/>
          <w:b/>
          <w:sz w:val="28"/>
          <w:szCs w:val="28"/>
        </w:rPr>
      </w:pPr>
    </w:p>
    <w:p w14:paraId="0B81F431" w14:textId="77777777" w:rsidR="00EA70E9" w:rsidRPr="00607375" w:rsidRDefault="00B048CA" w:rsidP="00C56795">
      <w:pPr>
        <w:jc w:val="center"/>
        <w:rPr>
          <w:rFonts w:ascii="Times New Roman" w:hAnsi="Times New Roman" w:cs="Times New Roman"/>
          <w:sz w:val="28"/>
          <w:szCs w:val="28"/>
        </w:rPr>
      </w:pPr>
      <w:r w:rsidRPr="00607375">
        <w:rPr>
          <w:rFonts w:ascii="Times New Roman" w:hAnsi="Times New Roman" w:cs="Times New Roman"/>
          <w:b/>
          <w:sz w:val="28"/>
          <w:szCs w:val="28"/>
        </w:rPr>
        <w:t>Содержание.</w:t>
      </w:r>
    </w:p>
    <w:p w14:paraId="1381B1FA" w14:textId="77777777" w:rsidR="00657927" w:rsidRDefault="00D72011" w:rsidP="00D72011">
      <w:pPr>
        <w:rPr>
          <w:rFonts w:ascii="Times New Roman" w:hAnsi="Times New Roman" w:cs="Times New Roman"/>
          <w:sz w:val="28"/>
          <w:szCs w:val="28"/>
        </w:rPr>
      </w:pPr>
      <w:r w:rsidRPr="00607375">
        <w:rPr>
          <w:rFonts w:ascii="Times New Roman" w:hAnsi="Times New Roman" w:cs="Times New Roman"/>
          <w:sz w:val="28"/>
          <w:szCs w:val="28"/>
        </w:rPr>
        <w:t xml:space="preserve">     </w:t>
      </w:r>
      <w:r w:rsidR="00B048CA" w:rsidRPr="00607375">
        <w:rPr>
          <w:rFonts w:ascii="Times New Roman" w:hAnsi="Times New Roman" w:cs="Times New Roman"/>
          <w:sz w:val="28"/>
          <w:szCs w:val="28"/>
        </w:rPr>
        <w:t xml:space="preserve">          </w:t>
      </w:r>
    </w:p>
    <w:p w14:paraId="719583CE" w14:textId="77777777" w:rsidR="00CC6DC3" w:rsidRPr="00607375" w:rsidRDefault="00657927" w:rsidP="00D72011">
      <w:pPr>
        <w:rPr>
          <w:rFonts w:ascii="Times New Roman" w:hAnsi="Times New Roman" w:cs="Times New Roman"/>
          <w:sz w:val="28"/>
          <w:szCs w:val="28"/>
        </w:rPr>
      </w:pPr>
      <w:r>
        <w:rPr>
          <w:rFonts w:ascii="Times New Roman" w:hAnsi="Times New Roman" w:cs="Times New Roman"/>
          <w:sz w:val="28"/>
          <w:szCs w:val="28"/>
        </w:rPr>
        <w:t xml:space="preserve">             1.</w:t>
      </w:r>
      <w:r w:rsidR="00B048CA" w:rsidRPr="00607375">
        <w:rPr>
          <w:rFonts w:ascii="Times New Roman" w:hAnsi="Times New Roman" w:cs="Times New Roman"/>
          <w:sz w:val="28"/>
          <w:szCs w:val="28"/>
        </w:rPr>
        <w:t>Пояснительная записка.</w:t>
      </w:r>
    </w:p>
    <w:p w14:paraId="0FEE7AB0" w14:textId="77777777" w:rsidR="00CC6DC3" w:rsidRPr="00607375" w:rsidRDefault="00CC6DC3" w:rsidP="00EA70E9">
      <w:pPr>
        <w:rPr>
          <w:rFonts w:ascii="Times New Roman" w:hAnsi="Times New Roman" w:cs="Times New Roman"/>
          <w:sz w:val="28"/>
          <w:szCs w:val="28"/>
        </w:rPr>
      </w:pPr>
      <w:r w:rsidRPr="00607375">
        <w:rPr>
          <w:rFonts w:ascii="Times New Roman" w:hAnsi="Times New Roman" w:cs="Times New Roman"/>
          <w:sz w:val="28"/>
          <w:szCs w:val="28"/>
        </w:rPr>
        <w:t xml:space="preserve">              </w:t>
      </w:r>
      <w:r w:rsidR="00657927">
        <w:rPr>
          <w:rFonts w:ascii="Times New Roman" w:hAnsi="Times New Roman" w:cs="Times New Roman"/>
          <w:sz w:val="28"/>
          <w:szCs w:val="28"/>
        </w:rPr>
        <w:t>2</w:t>
      </w:r>
      <w:r w:rsidRPr="00607375">
        <w:rPr>
          <w:rFonts w:ascii="Times New Roman" w:hAnsi="Times New Roman" w:cs="Times New Roman"/>
          <w:sz w:val="28"/>
          <w:szCs w:val="28"/>
        </w:rPr>
        <w:t xml:space="preserve"> Актуальность</w:t>
      </w:r>
      <w:r w:rsidR="00B048CA" w:rsidRPr="00607375">
        <w:rPr>
          <w:rFonts w:ascii="Times New Roman" w:hAnsi="Times New Roman" w:cs="Times New Roman"/>
          <w:sz w:val="28"/>
          <w:szCs w:val="28"/>
        </w:rPr>
        <w:t>.</w:t>
      </w:r>
    </w:p>
    <w:p w14:paraId="4AE5675C" w14:textId="77777777" w:rsidR="00CC6DC3" w:rsidRPr="00607375" w:rsidRDefault="00CC6DC3" w:rsidP="00EA70E9">
      <w:pPr>
        <w:rPr>
          <w:rFonts w:ascii="Times New Roman" w:hAnsi="Times New Roman" w:cs="Times New Roman"/>
          <w:sz w:val="28"/>
          <w:szCs w:val="28"/>
        </w:rPr>
      </w:pPr>
      <w:r w:rsidRPr="00607375">
        <w:rPr>
          <w:rFonts w:ascii="Times New Roman" w:hAnsi="Times New Roman" w:cs="Times New Roman"/>
          <w:sz w:val="28"/>
          <w:szCs w:val="28"/>
        </w:rPr>
        <w:t xml:space="preserve">              </w:t>
      </w:r>
      <w:r w:rsidR="00657927">
        <w:rPr>
          <w:rFonts w:ascii="Times New Roman" w:hAnsi="Times New Roman" w:cs="Times New Roman"/>
          <w:sz w:val="28"/>
          <w:szCs w:val="28"/>
        </w:rPr>
        <w:t>3</w:t>
      </w:r>
      <w:r w:rsidR="00B048CA" w:rsidRPr="00607375">
        <w:rPr>
          <w:rFonts w:ascii="Times New Roman" w:hAnsi="Times New Roman" w:cs="Times New Roman"/>
          <w:sz w:val="28"/>
          <w:szCs w:val="28"/>
        </w:rPr>
        <w:t>.</w:t>
      </w:r>
      <w:r w:rsidRPr="00607375">
        <w:rPr>
          <w:rFonts w:ascii="Times New Roman" w:hAnsi="Times New Roman" w:cs="Times New Roman"/>
          <w:sz w:val="28"/>
          <w:szCs w:val="28"/>
        </w:rPr>
        <w:t xml:space="preserve"> Практическая значимость программы</w:t>
      </w:r>
      <w:r w:rsidR="00B048CA" w:rsidRPr="00607375">
        <w:rPr>
          <w:rFonts w:ascii="Times New Roman" w:hAnsi="Times New Roman" w:cs="Times New Roman"/>
          <w:sz w:val="28"/>
          <w:szCs w:val="28"/>
        </w:rPr>
        <w:t>.</w:t>
      </w:r>
    </w:p>
    <w:p w14:paraId="5DBB21D1" w14:textId="77777777" w:rsidR="00CC6DC3" w:rsidRPr="00607375" w:rsidRDefault="00CC6DC3" w:rsidP="00EA70E9">
      <w:pPr>
        <w:rPr>
          <w:rFonts w:ascii="Times New Roman" w:hAnsi="Times New Roman" w:cs="Times New Roman"/>
          <w:sz w:val="28"/>
          <w:szCs w:val="28"/>
        </w:rPr>
      </w:pPr>
      <w:r w:rsidRPr="00607375">
        <w:rPr>
          <w:rFonts w:ascii="Times New Roman" w:hAnsi="Times New Roman" w:cs="Times New Roman"/>
          <w:sz w:val="28"/>
          <w:szCs w:val="28"/>
        </w:rPr>
        <w:t xml:space="preserve">              </w:t>
      </w:r>
      <w:r w:rsidR="00657927">
        <w:rPr>
          <w:rFonts w:ascii="Times New Roman" w:hAnsi="Times New Roman" w:cs="Times New Roman"/>
          <w:sz w:val="28"/>
          <w:szCs w:val="28"/>
        </w:rPr>
        <w:t>4.</w:t>
      </w:r>
      <w:r w:rsidRPr="00607375">
        <w:rPr>
          <w:rFonts w:ascii="Times New Roman" w:hAnsi="Times New Roman" w:cs="Times New Roman"/>
          <w:sz w:val="28"/>
          <w:szCs w:val="28"/>
        </w:rPr>
        <w:t xml:space="preserve"> Педагогическая целесообразность</w:t>
      </w:r>
      <w:r w:rsidR="00B048CA" w:rsidRPr="00607375">
        <w:rPr>
          <w:rFonts w:ascii="Times New Roman" w:hAnsi="Times New Roman" w:cs="Times New Roman"/>
          <w:sz w:val="28"/>
          <w:szCs w:val="28"/>
        </w:rPr>
        <w:t>.</w:t>
      </w:r>
    </w:p>
    <w:p w14:paraId="6F0D3041" w14:textId="77777777" w:rsidR="00CC6DC3" w:rsidRPr="00607375" w:rsidRDefault="00CC6DC3" w:rsidP="00EA70E9">
      <w:pPr>
        <w:rPr>
          <w:rFonts w:ascii="Times New Roman" w:hAnsi="Times New Roman" w:cs="Times New Roman"/>
          <w:sz w:val="28"/>
          <w:szCs w:val="28"/>
        </w:rPr>
      </w:pPr>
      <w:r w:rsidRPr="00607375">
        <w:rPr>
          <w:rFonts w:ascii="Times New Roman" w:hAnsi="Times New Roman" w:cs="Times New Roman"/>
          <w:sz w:val="28"/>
          <w:szCs w:val="28"/>
        </w:rPr>
        <w:t xml:space="preserve">               </w:t>
      </w:r>
      <w:r w:rsidR="00657927">
        <w:rPr>
          <w:rFonts w:ascii="Times New Roman" w:hAnsi="Times New Roman" w:cs="Times New Roman"/>
          <w:sz w:val="28"/>
          <w:szCs w:val="28"/>
        </w:rPr>
        <w:t>5.</w:t>
      </w:r>
      <w:r w:rsidRPr="00607375">
        <w:rPr>
          <w:rFonts w:ascii="Times New Roman" w:hAnsi="Times New Roman" w:cs="Times New Roman"/>
          <w:sz w:val="28"/>
          <w:szCs w:val="28"/>
        </w:rPr>
        <w:t xml:space="preserve">Основные </w:t>
      </w:r>
      <w:r w:rsidR="00B048CA" w:rsidRPr="00607375">
        <w:rPr>
          <w:rFonts w:ascii="Times New Roman" w:hAnsi="Times New Roman" w:cs="Times New Roman"/>
          <w:sz w:val="28"/>
          <w:szCs w:val="28"/>
        </w:rPr>
        <w:t xml:space="preserve">цели и </w:t>
      </w:r>
      <w:r w:rsidRPr="00607375">
        <w:rPr>
          <w:rFonts w:ascii="Times New Roman" w:hAnsi="Times New Roman" w:cs="Times New Roman"/>
          <w:sz w:val="28"/>
          <w:szCs w:val="28"/>
        </w:rPr>
        <w:t>задачи</w:t>
      </w:r>
      <w:r w:rsidR="00B048CA" w:rsidRPr="00607375">
        <w:rPr>
          <w:rFonts w:ascii="Times New Roman" w:hAnsi="Times New Roman" w:cs="Times New Roman"/>
          <w:sz w:val="28"/>
          <w:szCs w:val="28"/>
        </w:rPr>
        <w:t>.</w:t>
      </w:r>
    </w:p>
    <w:p w14:paraId="68012BF1" w14:textId="77777777" w:rsidR="00CC6DC3" w:rsidRPr="00607375" w:rsidRDefault="00CC6DC3" w:rsidP="00EA70E9">
      <w:pPr>
        <w:rPr>
          <w:rFonts w:ascii="Times New Roman" w:hAnsi="Times New Roman" w:cs="Times New Roman"/>
          <w:sz w:val="28"/>
          <w:szCs w:val="28"/>
        </w:rPr>
      </w:pPr>
      <w:r w:rsidRPr="00607375">
        <w:rPr>
          <w:rFonts w:ascii="Times New Roman" w:hAnsi="Times New Roman" w:cs="Times New Roman"/>
          <w:sz w:val="28"/>
          <w:szCs w:val="28"/>
        </w:rPr>
        <w:t xml:space="preserve">             </w:t>
      </w:r>
      <w:r w:rsidR="00657927">
        <w:rPr>
          <w:rFonts w:ascii="Times New Roman" w:hAnsi="Times New Roman" w:cs="Times New Roman"/>
          <w:sz w:val="28"/>
          <w:szCs w:val="28"/>
        </w:rPr>
        <w:t>6</w:t>
      </w:r>
      <w:r w:rsidR="00B048CA" w:rsidRPr="00607375">
        <w:rPr>
          <w:rFonts w:ascii="Times New Roman" w:hAnsi="Times New Roman" w:cs="Times New Roman"/>
          <w:sz w:val="28"/>
          <w:szCs w:val="28"/>
        </w:rPr>
        <w:t>.</w:t>
      </w:r>
      <w:r w:rsidRPr="00607375">
        <w:rPr>
          <w:rFonts w:ascii="Times New Roman" w:hAnsi="Times New Roman" w:cs="Times New Roman"/>
          <w:sz w:val="28"/>
          <w:szCs w:val="28"/>
        </w:rPr>
        <w:t xml:space="preserve"> Отличительные особенности</w:t>
      </w:r>
      <w:r w:rsidR="00B048CA" w:rsidRPr="00607375">
        <w:rPr>
          <w:rFonts w:ascii="Times New Roman" w:hAnsi="Times New Roman" w:cs="Times New Roman"/>
          <w:sz w:val="28"/>
          <w:szCs w:val="28"/>
        </w:rPr>
        <w:t>.</w:t>
      </w:r>
    </w:p>
    <w:p w14:paraId="0FFF9FFC" w14:textId="77777777" w:rsidR="00D72011" w:rsidRPr="00607375" w:rsidRDefault="00CC6DC3" w:rsidP="00EA70E9">
      <w:pPr>
        <w:rPr>
          <w:rFonts w:ascii="Times New Roman" w:hAnsi="Times New Roman" w:cs="Times New Roman"/>
          <w:sz w:val="28"/>
          <w:szCs w:val="28"/>
        </w:rPr>
      </w:pPr>
      <w:r w:rsidRPr="00607375">
        <w:rPr>
          <w:rFonts w:ascii="Times New Roman" w:hAnsi="Times New Roman" w:cs="Times New Roman"/>
          <w:sz w:val="28"/>
          <w:szCs w:val="28"/>
        </w:rPr>
        <w:t xml:space="preserve">               </w:t>
      </w:r>
      <w:r w:rsidR="00657927">
        <w:rPr>
          <w:rFonts w:ascii="Times New Roman" w:hAnsi="Times New Roman" w:cs="Times New Roman"/>
          <w:sz w:val="28"/>
          <w:szCs w:val="28"/>
        </w:rPr>
        <w:t>7.</w:t>
      </w:r>
      <w:r w:rsidRPr="00607375">
        <w:rPr>
          <w:rFonts w:ascii="Times New Roman" w:hAnsi="Times New Roman" w:cs="Times New Roman"/>
          <w:sz w:val="28"/>
          <w:szCs w:val="28"/>
        </w:rPr>
        <w:t>Основные принципы</w:t>
      </w:r>
      <w:r w:rsidR="00B048CA" w:rsidRPr="00607375">
        <w:rPr>
          <w:rFonts w:ascii="Times New Roman" w:hAnsi="Times New Roman" w:cs="Times New Roman"/>
          <w:sz w:val="28"/>
          <w:szCs w:val="28"/>
        </w:rPr>
        <w:t>.</w:t>
      </w:r>
    </w:p>
    <w:p w14:paraId="5CA93B72" w14:textId="77777777" w:rsidR="00D72011" w:rsidRPr="00607375" w:rsidRDefault="00D72011" w:rsidP="00EA70E9">
      <w:pPr>
        <w:rPr>
          <w:rFonts w:ascii="Times New Roman" w:hAnsi="Times New Roman" w:cs="Times New Roman"/>
          <w:sz w:val="28"/>
          <w:szCs w:val="28"/>
        </w:rPr>
      </w:pPr>
      <w:r w:rsidRPr="00607375">
        <w:rPr>
          <w:rFonts w:ascii="Times New Roman" w:hAnsi="Times New Roman" w:cs="Times New Roman"/>
          <w:sz w:val="28"/>
          <w:szCs w:val="28"/>
        </w:rPr>
        <w:t xml:space="preserve">               </w:t>
      </w:r>
      <w:r w:rsidR="00657927">
        <w:rPr>
          <w:rFonts w:ascii="Times New Roman" w:hAnsi="Times New Roman" w:cs="Times New Roman"/>
          <w:sz w:val="28"/>
          <w:szCs w:val="28"/>
        </w:rPr>
        <w:t>8</w:t>
      </w:r>
      <w:r w:rsidR="00B048CA" w:rsidRPr="00607375">
        <w:rPr>
          <w:rFonts w:ascii="Times New Roman" w:hAnsi="Times New Roman" w:cs="Times New Roman"/>
          <w:sz w:val="28"/>
          <w:szCs w:val="28"/>
        </w:rPr>
        <w:t>.</w:t>
      </w:r>
      <w:r w:rsidRPr="00607375">
        <w:rPr>
          <w:rFonts w:ascii="Times New Roman" w:hAnsi="Times New Roman" w:cs="Times New Roman"/>
          <w:sz w:val="28"/>
          <w:szCs w:val="28"/>
        </w:rPr>
        <w:t>Возрастные особенности детей</w:t>
      </w:r>
      <w:r w:rsidR="00B048CA" w:rsidRPr="00607375">
        <w:rPr>
          <w:rFonts w:ascii="Times New Roman" w:hAnsi="Times New Roman" w:cs="Times New Roman"/>
          <w:sz w:val="28"/>
          <w:szCs w:val="28"/>
        </w:rPr>
        <w:t>.</w:t>
      </w:r>
    </w:p>
    <w:p w14:paraId="635A6764" w14:textId="77777777" w:rsidR="00D72011" w:rsidRPr="00607375" w:rsidRDefault="00D72011" w:rsidP="00EA70E9">
      <w:pPr>
        <w:rPr>
          <w:rFonts w:ascii="Times New Roman" w:hAnsi="Times New Roman" w:cs="Times New Roman"/>
          <w:sz w:val="28"/>
          <w:szCs w:val="28"/>
        </w:rPr>
      </w:pPr>
      <w:r w:rsidRPr="00607375">
        <w:rPr>
          <w:rFonts w:ascii="Times New Roman" w:hAnsi="Times New Roman" w:cs="Times New Roman"/>
          <w:sz w:val="28"/>
          <w:szCs w:val="28"/>
        </w:rPr>
        <w:t xml:space="preserve">               </w:t>
      </w:r>
      <w:r w:rsidR="00B048CA" w:rsidRPr="00607375">
        <w:rPr>
          <w:rFonts w:ascii="Times New Roman" w:hAnsi="Times New Roman" w:cs="Times New Roman"/>
          <w:sz w:val="28"/>
          <w:szCs w:val="28"/>
        </w:rPr>
        <w:t>9.</w:t>
      </w:r>
      <w:r w:rsidRPr="00607375">
        <w:rPr>
          <w:rFonts w:ascii="Times New Roman" w:hAnsi="Times New Roman" w:cs="Times New Roman"/>
          <w:sz w:val="28"/>
          <w:szCs w:val="28"/>
        </w:rPr>
        <w:t xml:space="preserve"> Формы и режим занятий</w:t>
      </w:r>
      <w:r w:rsidR="00B048CA" w:rsidRPr="00607375">
        <w:rPr>
          <w:rFonts w:ascii="Times New Roman" w:hAnsi="Times New Roman" w:cs="Times New Roman"/>
          <w:sz w:val="28"/>
          <w:szCs w:val="28"/>
        </w:rPr>
        <w:t>.</w:t>
      </w:r>
    </w:p>
    <w:p w14:paraId="1E3D6582" w14:textId="77777777" w:rsidR="00D72011" w:rsidRPr="00607375" w:rsidRDefault="00D72011" w:rsidP="00EA70E9">
      <w:pPr>
        <w:rPr>
          <w:rFonts w:ascii="Times New Roman" w:hAnsi="Times New Roman" w:cs="Times New Roman"/>
          <w:sz w:val="28"/>
          <w:szCs w:val="28"/>
        </w:rPr>
      </w:pPr>
      <w:r w:rsidRPr="00607375">
        <w:rPr>
          <w:rFonts w:ascii="Times New Roman" w:hAnsi="Times New Roman" w:cs="Times New Roman"/>
          <w:sz w:val="28"/>
          <w:szCs w:val="28"/>
        </w:rPr>
        <w:t xml:space="preserve">               </w:t>
      </w:r>
      <w:r w:rsidR="00B048CA" w:rsidRPr="00607375">
        <w:rPr>
          <w:rFonts w:ascii="Times New Roman" w:hAnsi="Times New Roman" w:cs="Times New Roman"/>
          <w:sz w:val="28"/>
          <w:szCs w:val="28"/>
        </w:rPr>
        <w:t>10.</w:t>
      </w:r>
      <w:r w:rsidRPr="00607375">
        <w:rPr>
          <w:rFonts w:ascii="Times New Roman" w:hAnsi="Times New Roman" w:cs="Times New Roman"/>
          <w:sz w:val="28"/>
          <w:szCs w:val="28"/>
        </w:rPr>
        <w:t>Планируемые результаты и способы их проверки</w:t>
      </w:r>
      <w:r w:rsidR="00B048CA" w:rsidRPr="00607375">
        <w:rPr>
          <w:rFonts w:ascii="Times New Roman" w:hAnsi="Times New Roman" w:cs="Times New Roman"/>
          <w:sz w:val="28"/>
          <w:szCs w:val="28"/>
        </w:rPr>
        <w:t>.</w:t>
      </w:r>
    </w:p>
    <w:p w14:paraId="346C0192" w14:textId="77777777" w:rsidR="00D72011" w:rsidRPr="00607375" w:rsidRDefault="00D72011" w:rsidP="00EA70E9">
      <w:pPr>
        <w:rPr>
          <w:rFonts w:ascii="Times New Roman" w:hAnsi="Times New Roman" w:cs="Times New Roman"/>
          <w:sz w:val="28"/>
          <w:szCs w:val="28"/>
        </w:rPr>
      </w:pPr>
      <w:r w:rsidRPr="00607375">
        <w:rPr>
          <w:rFonts w:ascii="Times New Roman" w:hAnsi="Times New Roman" w:cs="Times New Roman"/>
          <w:sz w:val="28"/>
          <w:szCs w:val="28"/>
        </w:rPr>
        <w:t xml:space="preserve">               </w:t>
      </w:r>
      <w:r w:rsidR="00B048CA" w:rsidRPr="00607375">
        <w:rPr>
          <w:rFonts w:ascii="Times New Roman" w:hAnsi="Times New Roman" w:cs="Times New Roman"/>
          <w:sz w:val="28"/>
          <w:szCs w:val="28"/>
        </w:rPr>
        <w:t>11.</w:t>
      </w:r>
      <w:r w:rsidRPr="00607375">
        <w:rPr>
          <w:rFonts w:ascii="Times New Roman" w:hAnsi="Times New Roman" w:cs="Times New Roman"/>
          <w:sz w:val="28"/>
          <w:szCs w:val="28"/>
        </w:rPr>
        <w:t>Календарно- тематический план</w:t>
      </w:r>
      <w:r w:rsidR="00B048CA" w:rsidRPr="00607375">
        <w:rPr>
          <w:rFonts w:ascii="Times New Roman" w:hAnsi="Times New Roman" w:cs="Times New Roman"/>
          <w:sz w:val="28"/>
          <w:szCs w:val="28"/>
        </w:rPr>
        <w:t>.</w:t>
      </w:r>
    </w:p>
    <w:p w14:paraId="2E85139C" w14:textId="77777777" w:rsidR="00D72011" w:rsidRPr="00607375" w:rsidRDefault="00D72011" w:rsidP="00EA70E9">
      <w:pPr>
        <w:rPr>
          <w:rFonts w:ascii="Times New Roman" w:hAnsi="Times New Roman" w:cs="Times New Roman"/>
          <w:sz w:val="28"/>
          <w:szCs w:val="28"/>
        </w:rPr>
      </w:pPr>
      <w:r w:rsidRPr="00607375">
        <w:rPr>
          <w:rFonts w:ascii="Times New Roman" w:hAnsi="Times New Roman" w:cs="Times New Roman"/>
          <w:sz w:val="28"/>
          <w:szCs w:val="28"/>
        </w:rPr>
        <w:t xml:space="preserve">               </w:t>
      </w:r>
      <w:r w:rsidR="00B048CA" w:rsidRPr="00607375">
        <w:rPr>
          <w:rFonts w:ascii="Times New Roman" w:hAnsi="Times New Roman" w:cs="Times New Roman"/>
          <w:sz w:val="28"/>
          <w:szCs w:val="28"/>
        </w:rPr>
        <w:t>12.</w:t>
      </w:r>
      <w:r w:rsidRPr="00607375">
        <w:rPr>
          <w:rFonts w:ascii="Times New Roman" w:hAnsi="Times New Roman" w:cs="Times New Roman"/>
          <w:sz w:val="28"/>
          <w:szCs w:val="28"/>
        </w:rPr>
        <w:t>Содержание программы</w:t>
      </w:r>
      <w:r w:rsidR="00B048CA" w:rsidRPr="00607375">
        <w:rPr>
          <w:rFonts w:ascii="Times New Roman" w:hAnsi="Times New Roman" w:cs="Times New Roman"/>
          <w:sz w:val="28"/>
          <w:szCs w:val="28"/>
        </w:rPr>
        <w:t>.</w:t>
      </w:r>
    </w:p>
    <w:p w14:paraId="424E0BC8" w14:textId="77777777" w:rsidR="00E8598F" w:rsidRDefault="00B048CA" w:rsidP="00EA70E9">
      <w:pPr>
        <w:rPr>
          <w:rFonts w:ascii="Times New Roman" w:hAnsi="Times New Roman" w:cs="Times New Roman"/>
          <w:sz w:val="28"/>
          <w:szCs w:val="28"/>
        </w:rPr>
      </w:pPr>
      <w:r w:rsidRPr="00607375">
        <w:rPr>
          <w:rFonts w:ascii="Times New Roman" w:hAnsi="Times New Roman" w:cs="Times New Roman"/>
          <w:sz w:val="28"/>
          <w:szCs w:val="28"/>
        </w:rPr>
        <w:t xml:space="preserve">              13.</w:t>
      </w:r>
      <w:r w:rsidR="00E8598F">
        <w:rPr>
          <w:rFonts w:ascii="Times New Roman" w:hAnsi="Times New Roman" w:cs="Times New Roman"/>
          <w:sz w:val="28"/>
          <w:szCs w:val="28"/>
        </w:rPr>
        <w:t xml:space="preserve">Организационно – педагогические условия реализации программы </w:t>
      </w:r>
    </w:p>
    <w:p w14:paraId="4726D5C4" w14:textId="77777777" w:rsidR="00CC6DC3" w:rsidRPr="00607375" w:rsidRDefault="00D72011" w:rsidP="00EA70E9">
      <w:pPr>
        <w:rPr>
          <w:rFonts w:ascii="Times New Roman" w:hAnsi="Times New Roman" w:cs="Times New Roman"/>
          <w:sz w:val="28"/>
          <w:szCs w:val="28"/>
        </w:rPr>
      </w:pPr>
      <w:r w:rsidRPr="00607375">
        <w:rPr>
          <w:rFonts w:ascii="Times New Roman" w:hAnsi="Times New Roman" w:cs="Times New Roman"/>
          <w:sz w:val="28"/>
          <w:szCs w:val="28"/>
        </w:rPr>
        <w:t xml:space="preserve">               </w:t>
      </w:r>
      <w:r w:rsidR="00B048CA" w:rsidRPr="00607375">
        <w:rPr>
          <w:rFonts w:ascii="Times New Roman" w:hAnsi="Times New Roman" w:cs="Times New Roman"/>
          <w:sz w:val="28"/>
          <w:szCs w:val="28"/>
        </w:rPr>
        <w:t>14.</w:t>
      </w:r>
      <w:r w:rsidRPr="00607375">
        <w:rPr>
          <w:rFonts w:ascii="Times New Roman" w:hAnsi="Times New Roman" w:cs="Times New Roman"/>
          <w:sz w:val="28"/>
          <w:szCs w:val="28"/>
        </w:rPr>
        <w:t xml:space="preserve"> Методическое обеспечение программы</w:t>
      </w:r>
      <w:r w:rsidR="00B048CA" w:rsidRPr="00607375">
        <w:rPr>
          <w:rFonts w:ascii="Times New Roman" w:hAnsi="Times New Roman" w:cs="Times New Roman"/>
          <w:sz w:val="28"/>
          <w:szCs w:val="28"/>
        </w:rPr>
        <w:t>.</w:t>
      </w:r>
    </w:p>
    <w:p w14:paraId="37E39F70" w14:textId="77777777" w:rsidR="00EA70E9" w:rsidRPr="00607375" w:rsidRDefault="00EA70E9" w:rsidP="00EA70E9">
      <w:pPr>
        <w:rPr>
          <w:rFonts w:ascii="Times New Roman" w:hAnsi="Times New Roman" w:cs="Times New Roman"/>
          <w:sz w:val="28"/>
          <w:szCs w:val="28"/>
        </w:rPr>
      </w:pPr>
    </w:p>
    <w:p w14:paraId="3268605C" w14:textId="77777777" w:rsidR="00EA70E9" w:rsidRDefault="00EA70E9" w:rsidP="00EA70E9">
      <w:pPr>
        <w:rPr>
          <w:sz w:val="28"/>
          <w:szCs w:val="28"/>
        </w:rPr>
      </w:pPr>
    </w:p>
    <w:p w14:paraId="694566A3" w14:textId="77777777" w:rsidR="00EA70E9" w:rsidRDefault="00EA70E9" w:rsidP="00EA70E9">
      <w:pPr>
        <w:rPr>
          <w:sz w:val="28"/>
          <w:szCs w:val="28"/>
        </w:rPr>
      </w:pPr>
    </w:p>
    <w:p w14:paraId="267F646B" w14:textId="77777777" w:rsidR="00EA70E9" w:rsidRDefault="00EA70E9" w:rsidP="00EA70E9">
      <w:pPr>
        <w:rPr>
          <w:sz w:val="28"/>
          <w:szCs w:val="28"/>
        </w:rPr>
      </w:pPr>
    </w:p>
    <w:p w14:paraId="003C1140" w14:textId="77777777" w:rsidR="00EA70E9" w:rsidRDefault="00EA70E9" w:rsidP="00EA70E9">
      <w:pPr>
        <w:rPr>
          <w:sz w:val="28"/>
          <w:szCs w:val="28"/>
        </w:rPr>
      </w:pPr>
    </w:p>
    <w:p w14:paraId="1B6E7674" w14:textId="77777777" w:rsidR="00EA70E9" w:rsidRDefault="00EA70E9" w:rsidP="00EA70E9">
      <w:pPr>
        <w:rPr>
          <w:sz w:val="28"/>
          <w:szCs w:val="28"/>
        </w:rPr>
      </w:pPr>
    </w:p>
    <w:p w14:paraId="77C30E70" w14:textId="77777777" w:rsidR="00EA70E9" w:rsidRDefault="00EA70E9" w:rsidP="00EA70E9">
      <w:pPr>
        <w:rPr>
          <w:sz w:val="28"/>
          <w:szCs w:val="28"/>
        </w:rPr>
      </w:pPr>
    </w:p>
    <w:p w14:paraId="110DE629" w14:textId="77777777" w:rsidR="00EA70E9" w:rsidRDefault="00EA70E9" w:rsidP="00EA70E9">
      <w:pPr>
        <w:rPr>
          <w:sz w:val="28"/>
          <w:szCs w:val="28"/>
        </w:rPr>
      </w:pPr>
    </w:p>
    <w:p w14:paraId="5D4375F4" w14:textId="77777777" w:rsidR="00EA70E9" w:rsidRDefault="00EA70E9" w:rsidP="00EA70E9">
      <w:pPr>
        <w:rPr>
          <w:sz w:val="28"/>
          <w:szCs w:val="28"/>
        </w:rPr>
      </w:pPr>
    </w:p>
    <w:p w14:paraId="0011014A" w14:textId="77777777" w:rsidR="00EA70E9" w:rsidRDefault="00EA70E9" w:rsidP="00EA70E9">
      <w:pPr>
        <w:rPr>
          <w:sz w:val="28"/>
          <w:szCs w:val="28"/>
        </w:rPr>
      </w:pPr>
    </w:p>
    <w:p w14:paraId="276B19B9" w14:textId="77777777" w:rsidR="00EA70E9" w:rsidRDefault="00EA70E9" w:rsidP="00EA70E9">
      <w:pPr>
        <w:rPr>
          <w:sz w:val="28"/>
          <w:szCs w:val="28"/>
        </w:rPr>
      </w:pPr>
    </w:p>
    <w:p w14:paraId="52C69DA2" w14:textId="77777777" w:rsidR="00EA70E9" w:rsidRDefault="00EA70E9" w:rsidP="00EA70E9">
      <w:pPr>
        <w:rPr>
          <w:sz w:val="28"/>
          <w:szCs w:val="28"/>
        </w:rPr>
      </w:pPr>
    </w:p>
    <w:p w14:paraId="289A25A5" w14:textId="77777777" w:rsidR="00EA70E9" w:rsidRDefault="00EA70E9" w:rsidP="00C80FFC">
      <w:pPr>
        <w:tabs>
          <w:tab w:val="left" w:pos="142"/>
        </w:tabs>
        <w:ind w:left="284"/>
        <w:rPr>
          <w:sz w:val="28"/>
          <w:szCs w:val="28"/>
        </w:rPr>
      </w:pPr>
    </w:p>
    <w:p w14:paraId="3CA303F5" w14:textId="47CA5996" w:rsidR="00EA70E9" w:rsidRDefault="00EA70E9" w:rsidP="00EA70E9">
      <w:pPr>
        <w:rPr>
          <w:sz w:val="28"/>
          <w:szCs w:val="28"/>
        </w:rPr>
      </w:pPr>
    </w:p>
    <w:p w14:paraId="54DB9FC0" w14:textId="219FBCE2" w:rsidR="00521FDE" w:rsidRPr="00551922" w:rsidRDefault="00521FDE" w:rsidP="00551922">
      <w:pPr>
        <w:ind w:left="360"/>
        <w:jc w:val="both"/>
        <w:rPr>
          <w:rFonts w:ascii="Times New Roman" w:hAnsi="Times New Roman" w:cs="Times New Roman"/>
          <w:b/>
          <w:sz w:val="28"/>
          <w:szCs w:val="28"/>
        </w:rPr>
      </w:pPr>
    </w:p>
    <w:p w14:paraId="057FB6E2" w14:textId="79AB77D3" w:rsidR="00551922" w:rsidRPr="00551922" w:rsidRDefault="00551922" w:rsidP="00551922">
      <w:pPr>
        <w:ind w:left="360"/>
        <w:jc w:val="both"/>
        <w:rPr>
          <w:rFonts w:ascii="Times New Roman" w:hAnsi="Times New Roman" w:cs="Times New Roman"/>
          <w:b/>
          <w:sz w:val="28"/>
          <w:szCs w:val="28"/>
        </w:rPr>
      </w:pPr>
      <w:r>
        <w:rPr>
          <w:rFonts w:ascii="Times New Roman" w:hAnsi="Times New Roman" w:cs="Times New Roman"/>
          <w:b/>
          <w:sz w:val="28"/>
          <w:szCs w:val="28"/>
          <w:lang w:val="en-US"/>
        </w:rPr>
        <w:t>1</w:t>
      </w:r>
      <w:r>
        <w:rPr>
          <w:rFonts w:ascii="Times New Roman" w:hAnsi="Times New Roman" w:cs="Times New Roman"/>
          <w:b/>
          <w:sz w:val="28"/>
          <w:szCs w:val="28"/>
        </w:rPr>
        <w:t>.</w:t>
      </w:r>
      <w:r w:rsidRPr="00551922">
        <w:rPr>
          <w:rFonts w:ascii="Times New Roman" w:hAnsi="Times New Roman" w:cs="Times New Roman"/>
          <w:b/>
          <w:sz w:val="28"/>
          <w:szCs w:val="28"/>
        </w:rPr>
        <w:t>Пояснительная записка</w:t>
      </w:r>
    </w:p>
    <w:p w14:paraId="5D245CA1" w14:textId="081DFABA" w:rsidR="00551922" w:rsidRPr="00551922" w:rsidRDefault="00551922" w:rsidP="00551922">
      <w:pPr>
        <w:spacing w:before="100" w:beforeAutospacing="1" w:after="100" w:afterAutospacing="1" w:line="360" w:lineRule="auto"/>
        <w:ind w:left="360"/>
        <w:jc w:val="both"/>
        <w:rPr>
          <w:rFonts w:ascii="Times New Roman" w:hAnsi="Times New Roman" w:cs="Times New Roman"/>
          <w:color w:val="000000" w:themeColor="text1"/>
          <w:sz w:val="28"/>
          <w:szCs w:val="28"/>
          <w:shd w:val="clear" w:color="auto" w:fill="FFFFFF"/>
        </w:rPr>
      </w:pPr>
      <w:r w:rsidRPr="00551922">
        <w:rPr>
          <w:rFonts w:ascii="Times New Roman" w:hAnsi="Times New Roman" w:cs="Times New Roman"/>
          <w:sz w:val="28"/>
          <w:szCs w:val="28"/>
        </w:rPr>
        <w:t xml:space="preserve">Дополнительная общеобразовательная общеразвивающая  программа (далее-ДООП) </w:t>
      </w:r>
      <w:r w:rsidRPr="00551922">
        <w:rPr>
          <w:rFonts w:ascii="Times New Roman" w:hAnsi="Times New Roman" w:cs="Times New Roman"/>
          <w:bCs/>
          <w:sz w:val="28"/>
          <w:szCs w:val="28"/>
        </w:rPr>
        <w:t xml:space="preserve">«Занимательная математика»  для детей </w:t>
      </w:r>
      <w:r>
        <w:rPr>
          <w:rFonts w:ascii="Times New Roman" w:hAnsi="Times New Roman" w:cs="Times New Roman"/>
          <w:bCs/>
          <w:sz w:val="28"/>
          <w:szCs w:val="28"/>
        </w:rPr>
        <w:t>3-4</w:t>
      </w:r>
      <w:r w:rsidRPr="00551922">
        <w:rPr>
          <w:rFonts w:ascii="Times New Roman" w:hAnsi="Times New Roman" w:cs="Times New Roman"/>
          <w:bCs/>
          <w:sz w:val="28"/>
          <w:szCs w:val="28"/>
        </w:rPr>
        <w:t xml:space="preserve"> лет, имеет естественн</w:t>
      </w:r>
      <w:proofErr w:type="gramStart"/>
      <w:r w:rsidRPr="00551922">
        <w:rPr>
          <w:rFonts w:ascii="Times New Roman" w:hAnsi="Times New Roman" w:cs="Times New Roman"/>
          <w:bCs/>
          <w:sz w:val="28"/>
          <w:szCs w:val="28"/>
        </w:rPr>
        <w:t>о-</w:t>
      </w:r>
      <w:proofErr w:type="gramEnd"/>
      <w:r w:rsidRPr="00551922">
        <w:rPr>
          <w:rFonts w:ascii="Times New Roman" w:hAnsi="Times New Roman" w:cs="Times New Roman"/>
          <w:bCs/>
          <w:sz w:val="28"/>
          <w:szCs w:val="28"/>
        </w:rPr>
        <w:t xml:space="preserve"> научную направленность. ДООП р</w:t>
      </w:r>
      <w:r w:rsidRPr="00551922">
        <w:rPr>
          <w:rFonts w:ascii="Times New Roman" w:hAnsi="Times New Roman" w:cs="Times New Roman"/>
          <w:sz w:val="28"/>
          <w:szCs w:val="28"/>
        </w:rPr>
        <w:t xml:space="preserve">азработана </w:t>
      </w:r>
      <w:r w:rsidRPr="00551922">
        <w:rPr>
          <w:rFonts w:ascii="Times New Roman" w:hAnsi="Times New Roman" w:cs="Times New Roman"/>
          <w:bCs/>
          <w:sz w:val="28"/>
          <w:szCs w:val="28"/>
        </w:rPr>
        <w:t xml:space="preserve">с учетом парциальной </w:t>
      </w:r>
      <w:r w:rsidRPr="00551922">
        <w:rPr>
          <w:rFonts w:ascii="Times New Roman" w:hAnsi="Times New Roman" w:cs="Times New Roman"/>
          <w:bCs/>
          <w:color w:val="000000" w:themeColor="text1"/>
          <w:sz w:val="28"/>
          <w:szCs w:val="28"/>
        </w:rPr>
        <w:t>п</w:t>
      </w:r>
      <w:r w:rsidRPr="00551922">
        <w:rPr>
          <w:rFonts w:ascii="Times New Roman" w:hAnsi="Times New Roman" w:cs="Times New Roman"/>
          <w:color w:val="000000" w:themeColor="text1"/>
          <w:sz w:val="28"/>
          <w:szCs w:val="28"/>
          <w:shd w:val="clear" w:color="auto" w:fill="FFFFFF"/>
        </w:rPr>
        <w:t>рограммы «</w:t>
      </w:r>
      <w:proofErr w:type="spellStart"/>
      <w:r w:rsidRPr="00551922">
        <w:rPr>
          <w:rFonts w:ascii="Times New Roman" w:hAnsi="Times New Roman" w:cs="Times New Roman"/>
          <w:color w:val="000000" w:themeColor="text1"/>
          <w:sz w:val="28"/>
          <w:szCs w:val="28"/>
          <w:shd w:val="clear" w:color="auto" w:fill="FFFFFF"/>
        </w:rPr>
        <w:t>Игралочка</w:t>
      </w:r>
      <w:proofErr w:type="spellEnd"/>
      <w:r w:rsidRPr="00551922">
        <w:rPr>
          <w:rFonts w:ascii="Times New Roman" w:hAnsi="Times New Roman" w:cs="Times New Roman"/>
          <w:color w:val="000000" w:themeColor="text1"/>
          <w:sz w:val="28"/>
          <w:szCs w:val="28"/>
          <w:shd w:val="clear" w:color="auto" w:fill="FFFFFF"/>
        </w:rPr>
        <w:t xml:space="preserve">», </w:t>
      </w:r>
      <w:bookmarkStart w:id="0" w:name="_GoBack"/>
      <w:bookmarkEnd w:id="0"/>
      <w:r w:rsidRPr="00551922">
        <w:rPr>
          <w:rFonts w:ascii="Times New Roman" w:hAnsi="Times New Roman" w:cs="Times New Roman"/>
          <w:color w:val="000000" w:themeColor="text1"/>
          <w:sz w:val="28"/>
          <w:szCs w:val="28"/>
          <w:shd w:val="clear" w:color="auto" w:fill="FFFFFF"/>
        </w:rPr>
        <w:t xml:space="preserve">определяет базисное содержание и специфические задачи формирования элементарных математических представлений детей в области познавательного развития. В основу программы положены концептуальные идеи непрерывности образования, представленные в образовательной системе Л.Г. </w:t>
      </w:r>
      <w:proofErr w:type="spellStart"/>
      <w:r w:rsidRPr="00551922">
        <w:rPr>
          <w:rFonts w:ascii="Times New Roman" w:hAnsi="Times New Roman" w:cs="Times New Roman"/>
          <w:color w:val="000000" w:themeColor="text1"/>
          <w:sz w:val="28"/>
          <w:szCs w:val="28"/>
          <w:shd w:val="clear" w:color="auto" w:fill="FFFFFF"/>
        </w:rPr>
        <w:t>Петерсон</w:t>
      </w:r>
      <w:proofErr w:type="spellEnd"/>
      <w:r w:rsidRPr="00551922">
        <w:rPr>
          <w:rFonts w:ascii="Times New Roman" w:hAnsi="Times New Roman" w:cs="Times New Roman"/>
          <w:color w:val="000000" w:themeColor="text1"/>
          <w:sz w:val="28"/>
          <w:szCs w:val="28"/>
          <w:shd w:val="clear" w:color="auto" w:fill="FFFFFF"/>
        </w:rPr>
        <w:t xml:space="preserve">. </w:t>
      </w:r>
      <w:proofErr w:type="gramStart"/>
      <w:r w:rsidRPr="00551922">
        <w:rPr>
          <w:rFonts w:ascii="Times New Roman" w:hAnsi="Times New Roman" w:cs="Times New Roman"/>
          <w:color w:val="000000" w:themeColor="text1"/>
          <w:sz w:val="28"/>
          <w:szCs w:val="28"/>
          <w:shd w:val="clear" w:color="auto" w:fill="FFFFFF"/>
        </w:rPr>
        <w:t>Программа направлена на создание условий для накопления ребенком опыта деятельности и общения в процессе освоения математических способов познания действительности, предлагает комплекс педагогических инструментов, обеспечивающих преемственность математического развития детей на дошкольном и начальном уровнях общего образования. </w:t>
      </w:r>
      <w:proofErr w:type="gramEnd"/>
    </w:p>
    <w:p w14:paraId="0DA92148" w14:textId="77777777" w:rsidR="00657927" w:rsidRPr="006A365B" w:rsidRDefault="00657927" w:rsidP="00657927">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6A365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ДООП </w:t>
      </w:r>
      <w:proofErr w:type="gramStart"/>
      <w:r>
        <w:rPr>
          <w:rFonts w:ascii="Times New Roman" w:eastAsia="Times New Roman" w:hAnsi="Times New Roman" w:cs="Times New Roman"/>
          <w:bCs/>
          <w:sz w:val="28"/>
          <w:szCs w:val="28"/>
          <w:lang w:eastAsia="ru-RU"/>
        </w:rPr>
        <w:t>разработана</w:t>
      </w:r>
      <w:proofErr w:type="gramEnd"/>
      <w:r>
        <w:rPr>
          <w:rFonts w:ascii="Times New Roman" w:eastAsia="Times New Roman" w:hAnsi="Times New Roman" w:cs="Times New Roman"/>
          <w:bCs/>
          <w:sz w:val="28"/>
          <w:szCs w:val="28"/>
          <w:lang w:eastAsia="ru-RU"/>
        </w:rPr>
        <w:t xml:space="preserve"> </w:t>
      </w:r>
      <w:r w:rsidRPr="006A365B">
        <w:rPr>
          <w:rFonts w:ascii="Times New Roman" w:eastAsia="Times New Roman" w:hAnsi="Times New Roman" w:cs="Times New Roman"/>
          <w:bCs/>
          <w:sz w:val="28"/>
          <w:szCs w:val="28"/>
          <w:lang w:eastAsia="ru-RU"/>
        </w:rPr>
        <w:t>в соответствии с нормативно правовыми документами:</w:t>
      </w:r>
    </w:p>
    <w:p w14:paraId="4E373F88" w14:textId="77777777" w:rsidR="00551922" w:rsidRPr="00853792" w:rsidRDefault="00551922" w:rsidP="00551922">
      <w:pPr>
        <w:pStyle w:val="a5"/>
        <w:numPr>
          <w:ilvl w:val="0"/>
          <w:numId w:val="3"/>
        </w:numPr>
        <w:spacing w:after="200" w:line="360" w:lineRule="auto"/>
        <w:jc w:val="both"/>
        <w:rPr>
          <w:rFonts w:ascii="Times New Roman" w:hAnsi="Times New Roman"/>
          <w:sz w:val="28"/>
          <w:szCs w:val="28"/>
        </w:rPr>
      </w:pPr>
      <w:r>
        <w:rPr>
          <w:rFonts w:ascii="Times New Roman" w:eastAsia="Times New Roman" w:hAnsi="Times New Roman" w:cs="Times New Roman"/>
          <w:sz w:val="28"/>
          <w:szCs w:val="28"/>
          <w:lang w:eastAsia="ru-RU"/>
        </w:rPr>
        <w:t xml:space="preserve"> </w:t>
      </w:r>
      <w:r w:rsidRPr="00853792">
        <w:rPr>
          <w:rFonts w:ascii="Times New Roman" w:hAnsi="Times New Roman"/>
          <w:sz w:val="28"/>
          <w:szCs w:val="28"/>
        </w:rPr>
        <w:t xml:space="preserve">Федеральный закон от 29 декабря 2012 г. № 273-ФЗ «Об образовании в Российской Федерации», </w:t>
      </w:r>
    </w:p>
    <w:p w14:paraId="388D110F" w14:textId="77777777" w:rsidR="00551922" w:rsidRPr="00853792" w:rsidRDefault="00551922" w:rsidP="00551922">
      <w:pPr>
        <w:pStyle w:val="a5"/>
        <w:numPr>
          <w:ilvl w:val="0"/>
          <w:numId w:val="3"/>
        </w:numPr>
        <w:spacing w:after="200" w:line="360" w:lineRule="auto"/>
        <w:jc w:val="both"/>
        <w:rPr>
          <w:rFonts w:ascii="Times New Roman" w:hAnsi="Times New Roman"/>
          <w:sz w:val="28"/>
        </w:rPr>
      </w:pPr>
      <w:r w:rsidRPr="00853792">
        <w:rPr>
          <w:rFonts w:ascii="Times New Roman" w:hAnsi="Times New Roman"/>
          <w:sz w:val="28"/>
        </w:rPr>
        <w:t>Федеральный закон Российской Федерации от 14.07. 2022 № 295-ФЗ «О внесении изменений в Федеральный закон «Об образовании в Российской Федерации»,</w:t>
      </w:r>
    </w:p>
    <w:p w14:paraId="16D43F53" w14:textId="77777777" w:rsidR="00551922" w:rsidRPr="00853792" w:rsidRDefault="00551922" w:rsidP="00551922">
      <w:pPr>
        <w:pStyle w:val="a5"/>
        <w:numPr>
          <w:ilvl w:val="0"/>
          <w:numId w:val="3"/>
        </w:numPr>
        <w:spacing w:after="200" w:line="360" w:lineRule="auto"/>
        <w:jc w:val="both"/>
        <w:rPr>
          <w:rFonts w:ascii="Times New Roman" w:hAnsi="Times New Roman"/>
          <w:sz w:val="28"/>
        </w:rPr>
      </w:pPr>
      <w:r w:rsidRPr="00853792">
        <w:rPr>
          <w:rFonts w:ascii="Times New Roman" w:hAnsi="Times New Roman"/>
          <w:sz w:val="28"/>
        </w:rPr>
        <w:t xml:space="preserve">Концепция развития дополнительного образования детей до 2030 года (распоряжение Правительства РФ от 31 марта 2022 г. N 678-р), </w:t>
      </w:r>
    </w:p>
    <w:p w14:paraId="678E0294" w14:textId="77777777" w:rsidR="00551922" w:rsidRPr="00853792" w:rsidRDefault="00551922" w:rsidP="00551922">
      <w:pPr>
        <w:pStyle w:val="a5"/>
        <w:numPr>
          <w:ilvl w:val="0"/>
          <w:numId w:val="3"/>
        </w:numPr>
        <w:spacing w:after="200" w:line="360" w:lineRule="auto"/>
        <w:jc w:val="both"/>
        <w:rPr>
          <w:rFonts w:ascii="Times New Roman" w:hAnsi="Times New Roman"/>
          <w:sz w:val="28"/>
        </w:rPr>
      </w:pPr>
      <w:r w:rsidRPr="00853792">
        <w:rPr>
          <w:rFonts w:ascii="Times New Roman" w:hAnsi="Times New Roman"/>
          <w:sz w:val="28"/>
        </w:rPr>
        <w:t xml:space="preserve">Порядок организации и осуществления образовательной деятельности по дополнительным общеобразовательным программам (приказ Министерства просвещения Российской Федерации от 27 июля 2022 № 629), </w:t>
      </w:r>
    </w:p>
    <w:p w14:paraId="4E05E725" w14:textId="77777777" w:rsidR="00551922" w:rsidRPr="00853792" w:rsidRDefault="00551922" w:rsidP="00551922">
      <w:pPr>
        <w:pStyle w:val="a5"/>
        <w:numPr>
          <w:ilvl w:val="0"/>
          <w:numId w:val="3"/>
        </w:numPr>
        <w:spacing w:after="200" w:line="360" w:lineRule="auto"/>
        <w:jc w:val="both"/>
        <w:rPr>
          <w:rFonts w:ascii="Times New Roman" w:hAnsi="Times New Roman"/>
          <w:sz w:val="28"/>
        </w:rPr>
      </w:pPr>
      <w:r w:rsidRPr="00853792">
        <w:rPr>
          <w:rFonts w:ascii="Times New Roman" w:hAnsi="Times New Roman"/>
          <w:sz w:val="28"/>
        </w:rPr>
        <w:t xml:space="preserve">Порядок организации и осуществления образовательной деятельности при сетевой форме реализации образовательных программ (приказ Министерства науки и высшего образования РФ и Министерства просвещения РФ от 5 августа 2020 г. № 882/391), </w:t>
      </w:r>
    </w:p>
    <w:p w14:paraId="53814830" w14:textId="77777777" w:rsidR="00551922" w:rsidRPr="00853792" w:rsidRDefault="00551922" w:rsidP="00551922">
      <w:pPr>
        <w:pStyle w:val="a5"/>
        <w:numPr>
          <w:ilvl w:val="0"/>
          <w:numId w:val="3"/>
        </w:numPr>
        <w:spacing w:after="200" w:line="360" w:lineRule="auto"/>
        <w:jc w:val="both"/>
        <w:rPr>
          <w:rFonts w:ascii="Times New Roman" w:hAnsi="Times New Roman"/>
          <w:sz w:val="28"/>
        </w:rPr>
      </w:pPr>
      <w:r w:rsidRPr="00853792">
        <w:rPr>
          <w:rFonts w:ascii="Times New Roman" w:hAnsi="Times New Roman"/>
          <w:sz w:val="28"/>
        </w:rPr>
        <w:t>Профессиональный стандарт «Педагог дополнительного образования детей и взрослых» (утверждён приказом Министерства труда России от 22 сентября 2021г. № 652н),</w:t>
      </w:r>
    </w:p>
    <w:p w14:paraId="21BB39CC" w14:textId="77777777" w:rsidR="00551922" w:rsidRPr="00853792" w:rsidRDefault="00551922" w:rsidP="00551922">
      <w:pPr>
        <w:pStyle w:val="a5"/>
        <w:numPr>
          <w:ilvl w:val="0"/>
          <w:numId w:val="3"/>
        </w:numPr>
        <w:spacing w:after="200" w:line="360" w:lineRule="auto"/>
        <w:jc w:val="both"/>
        <w:rPr>
          <w:rFonts w:ascii="Times New Roman" w:hAnsi="Times New Roman"/>
          <w:sz w:val="28"/>
        </w:rPr>
      </w:pPr>
      <w:r w:rsidRPr="00853792">
        <w:rPr>
          <w:rFonts w:ascii="Times New Roman" w:hAnsi="Times New Roman"/>
          <w:sz w:val="28"/>
        </w:rPr>
        <w:lastRenderedPageBreak/>
        <w:t xml:space="preserve">Методические рекомендации по проектированию дополнительных общеразвивающих программ (включая </w:t>
      </w:r>
      <w:proofErr w:type="spellStart"/>
      <w:r w:rsidRPr="00853792">
        <w:rPr>
          <w:rFonts w:ascii="Times New Roman" w:hAnsi="Times New Roman"/>
          <w:sz w:val="28"/>
        </w:rPr>
        <w:t>разноуровневые</w:t>
      </w:r>
      <w:proofErr w:type="spellEnd"/>
      <w:r w:rsidRPr="00853792">
        <w:rPr>
          <w:rFonts w:ascii="Times New Roman" w:hAnsi="Times New Roman"/>
          <w:sz w:val="28"/>
        </w:rPr>
        <w:t xml:space="preserve"> программы) (письмо министерства образования и науки РФ от 18.11.2015 года № 09-3242), </w:t>
      </w:r>
    </w:p>
    <w:p w14:paraId="26A51137" w14:textId="77777777" w:rsidR="00551922" w:rsidRPr="00853792" w:rsidRDefault="00551922" w:rsidP="00551922">
      <w:pPr>
        <w:pStyle w:val="a5"/>
        <w:numPr>
          <w:ilvl w:val="0"/>
          <w:numId w:val="3"/>
        </w:numPr>
        <w:spacing w:after="200" w:line="360" w:lineRule="auto"/>
        <w:jc w:val="both"/>
        <w:rPr>
          <w:rFonts w:ascii="Times New Roman" w:hAnsi="Times New Roman"/>
        </w:rPr>
      </w:pPr>
      <w:r w:rsidRPr="00853792">
        <w:rPr>
          <w:rFonts w:ascii="Times New Roman" w:hAnsi="Times New Roman"/>
          <w:sz w:val="28"/>
        </w:rPr>
        <w:t>Методические рекомендации Федерального государственного бюджетного научного учреждения «Институт изучения детства, семьи и воспитания» «Разработка и реализация раздела о воспитании в составе дополнительной общеобразовательной программы» (2023 год)</w:t>
      </w:r>
      <w:r w:rsidRPr="00853792">
        <w:rPr>
          <w:rFonts w:ascii="Times New Roman" w:hAnsi="Times New Roman"/>
        </w:rPr>
        <w:t xml:space="preserve"> </w:t>
      </w:r>
    </w:p>
    <w:p w14:paraId="2592371C" w14:textId="77777777" w:rsidR="00551922" w:rsidRPr="00853792" w:rsidRDefault="00551922" w:rsidP="00551922">
      <w:pPr>
        <w:pStyle w:val="a5"/>
        <w:numPr>
          <w:ilvl w:val="0"/>
          <w:numId w:val="3"/>
        </w:numPr>
        <w:spacing w:after="200" w:line="360" w:lineRule="auto"/>
        <w:jc w:val="both"/>
        <w:rPr>
          <w:rFonts w:ascii="Times New Roman" w:hAnsi="Times New Roman"/>
          <w:sz w:val="28"/>
        </w:rPr>
      </w:pPr>
      <w:r w:rsidRPr="00853792">
        <w:rPr>
          <w:rFonts w:ascii="Times New Roman" w:hAnsi="Times New Roman"/>
          <w:sz w:val="28"/>
        </w:rPr>
        <w:t xml:space="preserve">Санитарно-эпидемиологические требования к организациям воспитания и обучения, отдыха и оздоровления детей и молодежи СП 2.4. 3648-20 (постановление Главного государственного санитарного врача РФ от 28.09.2020 г. № 28), </w:t>
      </w:r>
    </w:p>
    <w:p w14:paraId="7558F5A0" w14:textId="77777777" w:rsidR="00551922" w:rsidRPr="00853792" w:rsidRDefault="00551922" w:rsidP="00551922">
      <w:pPr>
        <w:pStyle w:val="a5"/>
        <w:numPr>
          <w:ilvl w:val="0"/>
          <w:numId w:val="3"/>
        </w:numPr>
        <w:spacing w:after="200" w:line="360" w:lineRule="auto"/>
        <w:jc w:val="both"/>
        <w:rPr>
          <w:rFonts w:ascii="Times New Roman" w:hAnsi="Times New Roman"/>
          <w:sz w:val="28"/>
        </w:rPr>
      </w:pPr>
      <w:r w:rsidRPr="00853792">
        <w:rPr>
          <w:rFonts w:ascii="Times New Roman" w:hAnsi="Times New Roman"/>
          <w:sz w:val="28"/>
        </w:rPr>
        <w:t xml:space="preserve">Устав муниципального дошкольного образовательного учреждения детский сад №8 города Галича Костромской области; </w:t>
      </w:r>
    </w:p>
    <w:p w14:paraId="4C2689C2" w14:textId="31B11C4C" w:rsidR="0039415D" w:rsidRDefault="00657927" w:rsidP="00551922">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C80FFC" w:rsidRPr="00C80FFC">
        <w:rPr>
          <w:rFonts w:ascii="Times New Roman" w:hAnsi="Times New Roman" w:cs="Times New Roman"/>
          <w:sz w:val="28"/>
          <w:szCs w:val="28"/>
        </w:rPr>
        <w:t xml:space="preserve">Одна из важнейших задач воспитания маленького ребёнка – развитие </w:t>
      </w:r>
      <w:r w:rsidR="0039415D">
        <w:rPr>
          <w:rFonts w:ascii="Times New Roman" w:hAnsi="Times New Roman" w:cs="Times New Roman"/>
          <w:sz w:val="28"/>
          <w:szCs w:val="28"/>
        </w:rPr>
        <w:t xml:space="preserve"> </w:t>
      </w:r>
    </w:p>
    <w:p w14:paraId="7DB3E52E" w14:textId="31DC3BCB" w:rsidR="0039415D" w:rsidRDefault="00C80FFC" w:rsidP="00551922">
      <w:pPr>
        <w:spacing w:after="0" w:line="360" w:lineRule="auto"/>
        <w:jc w:val="both"/>
        <w:rPr>
          <w:rFonts w:ascii="Times New Roman" w:hAnsi="Times New Roman" w:cs="Times New Roman"/>
          <w:sz w:val="28"/>
          <w:szCs w:val="28"/>
        </w:rPr>
      </w:pPr>
      <w:r w:rsidRPr="00C80FFC">
        <w:rPr>
          <w:rFonts w:ascii="Times New Roman" w:hAnsi="Times New Roman" w:cs="Times New Roman"/>
          <w:sz w:val="28"/>
          <w:szCs w:val="28"/>
        </w:rPr>
        <w:t xml:space="preserve">интеллектуальных способностей. Дошкольники с развитым интеллектом быстрее </w:t>
      </w:r>
    </w:p>
    <w:p w14:paraId="432F9CB7" w14:textId="77777777" w:rsidR="0039415D" w:rsidRDefault="00C80FFC" w:rsidP="00551922">
      <w:pPr>
        <w:spacing w:after="0" w:line="360" w:lineRule="auto"/>
        <w:jc w:val="both"/>
        <w:rPr>
          <w:rFonts w:ascii="Times New Roman" w:hAnsi="Times New Roman" w:cs="Times New Roman"/>
          <w:sz w:val="28"/>
          <w:szCs w:val="28"/>
        </w:rPr>
      </w:pPr>
      <w:r w:rsidRPr="00C80FFC">
        <w:rPr>
          <w:rFonts w:ascii="Times New Roman" w:hAnsi="Times New Roman" w:cs="Times New Roman"/>
          <w:sz w:val="28"/>
          <w:szCs w:val="28"/>
        </w:rPr>
        <w:t xml:space="preserve">запоминают материал, более уверенны в своих силах, легче адаптируются в новой </w:t>
      </w:r>
    </w:p>
    <w:p w14:paraId="403B67FA" w14:textId="77777777" w:rsidR="0039415D" w:rsidRDefault="00C80FFC" w:rsidP="00551922">
      <w:pPr>
        <w:spacing w:after="0" w:line="360" w:lineRule="auto"/>
        <w:jc w:val="both"/>
        <w:rPr>
          <w:rFonts w:ascii="Times New Roman" w:hAnsi="Times New Roman" w:cs="Times New Roman"/>
          <w:sz w:val="28"/>
          <w:szCs w:val="28"/>
        </w:rPr>
      </w:pPr>
      <w:r w:rsidRPr="00C80FFC">
        <w:rPr>
          <w:rFonts w:ascii="Times New Roman" w:hAnsi="Times New Roman" w:cs="Times New Roman"/>
          <w:sz w:val="28"/>
          <w:szCs w:val="28"/>
        </w:rPr>
        <w:t xml:space="preserve">обстановке, лучше подготовлены к школе. Интеллектуальный труд очень нелёгок, и  </w:t>
      </w:r>
    </w:p>
    <w:p w14:paraId="1416756F" w14:textId="77777777" w:rsidR="0039415D" w:rsidRDefault="00C80FFC" w:rsidP="00551922">
      <w:pPr>
        <w:spacing w:after="0" w:line="360" w:lineRule="auto"/>
        <w:jc w:val="both"/>
        <w:rPr>
          <w:rFonts w:ascii="Times New Roman" w:hAnsi="Times New Roman" w:cs="Times New Roman"/>
          <w:sz w:val="28"/>
          <w:szCs w:val="28"/>
        </w:rPr>
      </w:pPr>
      <w:r w:rsidRPr="00C80FFC">
        <w:rPr>
          <w:rFonts w:ascii="Times New Roman" w:hAnsi="Times New Roman" w:cs="Times New Roman"/>
          <w:sz w:val="28"/>
          <w:szCs w:val="28"/>
        </w:rPr>
        <w:t xml:space="preserve">учитывая  возрастные  особенности  детей  дошкольного  возраста,  несёт  в  себе </w:t>
      </w:r>
    </w:p>
    <w:p w14:paraId="787F1996" w14:textId="77777777" w:rsidR="0039415D" w:rsidRDefault="00C80FFC" w:rsidP="00551922">
      <w:pPr>
        <w:spacing w:after="0" w:line="360" w:lineRule="auto"/>
        <w:jc w:val="both"/>
        <w:rPr>
          <w:rFonts w:ascii="Times New Roman" w:hAnsi="Times New Roman" w:cs="Times New Roman"/>
          <w:sz w:val="28"/>
          <w:szCs w:val="28"/>
        </w:rPr>
      </w:pPr>
      <w:r w:rsidRPr="00C80FFC">
        <w:rPr>
          <w:rFonts w:ascii="Times New Roman" w:hAnsi="Times New Roman" w:cs="Times New Roman"/>
          <w:sz w:val="28"/>
          <w:szCs w:val="28"/>
        </w:rPr>
        <w:t xml:space="preserve">определённую  умственную  нагрузку,  которая  чаще  всего  замаскирована </w:t>
      </w:r>
    </w:p>
    <w:p w14:paraId="4F785EAD" w14:textId="77777777" w:rsidR="0039415D" w:rsidRDefault="00C80FFC" w:rsidP="00551922">
      <w:pPr>
        <w:spacing w:after="0" w:line="360" w:lineRule="auto"/>
        <w:jc w:val="both"/>
        <w:rPr>
          <w:rFonts w:ascii="Times New Roman" w:hAnsi="Times New Roman" w:cs="Times New Roman"/>
          <w:sz w:val="28"/>
          <w:szCs w:val="28"/>
        </w:rPr>
      </w:pPr>
      <w:r w:rsidRPr="00C80FFC">
        <w:rPr>
          <w:rFonts w:ascii="Times New Roman" w:hAnsi="Times New Roman" w:cs="Times New Roman"/>
          <w:sz w:val="28"/>
          <w:szCs w:val="28"/>
        </w:rPr>
        <w:t xml:space="preserve">занимательным сюжетом.  Умственная задача  –  найти  путь  решения  –  реализуется </w:t>
      </w:r>
    </w:p>
    <w:p w14:paraId="1515783D" w14:textId="3F057578" w:rsidR="00C80FFC" w:rsidRPr="00C80FFC" w:rsidRDefault="00C80FFC" w:rsidP="00551922">
      <w:pPr>
        <w:spacing w:after="0" w:line="360" w:lineRule="auto"/>
        <w:jc w:val="both"/>
        <w:rPr>
          <w:rFonts w:ascii="Times New Roman" w:hAnsi="Times New Roman" w:cs="Times New Roman"/>
          <w:sz w:val="28"/>
          <w:szCs w:val="28"/>
        </w:rPr>
      </w:pPr>
      <w:r w:rsidRPr="00C80FFC">
        <w:rPr>
          <w:rFonts w:ascii="Times New Roman" w:hAnsi="Times New Roman" w:cs="Times New Roman"/>
          <w:sz w:val="28"/>
          <w:szCs w:val="28"/>
        </w:rPr>
        <w:t>средствами  игры  и  в  игровых  действиях.</w:t>
      </w:r>
    </w:p>
    <w:p w14:paraId="73B2703C" w14:textId="77777777" w:rsidR="00F02B24" w:rsidRDefault="00C80FFC" w:rsidP="00551922">
      <w:pPr>
        <w:spacing w:after="0" w:line="360" w:lineRule="auto"/>
        <w:jc w:val="both"/>
        <w:rPr>
          <w:rFonts w:ascii="Times New Roman" w:hAnsi="Times New Roman" w:cs="Times New Roman"/>
          <w:sz w:val="28"/>
          <w:szCs w:val="28"/>
        </w:rPr>
      </w:pPr>
      <w:r w:rsidRPr="00C80FFC">
        <w:rPr>
          <w:rFonts w:ascii="Times New Roman" w:hAnsi="Times New Roman" w:cs="Times New Roman"/>
          <w:sz w:val="28"/>
          <w:szCs w:val="28"/>
        </w:rPr>
        <w:t>В связи с этим особое значение приобретают новые игровые формы обучения и воспитания детей, в частности, развивающие игры. Существует много способов предоставить детям возможность самостоятельно открыть причину происходящего, докопаться до истины, понять принцип, логику решения поставленной задачи и действовать в соответствии с предложенной ситуацией. На практике эти задачи реализуются  через организацию образовательной деятельности в рамках дополнительного образования</w:t>
      </w:r>
      <w:r w:rsidR="00F02B24">
        <w:rPr>
          <w:rFonts w:ascii="Times New Roman" w:hAnsi="Times New Roman" w:cs="Times New Roman"/>
          <w:sz w:val="28"/>
          <w:szCs w:val="28"/>
        </w:rPr>
        <w:t>.</w:t>
      </w:r>
      <w:r w:rsidRPr="00C80FFC">
        <w:rPr>
          <w:rFonts w:ascii="Times New Roman" w:hAnsi="Times New Roman" w:cs="Times New Roman"/>
          <w:sz w:val="28"/>
          <w:szCs w:val="28"/>
        </w:rPr>
        <w:t xml:space="preserve">  </w:t>
      </w:r>
      <w:r w:rsidR="00F02B24">
        <w:rPr>
          <w:rFonts w:ascii="Times New Roman" w:hAnsi="Times New Roman" w:cs="Times New Roman"/>
          <w:sz w:val="28"/>
          <w:szCs w:val="28"/>
        </w:rPr>
        <w:t xml:space="preserve"> </w:t>
      </w:r>
      <w:r w:rsidRPr="00C80FFC">
        <w:rPr>
          <w:rFonts w:ascii="Times New Roman" w:hAnsi="Times New Roman" w:cs="Times New Roman"/>
          <w:sz w:val="28"/>
          <w:szCs w:val="28"/>
        </w:rPr>
        <w:t xml:space="preserve"> </w:t>
      </w:r>
    </w:p>
    <w:p w14:paraId="1F8890DB" w14:textId="446FCE61" w:rsidR="00951E0A" w:rsidRDefault="002604EB" w:rsidP="005519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Направленность программы  «Занимательная математика» -</w:t>
      </w:r>
      <w:r w:rsidR="00CE3DC4">
        <w:rPr>
          <w:rFonts w:ascii="Times New Roman" w:hAnsi="Times New Roman" w:cs="Times New Roman"/>
          <w:sz w:val="28"/>
          <w:szCs w:val="28"/>
        </w:rPr>
        <w:t xml:space="preserve"> </w:t>
      </w:r>
      <w:proofErr w:type="gramStart"/>
      <w:r w:rsidR="00CE3DC4">
        <w:rPr>
          <w:rFonts w:ascii="Times New Roman" w:hAnsi="Times New Roman" w:cs="Times New Roman"/>
          <w:sz w:val="28"/>
          <w:szCs w:val="28"/>
        </w:rPr>
        <w:t>естественно</w:t>
      </w:r>
      <w:r w:rsidR="00551922">
        <w:rPr>
          <w:rFonts w:ascii="Times New Roman" w:hAnsi="Times New Roman" w:cs="Times New Roman"/>
          <w:sz w:val="28"/>
          <w:szCs w:val="28"/>
        </w:rPr>
        <w:t>-</w:t>
      </w:r>
      <w:r w:rsidR="00CE3DC4">
        <w:rPr>
          <w:rFonts w:ascii="Times New Roman" w:hAnsi="Times New Roman" w:cs="Times New Roman"/>
          <w:sz w:val="28"/>
          <w:szCs w:val="28"/>
        </w:rPr>
        <w:t>научная</w:t>
      </w:r>
      <w:proofErr w:type="gramEnd"/>
      <w:r w:rsidR="00CE3DC4">
        <w:rPr>
          <w:rFonts w:ascii="Times New Roman" w:hAnsi="Times New Roman" w:cs="Times New Roman"/>
          <w:sz w:val="28"/>
          <w:szCs w:val="28"/>
        </w:rPr>
        <w:t>.</w:t>
      </w:r>
      <w:r w:rsidR="00C80FFC">
        <w:rPr>
          <w:rFonts w:ascii="Times New Roman" w:hAnsi="Times New Roman" w:cs="Times New Roman"/>
          <w:sz w:val="28"/>
          <w:szCs w:val="28"/>
        </w:rPr>
        <w:t xml:space="preserve">  </w:t>
      </w:r>
    </w:p>
    <w:p w14:paraId="3CA91012" w14:textId="77777777" w:rsidR="00551922" w:rsidRDefault="00551922" w:rsidP="0039415D">
      <w:pPr>
        <w:jc w:val="both"/>
        <w:rPr>
          <w:rFonts w:ascii="Times New Roman" w:hAnsi="Times New Roman" w:cs="Times New Roman"/>
          <w:b/>
          <w:sz w:val="28"/>
          <w:szCs w:val="28"/>
        </w:rPr>
      </w:pPr>
    </w:p>
    <w:p w14:paraId="5529DA21" w14:textId="1EEBD45D" w:rsidR="00813D1A" w:rsidRPr="00607375" w:rsidRDefault="00551922" w:rsidP="0039415D">
      <w:pPr>
        <w:jc w:val="both"/>
        <w:rPr>
          <w:rFonts w:ascii="Times New Roman" w:hAnsi="Times New Roman" w:cs="Times New Roman"/>
          <w:b/>
          <w:sz w:val="28"/>
          <w:szCs w:val="28"/>
        </w:rPr>
      </w:pPr>
      <w:r>
        <w:rPr>
          <w:rFonts w:ascii="Times New Roman" w:hAnsi="Times New Roman" w:cs="Times New Roman"/>
          <w:b/>
          <w:sz w:val="28"/>
          <w:szCs w:val="28"/>
        </w:rPr>
        <w:t>2</w:t>
      </w:r>
      <w:r w:rsidR="00B048CA" w:rsidRPr="00607375">
        <w:rPr>
          <w:rFonts w:ascii="Times New Roman" w:hAnsi="Times New Roman" w:cs="Times New Roman"/>
          <w:b/>
          <w:sz w:val="28"/>
          <w:szCs w:val="28"/>
        </w:rPr>
        <w:t>.</w:t>
      </w:r>
      <w:r w:rsidR="00813D1A" w:rsidRPr="00607375">
        <w:rPr>
          <w:rFonts w:ascii="Times New Roman" w:hAnsi="Times New Roman" w:cs="Times New Roman"/>
          <w:b/>
          <w:sz w:val="28"/>
          <w:szCs w:val="28"/>
        </w:rPr>
        <w:t>Актуальность</w:t>
      </w:r>
    </w:p>
    <w:p w14:paraId="41A20326" w14:textId="77777777" w:rsidR="00813D1A" w:rsidRPr="00607375" w:rsidRDefault="00813D1A" w:rsidP="0039415D">
      <w:pPr>
        <w:jc w:val="both"/>
        <w:rPr>
          <w:rFonts w:ascii="Times New Roman" w:hAnsi="Times New Roman" w:cs="Times New Roman"/>
          <w:sz w:val="28"/>
          <w:szCs w:val="28"/>
        </w:rPr>
      </w:pPr>
      <w:r w:rsidRPr="00607375">
        <w:rPr>
          <w:rFonts w:ascii="Times New Roman" w:hAnsi="Times New Roman" w:cs="Times New Roman"/>
          <w:sz w:val="28"/>
          <w:szCs w:val="28"/>
        </w:rPr>
        <w:lastRenderedPageBreak/>
        <w:t xml:space="preserve"> Интеллектуальное развитие занимает одно из ведущих мест в содержании воспитательного процесса дошкольного образовательного учреждения. Содержание элементарных математических представлений, которые усваивают дети дошкольного возраста, вытекают из самой науки, ее первоначальных, основополагающих понятий, составляющих математическую действительность.</w:t>
      </w:r>
      <w:r w:rsidR="00951E0A">
        <w:rPr>
          <w:rFonts w:ascii="Times New Roman" w:hAnsi="Times New Roman" w:cs="Times New Roman"/>
          <w:sz w:val="28"/>
          <w:szCs w:val="28"/>
        </w:rPr>
        <w:t xml:space="preserve"> </w:t>
      </w:r>
      <w:r w:rsidRPr="00607375">
        <w:rPr>
          <w:rFonts w:ascii="Times New Roman" w:hAnsi="Times New Roman" w:cs="Times New Roman"/>
          <w:sz w:val="28"/>
          <w:szCs w:val="28"/>
        </w:rPr>
        <w:t>Исследования психологов, многолетний опыт педагогов-практиков показывают, что наибольшие трудности в школе испытывают не те дети, которые обладают недостаточным объемом знаний, умений и навыков, а те, кто не готов к новой социальной роли ученика с определенным набором таких качеств, как умение слушать и слышать, работать в коллективе и самостоятельно, желание и стремление думать, стремление узнать что-то новое.</w:t>
      </w:r>
    </w:p>
    <w:p w14:paraId="7F5F9680" w14:textId="778F3C67" w:rsidR="00813D1A" w:rsidRPr="00607375" w:rsidRDefault="00813D1A" w:rsidP="0039415D">
      <w:pPr>
        <w:jc w:val="both"/>
        <w:rPr>
          <w:rFonts w:ascii="Times New Roman" w:hAnsi="Times New Roman" w:cs="Times New Roman"/>
          <w:b/>
          <w:sz w:val="28"/>
          <w:szCs w:val="28"/>
        </w:rPr>
      </w:pPr>
      <w:r w:rsidRPr="00607375">
        <w:rPr>
          <w:rFonts w:ascii="Times New Roman" w:hAnsi="Times New Roman" w:cs="Times New Roman"/>
          <w:b/>
          <w:sz w:val="28"/>
          <w:szCs w:val="28"/>
        </w:rPr>
        <w:t xml:space="preserve"> </w:t>
      </w:r>
      <w:r w:rsidR="00551922">
        <w:rPr>
          <w:rFonts w:ascii="Times New Roman" w:hAnsi="Times New Roman" w:cs="Times New Roman"/>
          <w:b/>
          <w:sz w:val="28"/>
          <w:szCs w:val="28"/>
        </w:rPr>
        <w:t>3</w:t>
      </w:r>
      <w:r w:rsidR="00B048CA" w:rsidRPr="00607375">
        <w:rPr>
          <w:rFonts w:ascii="Times New Roman" w:hAnsi="Times New Roman" w:cs="Times New Roman"/>
          <w:b/>
          <w:sz w:val="28"/>
          <w:szCs w:val="28"/>
        </w:rPr>
        <w:t>.</w:t>
      </w:r>
      <w:r w:rsidRPr="00607375">
        <w:rPr>
          <w:rFonts w:ascii="Times New Roman" w:hAnsi="Times New Roman" w:cs="Times New Roman"/>
          <w:b/>
          <w:sz w:val="28"/>
          <w:szCs w:val="28"/>
        </w:rPr>
        <w:t>Практическая значимость программы</w:t>
      </w:r>
    </w:p>
    <w:p w14:paraId="111DBA91" w14:textId="77777777" w:rsidR="00813D1A" w:rsidRPr="00607375" w:rsidRDefault="00813D1A" w:rsidP="0039415D">
      <w:pPr>
        <w:jc w:val="both"/>
        <w:rPr>
          <w:rFonts w:ascii="Times New Roman" w:hAnsi="Times New Roman" w:cs="Times New Roman"/>
          <w:sz w:val="28"/>
          <w:szCs w:val="28"/>
        </w:rPr>
      </w:pPr>
      <w:r w:rsidRPr="00607375">
        <w:rPr>
          <w:rFonts w:ascii="Times New Roman" w:hAnsi="Times New Roman" w:cs="Times New Roman"/>
          <w:sz w:val="28"/>
          <w:szCs w:val="28"/>
        </w:rPr>
        <w:t>Практическая значимость программы состоит в интегрированном обучении, что помогает избежать однотипности целей и функций обучения. Такое обучение одновременно является и целью, и средством обучения.</w:t>
      </w:r>
      <w:r w:rsidR="00322F87">
        <w:rPr>
          <w:rFonts w:ascii="Times New Roman" w:hAnsi="Times New Roman" w:cs="Times New Roman"/>
          <w:sz w:val="28"/>
          <w:szCs w:val="28"/>
        </w:rPr>
        <w:t xml:space="preserve"> </w:t>
      </w:r>
      <w:r w:rsidRPr="00607375">
        <w:rPr>
          <w:rFonts w:ascii="Times New Roman" w:hAnsi="Times New Roman" w:cs="Times New Roman"/>
          <w:sz w:val="28"/>
          <w:szCs w:val="28"/>
        </w:rPr>
        <w:t xml:space="preserve">Как цель обучения интеграция помогает детям целостно воспринимать мир, познавать красоту окружающей действительности во всем ее разнообразии. Как средство обучения, интеграция способствует приобретению новых знаний, представлений на стыке традиционных предметных знаний. </w:t>
      </w:r>
    </w:p>
    <w:p w14:paraId="3C8B0F23" w14:textId="10BD889D" w:rsidR="00813D1A" w:rsidRPr="00607375" w:rsidRDefault="00551922" w:rsidP="00CE3DC4">
      <w:pPr>
        <w:jc w:val="both"/>
        <w:rPr>
          <w:rFonts w:ascii="Times New Roman" w:hAnsi="Times New Roman" w:cs="Times New Roman"/>
          <w:b/>
          <w:sz w:val="28"/>
          <w:szCs w:val="28"/>
        </w:rPr>
      </w:pPr>
      <w:r>
        <w:rPr>
          <w:rFonts w:ascii="Times New Roman" w:hAnsi="Times New Roman" w:cs="Times New Roman"/>
          <w:b/>
          <w:sz w:val="28"/>
          <w:szCs w:val="28"/>
        </w:rPr>
        <w:t>4</w:t>
      </w:r>
      <w:r w:rsidR="00B048CA" w:rsidRPr="00607375">
        <w:rPr>
          <w:rFonts w:ascii="Times New Roman" w:hAnsi="Times New Roman" w:cs="Times New Roman"/>
          <w:b/>
          <w:sz w:val="28"/>
          <w:szCs w:val="28"/>
        </w:rPr>
        <w:t>.</w:t>
      </w:r>
      <w:r w:rsidR="00813D1A" w:rsidRPr="00607375">
        <w:rPr>
          <w:rFonts w:ascii="Times New Roman" w:hAnsi="Times New Roman" w:cs="Times New Roman"/>
          <w:b/>
          <w:sz w:val="28"/>
          <w:szCs w:val="28"/>
        </w:rPr>
        <w:t>Педагогическая целесообразность</w:t>
      </w:r>
    </w:p>
    <w:p w14:paraId="3DD08FFA" w14:textId="77777777" w:rsidR="00813D1A" w:rsidRPr="00607375" w:rsidRDefault="00813D1A" w:rsidP="00CE3DC4">
      <w:pPr>
        <w:jc w:val="both"/>
        <w:rPr>
          <w:rFonts w:ascii="Times New Roman" w:hAnsi="Times New Roman" w:cs="Times New Roman"/>
          <w:sz w:val="28"/>
          <w:szCs w:val="28"/>
        </w:rPr>
      </w:pPr>
      <w:r w:rsidRPr="00607375">
        <w:rPr>
          <w:rFonts w:ascii="Times New Roman" w:hAnsi="Times New Roman" w:cs="Times New Roman"/>
          <w:sz w:val="28"/>
          <w:szCs w:val="28"/>
        </w:rPr>
        <w:t>Из многолетнего опыта работы с детьми по развитию математических представлений понятно, что основной формой познавательной деятельности дошкольников является игра, поэтому занятия строятся в занимательной, игровой форме с использованием различных дидактических игр, что позволяет детям успешно овладеть различными математическими представлениями. Учебный материал подается в сравнении, сопоставлении и побуждает детей постоянно рассуждать, анализировать, делать собственные выводы, учиться их обосновывать, выбирать правильное решение среди различных вариантов ответов.</w:t>
      </w:r>
      <w:r w:rsidR="00C628C5">
        <w:rPr>
          <w:rFonts w:ascii="Times New Roman" w:hAnsi="Times New Roman" w:cs="Times New Roman"/>
          <w:sz w:val="28"/>
          <w:szCs w:val="28"/>
        </w:rPr>
        <w:t xml:space="preserve"> </w:t>
      </w:r>
      <w:r w:rsidRPr="00607375">
        <w:rPr>
          <w:rFonts w:ascii="Times New Roman" w:hAnsi="Times New Roman" w:cs="Times New Roman"/>
          <w:sz w:val="28"/>
          <w:szCs w:val="28"/>
        </w:rPr>
        <w:t xml:space="preserve">Знакомство детей с новым материалом осуществляется на основе деятельностного метода, когда новое знание не даетсяв готовом виде, а </w:t>
      </w:r>
      <w:r w:rsidRPr="00951E0A">
        <w:rPr>
          <w:rFonts w:ascii="Times New Roman" w:hAnsi="Times New Roman" w:cs="Times New Roman"/>
          <w:sz w:val="28"/>
          <w:szCs w:val="28"/>
        </w:rPr>
        <w:t>постигается ими путем</w:t>
      </w:r>
      <w:r w:rsidRPr="00813D1A">
        <w:rPr>
          <w:sz w:val="28"/>
          <w:szCs w:val="28"/>
        </w:rPr>
        <w:t xml:space="preserve"> </w:t>
      </w:r>
      <w:r w:rsidRPr="00607375">
        <w:rPr>
          <w:rFonts w:ascii="Times New Roman" w:hAnsi="Times New Roman" w:cs="Times New Roman"/>
          <w:sz w:val="28"/>
          <w:szCs w:val="28"/>
        </w:rPr>
        <w:t>самостоятельного анализа, сравнения, выявлении существенных признаков. А педагог подводит детей к этим «открытиям», организуя и направляя их поисковые действия.</w:t>
      </w:r>
    </w:p>
    <w:p w14:paraId="053030A2" w14:textId="77777777" w:rsidR="00813D1A" w:rsidRPr="00607375" w:rsidRDefault="00813D1A" w:rsidP="00CE3DC4">
      <w:pPr>
        <w:jc w:val="both"/>
        <w:rPr>
          <w:rFonts w:ascii="Times New Roman" w:hAnsi="Times New Roman" w:cs="Times New Roman"/>
          <w:sz w:val="28"/>
          <w:szCs w:val="28"/>
        </w:rPr>
      </w:pPr>
      <w:r w:rsidRPr="00607375">
        <w:rPr>
          <w:rFonts w:ascii="Times New Roman" w:hAnsi="Times New Roman" w:cs="Times New Roman"/>
          <w:sz w:val="28"/>
          <w:szCs w:val="28"/>
        </w:rPr>
        <w:t>Возрастные особенности детей</w:t>
      </w:r>
      <w:r w:rsidR="00951E0A">
        <w:rPr>
          <w:rFonts w:ascii="Times New Roman" w:hAnsi="Times New Roman" w:cs="Times New Roman"/>
          <w:sz w:val="28"/>
          <w:szCs w:val="28"/>
        </w:rPr>
        <w:t xml:space="preserve"> </w:t>
      </w:r>
      <w:r w:rsidRPr="00607375">
        <w:rPr>
          <w:rFonts w:ascii="Times New Roman" w:hAnsi="Times New Roman" w:cs="Times New Roman"/>
          <w:sz w:val="28"/>
          <w:szCs w:val="28"/>
        </w:rPr>
        <w:t xml:space="preserve">3-7 лет требуют использования игровой формы деятельности. </w:t>
      </w:r>
    </w:p>
    <w:p w14:paraId="24C65CEB" w14:textId="77777777" w:rsidR="00813D1A" w:rsidRPr="00607375" w:rsidRDefault="00C80FFC" w:rsidP="00CE3DC4">
      <w:pPr>
        <w:jc w:val="both"/>
        <w:rPr>
          <w:rFonts w:ascii="Times New Roman" w:hAnsi="Times New Roman" w:cs="Times New Roman"/>
          <w:sz w:val="28"/>
          <w:szCs w:val="28"/>
        </w:rPr>
      </w:pPr>
      <w:r>
        <w:rPr>
          <w:rFonts w:ascii="Times New Roman" w:hAnsi="Times New Roman" w:cs="Times New Roman"/>
          <w:sz w:val="28"/>
          <w:szCs w:val="28"/>
        </w:rPr>
        <w:t xml:space="preserve"> Программа имеет </w:t>
      </w:r>
      <w:r w:rsidR="00322F87">
        <w:rPr>
          <w:rFonts w:ascii="Times New Roman" w:hAnsi="Times New Roman" w:cs="Times New Roman"/>
          <w:sz w:val="28"/>
          <w:szCs w:val="28"/>
        </w:rPr>
        <w:t xml:space="preserve">естественнонаучную </w:t>
      </w:r>
      <w:r>
        <w:rPr>
          <w:rFonts w:ascii="Times New Roman" w:hAnsi="Times New Roman" w:cs="Times New Roman"/>
          <w:sz w:val="28"/>
          <w:szCs w:val="28"/>
        </w:rPr>
        <w:t>направленность.</w:t>
      </w:r>
    </w:p>
    <w:p w14:paraId="68E76156" w14:textId="77777777" w:rsidR="006C6786" w:rsidRDefault="00813D1A" w:rsidP="00CE3DC4">
      <w:pPr>
        <w:jc w:val="both"/>
        <w:rPr>
          <w:rFonts w:ascii="Times New Roman" w:hAnsi="Times New Roman" w:cs="Times New Roman"/>
          <w:sz w:val="28"/>
          <w:szCs w:val="28"/>
        </w:rPr>
      </w:pPr>
      <w:r w:rsidRPr="00607375">
        <w:rPr>
          <w:rFonts w:ascii="Times New Roman" w:hAnsi="Times New Roman" w:cs="Times New Roman"/>
          <w:sz w:val="28"/>
          <w:szCs w:val="28"/>
        </w:rPr>
        <w:t>Возраст детей, участвующих в реализации программы</w:t>
      </w:r>
      <w:r w:rsidR="00C80FFC">
        <w:rPr>
          <w:rFonts w:ascii="Times New Roman" w:hAnsi="Times New Roman" w:cs="Times New Roman"/>
          <w:sz w:val="28"/>
          <w:szCs w:val="28"/>
        </w:rPr>
        <w:t xml:space="preserve"> </w:t>
      </w:r>
      <w:r w:rsidRPr="00607375">
        <w:rPr>
          <w:rFonts w:ascii="Times New Roman" w:hAnsi="Times New Roman" w:cs="Times New Roman"/>
          <w:sz w:val="28"/>
          <w:szCs w:val="28"/>
        </w:rPr>
        <w:t>-</w:t>
      </w:r>
      <w:r w:rsidR="00951E0A">
        <w:rPr>
          <w:rFonts w:ascii="Times New Roman" w:hAnsi="Times New Roman" w:cs="Times New Roman"/>
          <w:sz w:val="28"/>
          <w:szCs w:val="28"/>
        </w:rPr>
        <w:t xml:space="preserve"> от</w:t>
      </w:r>
      <w:r w:rsidRPr="00607375">
        <w:rPr>
          <w:rFonts w:ascii="Times New Roman" w:hAnsi="Times New Roman" w:cs="Times New Roman"/>
          <w:sz w:val="28"/>
          <w:szCs w:val="28"/>
        </w:rPr>
        <w:t xml:space="preserve"> </w:t>
      </w:r>
      <w:r w:rsidR="00F15B42" w:rsidRPr="00607375">
        <w:rPr>
          <w:rFonts w:ascii="Times New Roman" w:hAnsi="Times New Roman" w:cs="Times New Roman"/>
          <w:sz w:val="28"/>
          <w:szCs w:val="28"/>
        </w:rPr>
        <w:t>3</w:t>
      </w:r>
      <w:r w:rsidRPr="00607375">
        <w:rPr>
          <w:rFonts w:ascii="Times New Roman" w:hAnsi="Times New Roman" w:cs="Times New Roman"/>
          <w:sz w:val="28"/>
          <w:szCs w:val="28"/>
        </w:rPr>
        <w:t xml:space="preserve"> </w:t>
      </w:r>
      <w:r w:rsidR="00951E0A">
        <w:rPr>
          <w:rFonts w:ascii="Times New Roman" w:hAnsi="Times New Roman" w:cs="Times New Roman"/>
          <w:sz w:val="28"/>
          <w:szCs w:val="28"/>
        </w:rPr>
        <w:t xml:space="preserve">- </w:t>
      </w:r>
      <w:r w:rsidR="00F15B42" w:rsidRPr="00607375">
        <w:rPr>
          <w:rFonts w:ascii="Times New Roman" w:hAnsi="Times New Roman" w:cs="Times New Roman"/>
          <w:sz w:val="28"/>
          <w:szCs w:val="28"/>
        </w:rPr>
        <w:t>4</w:t>
      </w:r>
      <w:r w:rsidRPr="00607375">
        <w:rPr>
          <w:rFonts w:ascii="Times New Roman" w:hAnsi="Times New Roman" w:cs="Times New Roman"/>
          <w:sz w:val="28"/>
          <w:szCs w:val="28"/>
        </w:rPr>
        <w:t xml:space="preserve"> лет</w:t>
      </w:r>
      <w:r w:rsidR="00C628C5">
        <w:rPr>
          <w:rFonts w:ascii="Times New Roman" w:hAnsi="Times New Roman" w:cs="Times New Roman"/>
          <w:sz w:val="28"/>
          <w:szCs w:val="28"/>
        </w:rPr>
        <w:t>.</w:t>
      </w:r>
    </w:p>
    <w:p w14:paraId="0F8E0267" w14:textId="77777777" w:rsidR="00345047" w:rsidRPr="00607375" w:rsidRDefault="00345047" w:rsidP="00CE3DC4">
      <w:pPr>
        <w:jc w:val="both"/>
        <w:rPr>
          <w:rFonts w:ascii="Times New Roman" w:hAnsi="Times New Roman" w:cs="Times New Roman"/>
          <w:sz w:val="28"/>
          <w:szCs w:val="28"/>
        </w:rPr>
      </w:pPr>
      <w:r>
        <w:rPr>
          <w:rFonts w:ascii="Times New Roman" w:hAnsi="Times New Roman" w:cs="Times New Roman"/>
          <w:sz w:val="28"/>
          <w:szCs w:val="28"/>
        </w:rPr>
        <w:t>Продолжительность занятия – не более 15 мин.</w:t>
      </w:r>
    </w:p>
    <w:p w14:paraId="55FEDAF2" w14:textId="77777777" w:rsidR="006C6786" w:rsidRPr="00607375" w:rsidRDefault="00813D1A" w:rsidP="00CE3DC4">
      <w:pPr>
        <w:jc w:val="both"/>
        <w:rPr>
          <w:rFonts w:ascii="Times New Roman" w:hAnsi="Times New Roman" w:cs="Times New Roman"/>
          <w:sz w:val="28"/>
          <w:szCs w:val="28"/>
        </w:rPr>
      </w:pPr>
      <w:r w:rsidRPr="00607375">
        <w:rPr>
          <w:rFonts w:ascii="Times New Roman" w:hAnsi="Times New Roman" w:cs="Times New Roman"/>
          <w:sz w:val="28"/>
          <w:szCs w:val="28"/>
        </w:rPr>
        <w:t>Срок реализации программы</w:t>
      </w:r>
      <w:r w:rsidR="00345047">
        <w:rPr>
          <w:rFonts w:ascii="Times New Roman" w:hAnsi="Times New Roman" w:cs="Times New Roman"/>
          <w:sz w:val="28"/>
          <w:szCs w:val="28"/>
        </w:rPr>
        <w:t xml:space="preserve"> </w:t>
      </w:r>
      <w:r w:rsidRPr="00607375">
        <w:rPr>
          <w:rFonts w:ascii="Times New Roman" w:hAnsi="Times New Roman" w:cs="Times New Roman"/>
          <w:sz w:val="28"/>
          <w:szCs w:val="28"/>
        </w:rPr>
        <w:t>–</w:t>
      </w:r>
      <w:r w:rsidR="00C80FFC">
        <w:rPr>
          <w:rFonts w:ascii="Times New Roman" w:hAnsi="Times New Roman" w:cs="Times New Roman"/>
          <w:sz w:val="28"/>
          <w:szCs w:val="28"/>
        </w:rPr>
        <w:t xml:space="preserve"> </w:t>
      </w:r>
      <w:r w:rsidR="00951E0A">
        <w:rPr>
          <w:rFonts w:ascii="Times New Roman" w:hAnsi="Times New Roman" w:cs="Times New Roman"/>
          <w:sz w:val="28"/>
          <w:szCs w:val="28"/>
        </w:rPr>
        <w:t xml:space="preserve"> 8 месяцев</w:t>
      </w:r>
      <w:r w:rsidR="00C80FFC">
        <w:rPr>
          <w:rFonts w:ascii="Times New Roman" w:hAnsi="Times New Roman" w:cs="Times New Roman"/>
          <w:sz w:val="28"/>
          <w:szCs w:val="28"/>
        </w:rPr>
        <w:t>, октябрь</w:t>
      </w:r>
      <w:r w:rsidR="00CA054E">
        <w:rPr>
          <w:rFonts w:ascii="Times New Roman" w:hAnsi="Times New Roman" w:cs="Times New Roman"/>
          <w:sz w:val="28"/>
          <w:szCs w:val="28"/>
        </w:rPr>
        <w:t xml:space="preserve"> 2022г</w:t>
      </w:r>
      <w:proofErr w:type="gramStart"/>
      <w:r w:rsidR="00CA054E">
        <w:rPr>
          <w:rFonts w:ascii="Times New Roman" w:hAnsi="Times New Roman" w:cs="Times New Roman"/>
          <w:sz w:val="28"/>
          <w:szCs w:val="28"/>
        </w:rPr>
        <w:t>.–</w:t>
      </w:r>
      <w:proofErr w:type="gramEnd"/>
      <w:r w:rsidR="00C80FFC">
        <w:rPr>
          <w:rFonts w:ascii="Times New Roman" w:hAnsi="Times New Roman" w:cs="Times New Roman"/>
          <w:sz w:val="28"/>
          <w:szCs w:val="28"/>
        </w:rPr>
        <w:t>май</w:t>
      </w:r>
      <w:r w:rsidR="00CA054E">
        <w:rPr>
          <w:rFonts w:ascii="Times New Roman" w:hAnsi="Times New Roman" w:cs="Times New Roman"/>
          <w:sz w:val="28"/>
          <w:szCs w:val="28"/>
        </w:rPr>
        <w:t xml:space="preserve"> 2023г.</w:t>
      </w:r>
    </w:p>
    <w:p w14:paraId="2D22523A" w14:textId="77777777" w:rsidR="006C6786" w:rsidRPr="00607375" w:rsidRDefault="00B048CA" w:rsidP="00CE3DC4">
      <w:pPr>
        <w:jc w:val="both"/>
        <w:rPr>
          <w:rFonts w:ascii="Times New Roman" w:hAnsi="Times New Roman" w:cs="Times New Roman"/>
          <w:b/>
          <w:sz w:val="28"/>
          <w:szCs w:val="28"/>
        </w:rPr>
      </w:pPr>
      <w:r w:rsidRPr="00607375">
        <w:rPr>
          <w:rFonts w:ascii="Times New Roman" w:hAnsi="Times New Roman" w:cs="Times New Roman"/>
          <w:b/>
          <w:sz w:val="28"/>
          <w:szCs w:val="28"/>
        </w:rPr>
        <w:t>4.</w:t>
      </w:r>
      <w:r w:rsidR="00C628C5">
        <w:rPr>
          <w:rFonts w:ascii="Times New Roman" w:hAnsi="Times New Roman" w:cs="Times New Roman"/>
          <w:b/>
          <w:sz w:val="28"/>
          <w:szCs w:val="28"/>
        </w:rPr>
        <w:t xml:space="preserve"> </w:t>
      </w:r>
      <w:r w:rsidR="00813D1A" w:rsidRPr="00607375">
        <w:rPr>
          <w:rFonts w:ascii="Times New Roman" w:hAnsi="Times New Roman" w:cs="Times New Roman"/>
          <w:b/>
          <w:sz w:val="28"/>
          <w:szCs w:val="28"/>
        </w:rPr>
        <w:t>Цел</w:t>
      </w:r>
      <w:r w:rsidR="00951E0A">
        <w:rPr>
          <w:rFonts w:ascii="Times New Roman" w:hAnsi="Times New Roman" w:cs="Times New Roman"/>
          <w:b/>
          <w:sz w:val="28"/>
          <w:szCs w:val="28"/>
        </w:rPr>
        <w:t>ь</w:t>
      </w:r>
      <w:r w:rsidR="00813D1A" w:rsidRPr="00607375">
        <w:rPr>
          <w:rFonts w:ascii="Times New Roman" w:hAnsi="Times New Roman" w:cs="Times New Roman"/>
          <w:b/>
          <w:sz w:val="28"/>
          <w:szCs w:val="28"/>
        </w:rPr>
        <w:t>:</w:t>
      </w:r>
    </w:p>
    <w:p w14:paraId="18B94C85" w14:textId="77777777" w:rsidR="00F15B42" w:rsidRPr="00607375" w:rsidRDefault="00F15B42" w:rsidP="00CE3DC4">
      <w:pPr>
        <w:jc w:val="both"/>
        <w:rPr>
          <w:rFonts w:ascii="Times New Roman" w:hAnsi="Times New Roman" w:cs="Times New Roman"/>
          <w:sz w:val="28"/>
          <w:szCs w:val="28"/>
        </w:rPr>
      </w:pPr>
      <w:r w:rsidRPr="00607375">
        <w:rPr>
          <w:rFonts w:ascii="Times New Roman" w:hAnsi="Times New Roman" w:cs="Times New Roman"/>
          <w:sz w:val="28"/>
          <w:szCs w:val="28"/>
        </w:rPr>
        <w:lastRenderedPageBreak/>
        <w:t xml:space="preserve">Раскрытие основных направлений математического развития детей 3 – 4 лет в соответствии с требованиями ФГОС </w:t>
      </w:r>
      <w:proofErr w:type="gramStart"/>
      <w:r w:rsidRPr="00607375">
        <w:rPr>
          <w:rFonts w:ascii="Times New Roman" w:hAnsi="Times New Roman" w:cs="Times New Roman"/>
          <w:sz w:val="28"/>
          <w:szCs w:val="28"/>
        </w:rPr>
        <w:t>ДО</w:t>
      </w:r>
      <w:proofErr w:type="gramEnd"/>
      <w:r w:rsidRPr="00607375">
        <w:rPr>
          <w:rFonts w:ascii="Times New Roman" w:hAnsi="Times New Roman" w:cs="Times New Roman"/>
          <w:sz w:val="28"/>
          <w:szCs w:val="28"/>
        </w:rPr>
        <w:t xml:space="preserve">; </w:t>
      </w:r>
      <w:proofErr w:type="gramStart"/>
      <w:r w:rsidR="00813D1A" w:rsidRPr="00607375">
        <w:rPr>
          <w:rFonts w:ascii="Times New Roman" w:hAnsi="Times New Roman" w:cs="Times New Roman"/>
          <w:sz w:val="28"/>
          <w:szCs w:val="28"/>
        </w:rPr>
        <w:t>развитие</w:t>
      </w:r>
      <w:proofErr w:type="gramEnd"/>
      <w:r w:rsidR="00813D1A" w:rsidRPr="00607375">
        <w:rPr>
          <w:rFonts w:ascii="Times New Roman" w:hAnsi="Times New Roman" w:cs="Times New Roman"/>
          <w:sz w:val="28"/>
          <w:szCs w:val="28"/>
        </w:rPr>
        <w:t xml:space="preserve"> познавательных и творческих способностей детей (личностное развитие)</w:t>
      </w:r>
      <w:r w:rsidR="00951E0A">
        <w:rPr>
          <w:rFonts w:ascii="Times New Roman" w:hAnsi="Times New Roman" w:cs="Times New Roman"/>
          <w:sz w:val="28"/>
          <w:szCs w:val="28"/>
        </w:rPr>
        <w:t xml:space="preserve">, а так же </w:t>
      </w:r>
      <w:r w:rsidRPr="00607375">
        <w:rPr>
          <w:rFonts w:ascii="Times New Roman" w:hAnsi="Times New Roman" w:cs="Times New Roman"/>
          <w:sz w:val="28"/>
          <w:szCs w:val="28"/>
        </w:rPr>
        <w:t>создание благоприятных условий для формирования математических представлений детей</w:t>
      </w:r>
      <w:r w:rsidR="004A2B98" w:rsidRPr="00607375">
        <w:rPr>
          <w:rFonts w:ascii="Times New Roman" w:hAnsi="Times New Roman" w:cs="Times New Roman"/>
          <w:sz w:val="28"/>
          <w:szCs w:val="28"/>
        </w:rPr>
        <w:t>;</w:t>
      </w:r>
    </w:p>
    <w:p w14:paraId="17B94ECE" w14:textId="77777777" w:rsidR="006C6786" w:rsidRPr="00607375" w:rsidRDefault="006C6786" w:rsidP="00CE3DC4">
      <w:pPr>
        <w:jc w:val="both"/>
        <w:rPr>
          <w:rFonts w:ascii="Times New Roman" w:hAnsi="Times New Roman" w:cs="Times New Roman"/>
          <w:b/>
          <w:sz w:val="28"/>
          <w:szCs w:val="28"/>
        </w:rPr>
      </w:pPr>
      <w:r w:rsidRPr="00607375">
        <w:rPr>
          <w:rFonts w:ascii="Times New Roman" w:hAnsi="Times New Roman" w:cs="Times New Roman"/>
          <w:b/>
          <w:sz w:val="28"/>
          <w:szCs w:val="28"/>
        </w:rPr>
        <w:t>Задачи</w:t>
      </w:r>
      <w:r w:rsidR="00171E99" w:rsidRPr="00607375">
        <w:rPr>
          <w:rFonts w:ascii="Times New Roman" w:hAnsi="Times New Roman" w:cs="Times New Roman"/>
          <w:b/>
          <w:sz w:val="28"/>
          <w:szCs w:val="28"/>
        </w:rPr>
        <w:t>:</w:t>
      </w:r>
    </w:p>
    <w:p w14:paraId="3B10E910" w14:textId="77777777" w:rsidR="006C6786" w:rsidRPr="00607375" w:rsidRDefault="00813D1A" w:rsidP="00CE3DC4">
      <w:pPr>
        <w:jc w:val="both"/>
        <w:rPr>
          <w:rFonts w:ascii="Times New Roman" w:hAnsi="Times New Roman" w:cs="Times New Roman"/>
          <w:sz w:val="28"/>
          <w:szCs w:val="28"/>
        </w:rPr>
      </w:pPr>
      <w:r w:rsidRPr="00607375">
        <w:rPr>
          <w:rFonts w:ascii="Times New Roman" w:hAnsi="Times New Roman" w:cs="Times New Roman"/>
          <w:sz w:val="28"/>
          <w:szCs w:val="28"/>
        </w:rPr>
        <w:t>1.</w:t>
      </w:r>
      <w:r w:rsidR="004A2B98" w:rsidRPr="00607375">
        <w:rPr>
          <w:rFonts w:ascii="Times New Roman" w:hAnsi="Times New Roman" w:cs="Times New Roman"/>
          <w:sz w:val="28"/>
          <w:szCs w:val="28"/>
        </w:rPr>
        <w:t>Развитие любознательности, находчивости, смекалки, сообразительности, стремление к поиску нестандартных решений</w:t>
      </w:r>
      <w:r w:rsidRPr="00607375">
        <w:rPr>
          <w:rFonts w:ascii="Times New Roman" w:hAnsi="Times New Roman" w:cs="Times New Roman"/>
          <w:sz w:val="28"/>
          <w:szCs w:val="28"/>
        </w:rPr>
        <w:t xml:space="preserve"> </w:t>
      </w:r>
    </w:p>
    <w:p w14:paraId="12C9D572" w14:textId="77777777" w:rsidR="006C6786" w:rsidRPr="00607375" w:rsidRDefault="00813D1A" w:rsidP="00CE3DC4">
      <w:pPr>
        <w:jc w:val="both"/>
        <w:rPr>
          <w:rFonts w:ascii="Times New Roman" w:hAnsi="Times New Roman" w:cs="Times New Roman"/>
          <w:sz w:val="28"/>
          <w:szCs w:val="28"/>
        </w:rPr>
      </w:pPr>
      <w:r w:rsidRPr="00607375">
        <w:rPr>
          <w:rFonts w:ascii="Times New Roman" w:hAnsi="Times New Roman" w:cs="Times New Roman"/>
          <w:sz w:val="28"/>
          <w:szCs w:val="28"/>
        </w:rPr>
        <w:t>2.</w:t>
      </w:r>
      <w:r w:rsidR="00171E99" w:rsidRPr="00607375">
        <w:rPr>
          <w:rFonts w:ascii="Times New Roman" w:hAnsi="Times New Roman" w:cs="Times New Roman"/>
          <w:sz w:val="28"/>
          <w:szCs w:val="28"/>
        </w:rPr>
        <w:t>Р</w:t>
      </w:r>
      <w:r w:rsidR="004A2B98" w:rsidRPr="00607375">
        <w:rPr>
          <w:rFonts w:ascii="Times New Roman" w:hAnsi="Times New Roman" w:cs="Times New Roman"/>
          <w:sz w:val="28"/>
          <w:szCs w:val="28"/>
        </w:rPr>
        <w:t>азвитие логико – математических представлений</w:t>
      </w:r>
      <w:r w:rsidR="00951E0A">
        <w:rPr>
          <w:rFonts w:ascii="Times New Roman" w:hAnsi="Times New Roman" w:cs="Times New Roman"/>
          <w:sz w:val="28"/>
          <w:szCs w:val="28"/>
        </w:rPr>
        <w:t xml:space="preserve"> </w:t>
      </w:r>
      <w:r w:rsidR="004A2B98" w:rsidRPr="00607375">
        <w:rPr>
          <w:rFonts w:ascii="Times New Roman" w:hAnsi="Times New Roman" w:cs="Times New Roman"/>
          <w:sz w:val="28"/>
          <w:szCs w:val="28"/>
        </w:rPr>
        <w:t>(элементарных представлений о математических свойствах и отношениях предметов, величинах, числах, пространстве и времени, геометрических формах, зависимостях и закономерностях)</w:t>
      </w:r>
    </w:p>
    <w:p w14:paraId="640E2697" w14:textId="77777777" w:rsidR="006C6786" w:rsidRPr="00607375" w:rsidRDefault="00813D1A" w:rsidP="00CE3DC4">
      <w:pPr>
        <w:jc w:val="both"/>
        <w:rPr>
          <w:rFonts w:ascii="Times New Roman" w:hAnsi="Times New Roman" w:cs="Times New Roman"/>
          <w:sz w:val="28"/>
          <w:szCs w:val="28"/>
        </w:rPr>
      </w:pPr>
      <w:r w:rsidRPr="00607375">
        <w:rPr>
          <w:rFonts w:ascii="Times New Roman" w:hAnsi="Times New Roman" w:cs="Times New Roman"/>
          <w:sz w:val="28"/>
          <w:szCs w:val="28"/>
        </w:rPr>
        <w:t>3.</w:t>
      </w:r>
      <w:r w:rsidR="00171E99" w:rsidRPr="00607375">
        <w:rPr>
          <w:rFonts w:ascii="Times New Roman" w:hAnsi="Times New Roman" w:cs="Times New Roman"/>
          <w:sz w:val="28"/>
          <w:szCs w:val="28"/>
        </w:rPr>
        <w:t>О</w:t>
      </w:r>
      <w:r w:rsidR="004A2B98" w:rsidRPr="00607375">
        <w:rPr>
          <w:rFonts w:ascii="Times New Roman" w:hAnsi="Times New Roman" w:cs="Times New Roman"/>
          <w:sz w:val="28"/>
          <w:szCs w:val="28"/>
        </w:rPr>
        <w:t>знакомление с простейшими математическими способами познания действительности</w:t>
      </w:r>
      <w:r w:rsidR="00CE3DC4">
        <w:rPr>
          <w:rFonts w:ascii="Times New Roman" w:hAnsi="Times New Roman" w:cs="Times New Roman"/>
          <w:sz w:val="28"/>
          <w:szCs w:val="28"/>
        </w:rPr>
        <w:t xml:space="preserve"> </w:t>
      </w:r>
      <w:r w:rsidR="004A2B98" w:rsidRPr="00607375">
        <w:rPr>
          <w:rFonts w:ascii="Times New Roman" w:hAnsi="Times New Roman" w:cs="Times New Roman"/>
          <w:sz w:val="28"/>
          <w:szCs w:val="28"/>
        </w:rPr>
        <w:t>(счет, измерение, простейшие вычисления);</w:t>
      </w:r>
    </w:p>
    <w:p w14:paraId="0DEB6732" w14:textId="77777777" w:rsidR="006C6786" w:rsidRPr="00607375" w:rsidRDefault="00813D1A" w:rsidP="00CE3DC4">
      <w:pPr>
        <w:jc w:val="both"/>
        <w:rPr>
          <w:rFonts w:ascii="Times New Roman" w:hAnsi="Times New Roman" w:cs="Times New Roman"/>
          <w:sz w:val="28"/>
          <w:szCs w:val="28"/>
        </w:rPr>
      </w:pPr>
      <w:r w:rsidRPr="00607375">
        <w:rPr>
          <w:rFonts w:ascii="Times New Roman" w:hAnsi="Times New Roman" w:cs="Times New Roman"/>
          <w:sz w:val="28"/>
          <w:szCs w:val="28"/>
        </w:rPr>
        <w:t>4.</w:t>
      </w:r>
      <w:r w:rsidR="00171E99" w:rsidRPr="00607375">
        <w:rPr>
          <w:rFonts w:ascii="Times New Roman" w:hAnsi="Times New Roman" w:cs="Times New Roman"/>
          <w:sz w:val="28"/>
          <w:szCs w:val="28"/>
        </w:rPr>
        <w:t>Р</w:t>
      </w:r>
      <w:r w:rsidR="004A2B98" w:rsidRPr="00607375">
        <w:rPr>
          <w:rFonts w:ascii="Times New Roman" w:hAnsi="Times New Roman" w:cs="Times New Roman"/>
          <w:sz w:val="28"/>
          <w:szCs w:val="28"/>
        </w:rPr>
        <w:t>азвитие сенсорных способностей, расширение способов познания математических свойств и отношений</w:t>
      </w:r>
      <w:r w:rsidR="00CE3DC4">
        <w:rPr>
          <w:rFonts w:ascii="Times New Roman" w:hAnsi="Times New Roman" w:cs="Times New Roman"/>
          <w:sz w:val="28"/>
          <w:szCs w:val="28"/>
        </w:rPr>
        <w:t xml:space="preserve"> </w:t>
      </w:r>
      <w:r w:rsidR="004A2B98" w:rsidRPr="00607375">
        <w:rPr>
          <w:rFonts w:ascii="Times New Roman" w:hAnsi="Times New Roman" w:cs="Times New Roman"/>
          <w:sz w:val="28"/>
          <w:szCs w:val="28"/>
        </w:rPr>
        <w:t>(обследование, группировка, разбиение)</w:t>
      </w:r>
    </w:p>
    <w:p w14:paraId="1AE291B4" w14:textId="77777777" w:rsidR="004A2B98" w:rsidRPr="00607375" w:rsidRDefault="00813D1A" w:rsidP="00CE3DC4">
      <w:pPr>
        <w:jc w:val="both"/>
        <w:rPr>
          <w:rFonts w:ascii="Times New Roman" w:hAnsi="Times New Roman" w:cs="Times New Roman"/>
          <w:sz w:val="28"/>
          <w:szCs w:val="28"/>
        </w:rPr>
      </w:pPr>
      <w:r w:rsidRPr="00607375">
        <w:rPr>
          <w:rFonts w:ascii="Times New Roman" w:hAnsi="Times New Roman" w:cs="Times New Roman"/>
          <w:sz w:val="28"/>
          <w:szCs w:val="28"/>
        </w:rPr>
        <w:t>5.</w:t>
      </w:r>
      <w:r w:rsidR="00171E99" w:rsidRPr="00607375">
        <w:rPr>
          <w:rFonts w:ascii="Times New Roman" w:hAnsi="Times New Roman" w:cs="Times New Roman"/>
          <w:sz w:val="28"/>
          <w:szCs w:val="28"/>
        </w:rPr>
        <w:t>Р</w:t>
      </w:r>
      <w:r w:rsidR="004A2B98" w:rsidRPr="00607375">
        <w:rPr>
          <w:rFonts w:ascii="Times New Roman" w:hAnsi="Times New Roman" w:cs="Times New Roman"/>
          <w:sz w:val="28"/>
          <w:szCs w:val="28"/>
        </w:rPr>
        <w:t>азвитие мыслительных операций, вариативного мышления, воображения, творческих способностей</w:t>
      </w:r>
    </w:p>
    <w:p w14:paraId="00FC6423" w14:textId="77777777" w:rsidR="006C6786" w:rsidRPr="00607375" w:rsidRDefault="004A2B98" w:rsidP="00CE3DC4">
      <w:pPr>
        <w:jc w:val="both"/>
        <w:rPr>
          <w:rFonts w:ascii="Times New Roman" w:hAnsi="Times New Roman" w:cs="Times New Roman"/>
          <w:sz w:val="28"/>
          <w:szCs w:val="28"/>
        </w:rPr>
      </w:pPr>
      <w:r w:rsidRPr="00607375">
        <w:rPr>
          <w:rFonts w:ascii="Times New Roman" w:hAnsi="Times New Roman" w:cs="Times New Roman"/>
          <w:sz w:val="28"/>
          <w:szCs w:val="28"/>
        </w:rPr>
        <w:t>6.</w:t>
      </w:r>
      <w:r w:rsidR="00B84C36" w:rsidRPr="00607375">
        <w:rPr>
          <w:rFonts w:ascii="Times New Roman" w:hAnsi="Times New Roman" w:cs="Times New Roman"/>
          <w:sz w:val="28"/>
          <w:szCs w:val="28"/>
        </w:rPr>
        <w:t xml:space="preserve"> </w:t>
      </w:r>
      <w:r w:rsidR="00171E99" w:rsidRPr="00607375">
        <w:rPr>
          <w:rFonts w:ascii="Times New Roman" w:hAnsi="Times New Roman" w:cs="Times New Roman"/>
          <w:sz w:val="28"/>
          <w:szCs w:val="28"/>
        </w:rPr>
        <w:t>У</w:t>
      </w:r>
      <w:r w:rsidR="00B84C36" w:rsidRPr="00607375">
        <w:rPr>
          <w:rFonts w:ascii="Times New Roman" w:hAnsi="Times New Roman" w:cs="Times New Roman"/>
          <w:sz w:val="28"/>
          <w:szCs w:val="28"/>
        </w:rPr>
        <w:t>чить применять полученные знания в разных видах деятельности</w:t>
      </w:r>
      <w:r w:rsidR="00CE3DC4">
        <w:rPr>
          <w:rFonts w:ascii="Times New Roman" w:hAnsi="Times New Roman" w:cs="Times New Roman"/>
          <w:sz w:val="28"/>
          <w:szCs w:val="28"/>
        </w:rPr>
        <w:t xml:space="preserve"> </w:t>
      </w:r>
      <w:r w:rsidR="00B84C36" w:rsidRPr="00607375">
        <w:rPr>
          <w:rFonts w:ascii="Times New Roman" w:hAnsi="Times New Roman" w:cs="Times New Roman"/>
          <w:sz w:val="28"/>
          <w:szCs w:val="28"/>
        </w:rPr>
        <w:t>(игре, общении);</w:t>
      </w:r>
    </w:p>
    <w:p w14:paraId="6D9A399A" w14:textId="77777777" w:rsidR="006C6786" w:rsidRPr="00607375" w:rsidRDefault="00B84C36" w:rsidP="00CE3DC4">
      <w:pPr>
        <w:jc w:val="both"/>
        <w:rPr>
          <w:rFonts w:ascii="Times New Roman" w:hAnsi="Times New Roman" w:cs="Times New Roman"/>
          <w:sz w:val="28"/>
          <w:szCs w:val="28"/>
        </w:rPr>
      </w:pPr>
      <w:r w:rsidRPr="00607375">
        <w:rPr>
          <w:rFonts w:ascii="Times New Roman" w:hAnsi="Times New Roman" w:cs="Times New Roman"/>
          <w:sz w:val="28"/>
          <w:szCs w:val="28"/>
        </w:rPr>
        <w:t>7</w:t>
      </w:r>
      <w:r w:rsidR="00813D1A" w:rsidRPr="00607375">
        <w:rPr>
          <w:rFonts w:ascii="Times New Roman" w:hAnsi="Times New Roman" w:cs="Times New Roman"/>
          <w:sz w:val="28"/>
          <w:szCs w:val="28"/>
        </w:rPr>
        <w:t>.</w:t>
      </w:r>
      <w:r w:rsidR="00171E99" w:rsidRPr="00607375">
        <w:rPr>
          <w:rFonts w:ascii="Times New Roman" w:hAnsi="Times New Roman" w:cs="Times New Roman"/>
          <w:sz w:val="28"/>
          <w:szCs w:val="28"/>
        </w:rPr>
        <w:t>Ф</w:t>
      </w:r>
      <w:r w:rsidRPr="00607375">
        <w:rPr>
          <w:rFonts w:ascii="Times New Roman" w:hAnsi="Times New Roman" w:cs="Times New Roman"/>
          <w:sz w:val="28"/>
          <w:szCs w:val="28"/>
        </w:rPr>
        <w:t>ормировать простейшие графические умения и навыки</w:t>
      </w:r>
    </w:p>
    <w:p w14:paraId="50A0AD33" w14:textId="77777777" w:rsidR="006C6786" w:rsidRPr="00607375" w:rsidRDefault="00B84C36" w:rsidP="00CE3DC4">
      <w:pPr>
        <w:jc w:val="both"/>
        <w:rPr>
          <w:rFonts w:ascii="Times New Roman" w:hAnsi="Times New Roman" w:cs="Times New Roman"/>
          <w:sz w:val="28"/>
          <w:szCs w:val="28"/>
        </w:rPr>
      </w:pPr>
      <w:r w:rsidRPr="00607375">
        <w:rPr>
          <w:rFonts w:ascii="Times New Roman" w:hAnsi="Times New Roman" w:cs="Times New Roman"/>
          <w:sz w:val="28"/>
          <w:szCs w:val="28"/>
        </w:rPr>
        <w:t>8</w:t>
      </w:r>
      <w:r w:rsidR="00813D1A" w:rsidRPr="00607375">
        <w:rPr>
          <w:rFonts w:ascii="Times New Roman" w:hAnsi="Times New Roman" w:cs="Times New Roman"/>
          <w:sz w:val="28"/>
          <w:szCs w:val="28"/>
        </w:rPr>
        <w:t>.Учить составлять фигуры из частей и делить фигуры на части, конструировать фигуры из палочек</w:t>
      </w:r>
    </w:p>
    <w:p w14:paraId="3F216441" w14:textId="77777777" w:rsidR="006C6786" w:rsidRPr="00607375" w:rsidRDefault="00B84C36" w:rsidP="00CE3DC4">
      <w:pPr>
        <w:jc w:val="both"/>
        <w:rPr>
          <w:rFonts w:ascii="Times New Roman" w:hAnsi="Times New Roman" w:cs="Times New Roman"/>
          <w:sz w:val="28"/>
          <w:szCs w:val="28"/>
        </w:rPr>
      </w:pPr>
      <w:r w:rsidRPr="00607375">
        <w:rPr>
          <w:rFonts w:ascii="Times New Roman" w:hAnsi="Times New Roman" w:cs="Times New Roman"/>
          <w:sz w:val="28"/>
          <w:szCs w:val="28"/>
        </w:rPr>
        <w:t>9</w:t>
      </w:r>
      <w:r w:rsidR="00813D1A" w:rsidRPr="00607375">
        <w:rPr>
          <w:rFonts w:ascii="Times New Roman" w:hAnsi="Times New Roman" w:cs="Times New Roman"/>
          <w:sz w:val="28"/>
          <w:szCs w:val="28"/>
        </w:rPr>
        <w:t xml:space="preserve">.Увеличение объема внимания и памяти </w:t>
      </w:r>
    </w:p>
    <w:p w14:paraId="7F0FEC93" w14:textId="77777777" w:rsidR="006C6786" w:rsidRPr="00607375" w:rsidRDefault="00B84C36" w:rsidP="00CE3DC4">
      <w:pPr>
        <w:jc w:val="both"/>
        <w:rPr>
          <w:rFonts w:ascii="Times New Roman" w:hAnsi="Times New Roman" w:cs="Times New Roman"/>
          <w:sz w:val="28"/>
          <w:szCs w:val="28"/>
        </w:rPr>
      </w:pPr>
      <w:r w:rsidRPr="00607375">
        <w:rPr>
          <w:rFonts w:ascii="Times New Roman" w:hAnsi="Times New Roman" w:cs="Times New Roman"/>
          <w:sz w:val="28"/>
          <w:szCs w:val="28"/>
        </w:rPr>
        <w:t>10</w:t>
      </w:r>
      <w:r w:rsidR="00813D1A" w:rsidRPr="00607375">
        <w:rPr>
          <w:rFonts w:ascii="Times New Roman" w:hAnsi="Times New Roman" w:cs="Times New Roman"/>
          <w:sz w:val="28"/>
          <w:szCs w:val="28"/>
        </w:rPr>
        <w:t>.Формирование мыслительных операций (анализа, синтеза, сравнения, обобщения, классификации, аналогии).</w:t>
      </w:r>
    </w:p>
    <w:p w14:paraId="20F3B0E0" w14:textId="77777777" w:rsidR="00813D1A" w:rsidRPr="00607375" w:rsidRDefault="00813D1A" w:rsidP="00CE3DC4">
      <w:pPr>
        <w:jc w:val="both"/>
        <w:rPr>
          <w:rFonts w:ascii="Times New Roman" w:hAnsi="Times New Roman" w:cs="Times New Roman"/>
          <w:sz w:val="28"/>
          <w:szCs w:val="28"/>
        </w:rPr>
      </w:pPr>
      <w:r w:rsidRPr="00607375">
        <w:rPr>
          <w:rFonts w:ascii="Times New Roman" w:hAnsi="Times New Roman" w:cs="Times New Roman"/>
          <w:sz w:val="28"/>
          <w:szCs w:val="28"/>
        </w:rPr>
        <w:t xml:space="preserve">Эти задачи решаются в процессе ознакомления детей с количеством и счётом, измерением и сравнением величин, пространственными и временными ориентировками. Программа включает задания, знакомящие детей с миром чисел и величин в интересной и доступной форме на разной степени трудности, с пространственными и временными ориентировками, дает возможность формирования целостного взгляда на окружающий мир. </w:t>
      </w:r>
    </w:p>
    <w:p w14:paraId="3FD54363" w14:textId="77777777" w:rsidR="006C6786" w:rsidRPr="00607375" w:rsidRDefault="00B048CA" w:rsidP="00CE3DC4">
      <w:pPr>
        <w:jc w:val="both"/>
        <w:rPr>
          <w:rFonts w:ascii="Times New Roman" w:hAnsi="Times New Roman" w:cs="Times New Roman"/>
          <w:b/>
          <w:sz w:val="28"/>
          <w:szCs w:val="28"/>
        </w:rPr>
      </w:pPr>
      <w:r w:rsidRPr="00607375">
        <w:rPr>
          <w:rFonts w:ascii="Times New Roman" w:hAnsi="Times New Roman" w:cs="Times New Roman"/>
          <w:b/>
          <w:sz w:val="28"/>
          <w:szCs w:val="28"/>
        </w:rPr>
        <w:t>5.</w:t>
      </w:r>
      <w:r w:rsidR="006C6786" w:rsidRPr="00607375">
        <w:rPr>
          <w:rFonts w:ascii="Times New Roman" w:hAnsi="Times New Roman" w:cs="Times New Roman"/>
          <w:b/>
          <w:sz w:val="28"/>
          <w:szCs w:val="28"/>
        </w:rPr>
        <w:t>Отличительные особенности данной образовательной программы</w:t>
      </w:r>
    </w:p>
    <w:p w14:paraId="738707C6" w14:textId="77777777" w:rsidR="00F3715B" w:rsidRPr="00607375" w:rsidRDefault="006C6786" w:rsidP="00CE3DC4">
      <w:pPr>
        <w:jc w:val="both"/>
        <w:rPr>
          <w:rFonts w:ascii="Times New Roman" w:hAnsi="Times New Roman" w:cs="Times New Roman"/>
          <w:sz w:val="28"/>
          <w:szCs w:val="28"/>
        </w:rPr>
      </w:pPr>
      <w:r w:rsidRPr="00607375">
        <w:rPr>
          <w:rFonts w:ascii="Times New Roman" w:hAnsi="Times New Roman" w:cs="Times New Roman"/>
          <w:sz w:val="28"/>
          <w:szCs w:val="28"/>
        </w:rPr>
        <w:t>Работа  ведется  с  детьми</w:t>
      </w:r>
      <w:r w:rsidR="00951E0A">
        <w:rPr>
          <w:rFonts w:ascii="Times New Roman" w:hAnsi="Times New Roman" w:cs="Times New Roman"/>
          <w:sz w:val="28"/>
          <w:szCs w:val="28"/>
        </w:rPr>
        <w:t>,</w:t>
      </w:r>
      <w:r w:rsidRPr="00607375">
        <w:rPr>
          <w:rFonts w:ascii="Times New Roman" w:hAnsi="Times New Roman" w:cs="Times New Roman"/>
          <w:sz w:val="28"/>
          <w:szCs w:val="28"/>
        </w:rPr>
        <w:t xml:space="preserve">  желающими  и  имеющими  индивидуальные  возможности  усвоить больше,  чем  программные  задачи.  Возможности  детей  выявлены  в  ходе  индивидуальной повседневной  математической  деятельности  и  </w:t>
      </w:r>
      <w:r w:rsidR="00951E0A">
        <w:rPr>
          <w:rFonts w:ascii="Times New Roman" w:hAnsi="Times New Roman" w:cs="Times New Roman"/>
          <w:sz w:val="28"/>
          <w:szCs w:val="28"/>
        </w:rPr>
        <w:t xml:space="preserve">педагогической </w:t>
      </w:r>
      <w:r w:rsidRPr="00607375">
        <w:rPr>
          <w:rFonts w:ascii="Times New Roman" w:hAnsi="Times New Roman" w:cs="Times New Roman"/>
          <w:sz w:val="28"/>
          <w:szCs w:val="28"/>
        </w:rPr>
        <w:t xml:space="preserve">диагностики.  Занятия  проводятся  с  детьми  дошкольного возраста, от 3 до </w:t>
      </w:r>
      <w:r w:rsidR="00951E0A">
        <w:rPr>
          <w:rFonts w:ascii="Times New Roman" w:hAnsi="Times New Roman" w:cs="Times New Roman"/>
          <w:sz w:val="28"/>
          <w:szCs w:val="28"/>
        </w:rPr>
        <w:t>4</w:t>
      </w:r>
      <w:r w:rsidRPr="00607375">
        <w:rPr>
          <w:rFonts w:ascii="Times New Roman" w:hAnsi="Times New Roman" w:cs="Times New Roman"/>
          <w:sz w:val="28"/>
          <w:szCs w:val="28"/>
        </w:rPr>
        <w:t xml:space="preserve"> лет</w:t>
      </w:r>
    </w:p>
    <w:p w14:paraId="1E423CD4" w14:textId="77777777" w:rsidR="00F3715B" w:rsidRPr="00607375" w:rsidRDefault="00B048CA" w:rsidP="00CE3DC4">
      <w:pPr>
        <w:jc w:val="both"/>
        <w:rPr>
          <w:rFonts w:ascii="Times New Roman" w:hAnsi="Times New Roman" w:cs="Times New Roman"/>
          <w:sz w:val="28"/>
          <w:szCs w:val="28"/>
        </w:rPr>
      </w:pPr>
      <w:r w:rsidRPr="00607375">
        <w:rPr>
          <w:rFonts w:ascii="Times New Roman" w:hAnsi="Times New Roman" w:cs="Times New Roman"/>
          <w:b/>
          <w:sz w:val="28"/>
          <w:szCs w:val="28"/>
        </w:rPr>
        <w:t>6.</w:t>
      </w:r>
      <w:r w:rsidR="006C6786" w:rsidRPr="00607375">
        <w:rPr>
          <w:rFonts w:ascii="Times New Roman" w:hAnsi="Times New Roman" w:cs="Times New Roman"/>
          <w:b/>
          <w:sz w:val="28"/>
          <w:szCs w:val="28"/>
        </w:rPr>
        <w:t>Основные принципы:</w:t>
      </w:r>
    </w:p>
    <w:p w14:paraId="6E245B44" w14:textId="77777777" w:rsidR="00F3715B" w:rsidRPr="00607375" w:rsidRDefault="006C6786" w:rsidP="00CE3DC4">
      <w:pPr>
        <w:jc w:val="both"/>
        <w:rPr>
          <w:rFonts w:ascii="Times New Roman" w:hAnsi="Times New Roman" w:cs="Times New Roman"/>
          <w:sz w:val="28"/>
          <w:szCs w:val="28"/>
        </w:rPr>
      </w:pPr>
      <w:r w:rsidRPr="00607375">
        <w:rPr>
          <w:rFonts w:ascii="Times New Roman" w:hAnsi="Times New Roman" w:cs="Times New Roman"/>
          <w:sz w:val="28"/>
          <w:szCs w:val="28"/>
        </w:rPr>
        <w:t>Программа построена в соответствии со следующими принципами:</w:t>
      </w:r>
    </w:p>
    <w:p w14:paraId="03CE4022" w14:textId="77777777" w:rsidR="00B84C36" w:rsidRPr="00607375" w:rsidRDefault="00B84C36" w:rsidP="00CE3DC4">
      <w:pPr>
        <w:jc w:val="both"/>
        <w:rPr>
          <w:rFonts w:ascii="Times New Roman" w:hAnsi="Times New Roman" w:cs="Times New Roman"/>
          <w:b/>
          <w:i/>
          <w:sz w:val="28"/>
          <w:szCs w:val="28"/>
        </w:rPr>
      </w:pPr>
      <w:r w:rsidRPr="00607375">
        <w:rPr>
          <w:rFonts w:ascii="Times New Roman" w:hAnsi="Times New Roman" w:cs="Times New Roman"/>
          <w:b/>
          <w:i/>
          <w:sz w:val="28"/>
          <w:szCs w:val="28"/>
        </w:rPr>
        <w:t>Принцип психологической комфортности</w:t>
      </w:r>
    </w:p>
    <w:p w14:paraId="1A7F18B8" w14:textId="77777777" w:rsidR="00B84C36" w:rsidRPr="00607375" w:rsidRDefault="00B84C36" w:rsidP="00CE3DC4">
      <w:pPr>
        <w:jc w:val="both"/>
        <w:rPr>
          <w:rFonts w:ascii="Times New Roman" w:hAnsi="Times New Roman" w:cs="Times New Roman"/>
          <w:sz w:val="28"/>
          <w:szCs w:val="28"/>
        </w:rPr>
      </w:pPr>
      <w:r w:rsidRPr="00607375">
        <w:rPr>
          <w:rFonts w:ascii="Times New Roman" w:hAnsi="Times New Roman" w:cs="Times New Roman"/>
          <w:sz w:val="28"/>
          <w:szCs w:val="28"/>
        </w:rPr>
        <w:lastRenderedPageBreak/>
        <w:t>Взаимоотношения между детьми и взрослыми строятся на основе доброжелательности, уважительного отношения друг к другу, поддержки и взаимопомощи.</w:t>
      </w:r>
    </w:p>
    <w:p w14:paraId="18E3FF72" w14:textId="77777777" w:rsidR="00B84C36" w:rsidRPr="00607375" w:rsidRDefault="00B84C36" w:rsidP="00CE3DC4">
      <w:pPr>
        <w:jc w:val="both"/>
        <w:rPr>
          <w:rFonts w:ascii="Times New Roman" w:hAnsi="Times New Roman" w:cs="Times New Roman"/>
          <w:b/>
          <w:i/>
          <w:sz w:val="28"/>
          <w:szCs w:val="28"/>
        </w:rPr>
      </w:pPr>
      <w:r w:rsidRPr="00607375">
        <w:rPr>
          <w:rFonts w:ascii="Times New Roman" w:hAnsi="Times New Roman" w:cs="Times New Roman"/>
          <w:b/>
          <w:i/>
          <w:sz w:val="28"/>
          <w:szCs w:val="28"/>
        </w:rPr>
        <w:t>Принцип деятельности.</w:t>
      </w:r>
    </w:p>
    <w:p w14:paraId="7DCB7F84" w14:textId="77777777" w:rsidR="00B84C36" w:rsidRPr="00607375" w:rsidRDefault="00B84C36" w:rsidP="00CE3DC4">
      <w:pPr>
        <w:jc w:val="both"/>
        <w:rPr>
          <w:rFonts w:ascii="Times New Roman" w:hAnsi="Times New Roman" w:cs="Times New Roman"/>
          <w:sz w:val="28"/>
          <w:szCs w:val="28"/>
        </w:rPr>
      </w:pPr>
      <w:r w:rsidRPr="00607375">
        <w:rPr>
          <w:rFonts w:ascii="Times New Roman" w:hAnsi="Times New Roman" w:cs="Times New Roman"/>
          <w:sz w:val="28"/>
          <w:szCs w:val="28"/>
        </w:rPr>
        <w:t>Основной акцент делается на организации самостоятельных детских «открытий» в процессе разнообразных видов деятельности детей (игры, общения, исследования и пр.); педагог выступает, прежде всего, как организатор образовательного процесса.</w:t>
      </w:r>
    </w:p>
    <w:p w14:paraId="02E7F99F" w14:textId="77777777" w:rsidR="00B84C36" w:rsidRPr="00607375" w:rsidRDefault="006921BC" w:rsidP="00CE3DC4">
      <w:pPr>
        <w:jc w:val="both"/>
        <w:rPr>
          <w:rFonts w:ascii="Times New Roman" w:hAnsi="Times New Roman" w:cs="Times New Roman"/>
          <w:b/>
          <w:i/>
          <w:sz w:val="28"/>
          <w:szCs w:val="28"/>
        </w:rPr>
      </w:pPr>
      <w:r w:rsidRPr="00607375">
        <w:rPr>
          <w:rFonts w:ascii="Times New Roman" w:hAnsi="Times New Roman" w:cs="Times New Roman"/>
          <w:b/>
          <w:i/>
          <w:sz w:val="28"/>
          <w:szCs w:val="28"/>
        </w:rPr>
        <w:t>Принцип целостности.</w:t>
      </w:r>
    </w:p>
    <w:p w14:paraId="185FF63F" w14:textId="77777777" w:rsidR="006921BC" w:rsidRPr="00607375" w:rsidRDefault="006921BC" w:rsidP="00CE3DC4">
      <w:pPr>
        <w:jc w:val="both"/>
        <w:rPr>
          <w:rFonts w:ascii="Times New Roman" w:hAnsi="Times New Roman" w:cs="Times New Roman"/>
          <w:sz w:val="28"/>
          <w:szCs w:val="28"/>
        </w:rPr>
      </w:pPr>
      <w:r w:rsidRPr="00607375">
        <w:rPr>
          <w:rFonts w:ascii="Times New Roman" w:hAnsi="Times New Roman" w:cs="Times New Roman"/>
          <w:sz w:val="28"/>
          <w:szCs w:val="28"/>
        </w:rPr>
        <w:t>Содержание общения с детьми направлено на формирование у ребёнка целостного представления об окружающем мире, себе самом, отношениях со сверстниками и взрослыми.</w:t>
      </w:r>
    </w:p>
    <w:p w14:paraId="34768C2E" w14:textId="77777777" w:rsidR="006921BC" w:rsidRPr="00607375" w:rsidRDefault="006921BC" w:rsidP="00CE3DC4">
      <w:pPr>
        <w:jc w:val="both"/>
        <w:rPr>
          <w:rFonts w:ascii="Times New Roman" w:hAnsi="Times New Roman" w:cs="Times New Roman"/>
          <w:b/>
          <w:i/>
          <w:sz w:val="28"/>
          <w:szCs w:val="28"/>
        </w:rPr>
      </w:pPr>
      <w:r w:rsidRPr="00607375">
        <w:rPr>
          <w:rFonts w:ascii="Times New Roman" w:hAnsi="Times New Roman" w:cs="Times New Roman"/>
          <w:b/>
          <w:i/>
          <w:sz w:val="28"/>
          <w:szCs w:val="28"/>
        </w:rPr>
        <w:t>Принцип вариативности.</w:t>
      </w:r>
    </w:p>
    <w:p w14:paraId="42ECA185" w14:textId="77777777" w:rsidR="00607375" w:rsidRDefault="006921BC" w:rsidP="00CE3DC4">
      <w:pPr>
        <w:jc w:val="both"/>
        <w:rPr>
          <w:rFonts w:ascii="Times New Roman" w:hAnsi="Times New Roman" w:cs="Times New Roman"/>
          <w:b/>
          <w:i/>
          <w:sz w:val="28"/>
          <w:szCs w:val="28"/>
        </w:rPr>
      </w:pPr>
      <w:r w:rsidRPr="00607375">
        <w:rPr>
          <w:rFonts w:ascii="Times New Roman" w:hAnsi="Times New Roman" w:cs="Times New Roman"/>
          <w:sz w:val="28"/>
          <w:szCs w:val="28"/>
        </w:rPr>
        <w:t>Детям предоставляются возможности выбора материалов, видов активности, участников совместной деятельности и общения, информации и др.</w:t>
      </w:r>
    </w:p>
    <w:p w14:paraId="0AFD38DF" w14:textId="77777777" w:rsidR="006921BC" w:rsidRPr="00607375" w:rsidRDefault="006921BC" w:rsidP="00CE3DC4">
      <w:pPr>
        <w:jc w:val="both"/>
        <w:rPr>
          <w:rFonts w:ascii="Times New Roman" w:hAnsi="Times New Roman" w:cs="Times New Roman"/>
          <w:sz w:val="28"/>
          <w:szCs w:val="28"/>
        </w:rPr>
      </w:pPr>
      <w:r w:rsidRPr="00607375">
        <w:rPr>
          <w:rFonts w:ascii="Times New Roman" w:hAnsi="Times New Roman" w:cs="Times New Roman"/>
          <w:b/>
          <w:i/>
          <w:sz w:val="28"/>
          <w:szCs w:val="28"/>
        </w:rPr>
        <w:t xml:space="preserve"> Принцип непрерывности.</w:t>
      </w:r>
    </w:p>
    <w:p w14:paraId="2F7B766A" w14:textId="77777777" w:rsidR="006921BC" w:rsidRPr="00607375" w:rsidRDefault="006921BC" w:rsidP="00CE3DC4">
      <w:pPr>
        <w:jc w:val="both"/>
        <w:rPr>
          <w:rFonts w:ascii="Times New Roman" w:hAnsi="Times New Roman" w:cs="Times New Roman"/>
          <w:sz w:val="28"/>
          <w:szCs w:val="28"/>
        </w:rPr>
      </w:pPr>
      <w:r w:rsidRPr="00607375">
        <w:rPr>
          <w:rFonts w:ascii="Times New Roman" w:hAnsi="Times New Roman" w:cs="Times New Roman"/>
          <w:sz w:val="28"/>
          <w:szCs w:val="28"/>
        </w:rPr>
        <w:t>Обеспечивается преемственность в содержании, технологиях, методах между дошкольным и начальным общим образованием.</w:t>
      </w:r>
    </w:p>
    <w:p w14:paraId="2E3B7421" w14:textId="77777777" w:rsidR="00F3715B" w:rsidRPr="00607375" w:rsidRDefault="00B048CA" w:rsidP="00CE3DC4">
      <w:pPr>
        <w:jc w:val="both"/>
        <w:rPr>
          <w:rFonts w:ascii="Times New Roman" w:hAnsi="Times New Roman" w:cs="Times New Roman"/>
          <w:sz w:val="28"/>
          <w:szCs w:val="28"/>
        </w:rPr>
      </w:pPr>
      <w:r w:rsidRPr="00607375">
        <w:rPr>
          <w:rFonts w:ascii="Times New Roman" w:hAnsi="Times New Roman" w:cs="Times New Roman"/>
          <w:b/>
          <w:sz w:val="28"/>
          <w:szCs w:val="28"/>
        </w:rPr>
        <w:t>7.</w:t>
      </w:r>
      <w:r w:rsidR="006C6786" w:rsidRPr="00607375">
        <w:rPr>
          <w:rFonts w:ascii="Times New Roman" w:hAnsi="Times New Roman" w:cs="Times New Roman"/>
          <w:b/>
          <w:sz w:val="28"/>
          <w:szCs w:val="28"/>
        </w:rPr>
        <w:t xml:space="preserve">Возрастные особенности детей </w:t>
      </w:r>
    </w:p>
    <w:p w14:paraId="39E2E3D7" w14:textId="77777777" w:rsidR="00EA70E9" w:rsidRPr="00607375" w:rsidRDefault="006C6786" w:rsidP="00CE3DC4">
      <w:pPr>
        <w:jc w:val="both"/>
        <w:rPr>
          <w:rFonts w:ascii="Times New Roman" w:hAnsi="Times New Roman" w:cs="Times New Roman"/>
          <w:sz w:val="28"/>
          <w:szCs w:val="28"/>
        </w:rPr>
      </w:pPr>
      <w:r w:rsidRPr="00607375">
        <w:rPr>
          <w:rFonts w:ascii="Times New Roman" w:hAnsi="Times New Roman" w:cs="Times New Roman"/>
          <w:sz w:val="28"/>
          <w:szCs w:val="28"/>
        </w:rPr>
        <w:t>В процессе образовательной деятельности у дошкольников воспитывается активное отношение к собственной деятельности. Они должны уметь выделять в ней цель и способы достижения (что делать  и  как  делать);  самостоятельно  на  основе  указаний  воспитателя  определять  способы выполнения  задания;  активно  участвовать  в  обсуждении  задания,  добиваться  конечного результата, в случае затруднения проявлять настойчивость и целеустремленность.</w:t>
      </w:r>
      <w:r w:rsidR="00CE3DC4">
        <w:rPr>
          <w:rFonts w:ascii="Times New Roman" w:hAnsi="Times New Roman" w:cs="Times New Roman"/>
          <w:sz w:val="28"/>
          <w:szCs w:val="28"/>
        </w:rPr>
        <w:t xml:space="preserve"> </w:t>
      </w:r>
      <w:r w:rsidRPr="00607375">
        <w:rPr>
          <w:rFonts w:ascii="Times New Roman" w:hAnsi="Times New Roman" w:cs="Times New Roman"/>
          <w:sz w:val="28"/>
          <w:szCs w:val="28"/>
        </w:rPr>
        <w:t>У детей формируются элементарные действия контроля и оценки: в процессе выполнениязаданий  (поэтапно)  они  должны  устанавливать  соответствие  получаемых  результатов  образцу или условиям, определяемым взрослым, в случае несоответствий устранять их самостоятельно.</w:t>
      </w:r>
      <w:r w:rsidR="00657927">
        <w:rPr>
          <w:rFonts w:ascii="Times New Roman" w:hAnsi="Times New Roman" w:cs="Times New Roman"/>
          <w:sz w:val="28"/>
          <w:szCs w:val="28"/>
        </w:rPr>
        <w:t xml:space="preserve"> </w:t>
      </w:r>
      <w:r w:rsidRPr="00607375">
        <w:rPr>
          <w:rFonts w:ascii="Times New Roman" w:hAnsi="Times New Roman" w:cs="Times New Roman"/>
          <w:sz w:val="28"/>
          <w:szCs w:val="28"/>
        </w:rPr>
        <w:t xml:space="preserve">Педагог поддерживает проявление дошкольниками стремления к совместной деятельности: дети должны  уметь  проявлять  внимание  к  затруднениям  товарища,  предлагать  помощь,  проявлять сдержанность  в  случае  неправильного  действия  сверстника,  справедливо  и  доброжелательно оценивать работы сверстников; выполнять задание вдвоем, втроем,  распределять между  собой работу,  согласовывая  свои  действия.  К  перечню  условий,  обеспечивающих  успешность деятельности,  можно  отнести  создание  в  педагогическом  процессе  ситуации  успеха.  С.  </w:t>
      </w:r>
      <w:proofErr w:type="spellStart"/>
      <w:r w:rsidRPr="00607375">
        <w:rPr>
          <w:rFonts w:ascii="Times New Roman" w:hAnsi="Times New Roman" w:cs="Times New Roman"/>
          <w:sz w:val="28"/>
          <w:szCs w:val="28"/>
        </w:rPr>
        <w:t>Френе</w:t>
      </w:r>
      <w:proofErr w:type="spellEnd"/>
      <w:r w:rsidRPr="00607375">
        <w:rPr>
          <w:rFonts w:ascii="Times New Roman" w:hAnsi="Times New Roman" w:cs="Times New Roman"/>
          <w:sz w:val="28"/>
          <w:szCs w:val="28"/>
        </w:rPr>
        <w:t xml:space="preserve"> отмечал, что неудачи являются одним из главных барьеров на пути развития детей. «Человек не может  существовать  без  успехов,  которые  независимо  от  их  характера  способствуют  его жизненному самоутверждению»</w:t>
      </w:r>
      <w:proofErr w:type="gramStart"/>
      <w:r w:rsidRPr="00607375">
        <w:rPr>
          <w:rFonts w:ascii="Times New Roman" w:hAnsi="Times New Roman" w:cs="Times New Roman"/>
          <w:sz w:val="28"/>
          <w:szCs w:val="28"/>
        </w:rPr>
        <w:t>.В</w:t>
      </w:r>
      <w:proofErr w:type="gramEnd"/>
      <w:r w:rsidRPr="00607375">
        <w:rPr>
          <w:rFonts w:ascii="Times New Roman" w:hAnsi="Times New Roman" w:cs="Times New Roman"/>
          <w:sz w:val="28"/>
          <w:szCs w:val="28"/>
        </w:rPr>
        <w:t xml:space="preserve"> дошкольном возрасте ребенок все чаще познает мир за пределами своей семьи. Усложняется содержание  общения  с  окружающими  людьми,  увеличивается  число  видов  деятельности, которыми  овладевает  ребенок.  Основная  тенденция  дошкольного  возраста  выражается  в возникновении  стремления  ребенка  быть  таким  </w:t>
      </w:r>
      <w:proofErr w:type="gramStart"/>
      <w:r w:rsidRPr="00607375">
        <w:rPr>
          <w:rFonts w:ascii="Times New Roman" w:hAnsi="Times New Roman" w:cs="Times New Roman"/>
          <w:sz w:val="28"/>
          <w:szCs w:val="28"/>
        </w:rPr>
        <w:t>же</w:t>
      </w:r>
      <w:proofErr w:type="gramEnd"/>
      <w:r w:rsidRPr="00607375">
        <w:rPr>
          <w:rFonts w:ascii="Times New Roman" w:hAnsi="Times New Roman" w:cs="Times New Roman"/>
          <w:sz w:val="28"/>
          <w:szCs w:val="28"/>
        </w:rPr>
        <w:t xml:space="preserve">  как  взрослый.  </w:t>
      </w:r>
      <w:r w:rsidRPr="00607375">
        <w:rPr>
          <w:rFonts w:ascii="Times New Roman" w:hAnsi="Times New Roman" w:cs="Times New Roman"/>
          <w:sz w:val="28"/>
          <w:szCs w:val="28"/>
        </w:rPr>
        <w:lastRenderedPageBreak/>
        <w:t xml:space="preserve">Однако  сами  взрослые  не всегда  готовы  принять  данную  позицию  ребенка,  запрещая  ему  манипулировать  многими предметами  быта.  Подражая  взрослым,  ребенок  проявляет  самостоятельность,  приучается  к общественно  полезному  труду.  Потребность  </w:t>
      </w:r>
      <w:proofErr w:type="gramStart"/>
      <w:r w:rsidRPr="00607375">
        <w:rPr>
          <w:rFonts w:ascii="Times New Roman" w:hAnsi="Times New Roman" w:cs="Times New Roman"/>
          <w:sz w:val="28"/>
          <w:szCs w:val="28"/>
        </w:rPr>
        <w:t>быть</w:t>
      </w:r>
      <w:proofErr w:type="gramEnd"/>
      <w:r w:rsidRPr="00607375">
        <w:rPr>
          <w:rFonts w:ascii="Times New Roman" w:hAnsi="Times New Roman" w:cs="Times New Roman"/>
          <w:sz w:val="28"/>
          <w:szCs w:val="28"/>
        </w:rPr>
        <w:t xml:space="preserve">  как  взрослый  удовлетворяется  в  сюжетно-ролевой игре наиболее сложном виде деятельности, который ребенок осваивает на протяжении дошкольного возраста. Поэтому когда ребенок на просьбу родителей что-либо сделать, отвечает, что еще не доиграл, нужно посмотреть, во что именно играет ребенок. В играх дети проигрывают роли и ситуации, которые видят в реальной жизни.  Важную роль в жизни ребенка-дошкольника играет  сверстник.  У  детей  формируются  относительно  устойчивые  симпатии,  складывается совместная  деятельность.  Общение  со  сверстником  это  общение  </w:t>
      </w:r>
      <w:proofErr w:type="gramStart"/>
      <w:r w:rsidRPr="00607375">
        <w:rPr>
          <w:rFonts w:ascii="Times New Roman" w:hAnsi="Times New Roman" w:cs="Times New Roman"/>
          <w:sz w:val="28"/>
          <w:szCs w:val="28"/>
        </w:rPr>
        <w:t>с</w:t>
      </w:r>
      <w:proofErr w:type="gramEnd"/>
      <w:r w:rsidRPr="00607375">
        <w:rPr>
          <w:rFonts w:ascii="Times New Roman" w:hAnsi="Times New Roman" w:cs="Times New Roman"/>
          <w:sz w:val="28"/>
          <w:szCs w:val="28"/>
        </w:rPr>
        <w:t xml:space="preserve">  </w:t>
      </w:r>
      <w:proofErr w:type="gramStart"/>
      <w:r w:rsidRPr="00607375">
        <w:rPr>
          <w:rFonts w:ascii="Times New Roman" w:hAnsi="Times New Roman" w:cs="Times New Roman"/>
          <w:sz w:val="28"/>
          <w:szCs w:val="28"/>
        </w:rPr>
        <w:t>равным</w:t>
      </w:r>
      <w:proofErr w:type="gramEnd"/>
      <w:r w:rsidRPr="00607375">
        <w:rPr>
          <w:rFonts w:ascii="Times New Roman" w:hAnsi="Times New Roman" w:cs="Times New Roman"/>
          <w:sz w:val="28"/>
          <w:szCs w:val="28"/>
        </w:rPr>
        <w:t xml:space="preserve">  себе,  оно  дает возможность ребенку познавать самого себя. Специфичными для дошкольного возраста являются продуктивные (изоб</w:t>
      </w:r>
      <w:r w:rsidR="00113D15" w:rsidRPr="00607375">
        <w:rPr>
          <w:rFonts w:ascii="Times New Roman" w:hAnsi="Times New Roman" w:cs="Times New Roman"/>
          <w:sz w:val="28"/>
          <w:szCs w:val="28"/>
        </w:rPr>
        <w:t xml:space="preserve">разительные) виды деятельности </w:t>
      </w:r>
      <w:proofErr w:type="gramStart"/>
      <w:r w:rsidR="00113D15" w:rsidRPr="00607375">
        <w:rPr>
          <w:rFonts w:ascii="Times New Roman" w:hAnsi="Times New Roman" w:cs="Times New Roman"/>
          <w:sz w:val="28"/>
          <w:szCs w:val="28"/>
        </w:rPr>
        <w:t>:р</w:t>
      </w:r>
      <w:proofErr w:type="gramEnd"/>
      <w:r w:rsidR="00113D15" w:rsidRPr="00607375">
        <w:rPr>
          <w:rFonts w:ascii="Times New Roman" w:hAnsi="Times New Roman" w:cs="Times New Roman"/>
          <w:sz w:val="28"/>
          <w:szCs w:val="28"/>
        </w:rPr>
        <w:t xml:space="preserve">исование, конструирование, аппликация, </w:t>
      </w:r>
      <w:r w:rsidRPr="00607375">
        <w:rPr>
          <w:rFonts w:ascii="Times New Roman" w:hAnsi="Times New Roman" w:cs="Times New Roman"/>
          <w:sz w:val="28"/>
          <w:szCs w:val="28"/>
        </w:rPr>
        <w:t>лепка. В  результате  осуществления этой  деятельности  ребенок  производит  не  только  какой-то продукт,  отображая  в  нем  свои  впечатления  и  опыт  жизни,  но  так  же  развивает  моторику, воображение,  внимание,  память  и  другие  познавательные  процессы.  В  этом  плане продуктивные виды деятельности сходны с игрой. В дошкольном возрасте развиваются также элементы трудовой и учебной деятельности. Труд детей состоит в том, что они выполняют поручения взрослых, подражая им, выражают интерес к процессу деятельности. Очень важно взрослым именно в этот период поощрять труд ребенка. При  этом  нельзя  критиковать  сделанную  работу.  Важно  не  то,  как  ребенок  ее  сделал,  а  то, насколько  ему  это  нравилось  делать.  Если  родители  в  дальнейшем  будут  поощрением подкреплять желание работать, то в дальнейшем это закрепиться и ребенок с удовольствием будет выполнять любую работу. Важно при этом оценивать труд ребенка, говоря, что это у тебя получилось  хорошо,  а  вот  здесь  не  очень,  но  в  следующий  раз  обязательно  получится. Элементы учебной деятельности проявляются в умении ребенка слышать и слушать взрослого, следовать его советам, действовать по образцу и по правилу, в осознании способов выполнения действий. В  дошкольном  возрасте  происходят  значимые  изменения  в  познавательной  сфере  ребенка. Образный характер мышления, специфичный для дошкольного возраста, определяется тем, что ребенок  устанавливает  связи  и  отношения  между  предметами</w:t>
      </w:r>
      <w:r w:rsidR="00855D81">
        <w:rPr>
          <w:rFonts w:ascii="Times New Roman" w:hAnsi="Times New Roman" w:cs="Times New Roman"/>
          <w:sz w:val="28"/>
          <w:szCs w:val="28"/>
        </w:rPr>
        <w:t>,</w:t>
      </w:r>
      <w:r w:rsidRPr="00607375">
        <w:rPr>
          <w:rFonts w:ascii="Times New Roman" w:hAnsi="Times New Roman" w:cs="Times New Roman"/>
          <w:sz w:val="28"/>
          <w:szCs w:val="28"/>
        </w:rPr>
        <w:t xml:space="preserve">  прежде  всего  на  основе непосредственных  впечатлений.  Сформированность  навыков  учебной  деятельности  поможет дошкольнику в его последующей школьной жизни.</w:t>
      </w:r>
      <w:r w:rsidR="00855D81">
        <w:rPr>
          <w:rFonts w:ascii="Times New Roman" w:hAnsi="Times New Roman" w:cs="Times New Roman"/>
          <w:sz w:val="28"/>
          <w:szCs w:val="28"/>
        </w:rPr>
        <w:t xml:space="preserve"> </w:t>
      </w:r>
      <w:r w:rsidRPr="00607375">
        <w:rPr>
          <w:rFonts w:ascii="Times New Roman" w:hAnsi="Times New Roman" w:cs="Times New Roman"/>
          <w:sz w:val="28"/>
          <w:szCs w:val="28"/>
        </w:rPr>
        <w:t>Учебная  деятельность  требует  необходимого  запаса  знаний  об  окружающем  мире, сформированности  элементарных  понятий.  Ребенок  должен  владеть  мыслительными операциями,  уметь  обобщать  и  дифференцировать  предметы  и  явления  окружающего  мира, уметь  планировать  свою  деятельность  и  осуществлять  самоконтроль.  Важно  положительное отношение к учению; способность к саморегуляции поведения и проявление  волевых усилий для  выполнения  поставленных  задач.  Кроме  этого,  необходимо  наличие  у  ребенка  мотивов, побуждающих  к  учению.  Не  менее  важным  являются  навыки  речевого  общения,  развития мелкой моторики руки и зрительно-двигательной координаци</w:t>
      </w:r>
      <w:r w:rsidR="00607375">
        <w:rPr>
          <w:rFonts w:ascii="Times New Roman" w:hAnsi="Times New Roman" w:cs="Times New Roman"/>
          <w:sz w:val="28"/>
          <w:szCs w:val="28"/>
        </w:rPr>
        <w:t>и</w:t>
      </w:r>
      <w:r w:rsidR="00113D15" w:rsidRPr="00607375">
        <w:rPr>
          <w:rFonts w:ascii="Times New Roman" w:hAnsi="Times New Roman" w:cs="Times New Roman"/>
          <w:sz w:val="28"/>
          <w:szCs w:val="28"/>
        </w:rPr>
        <w:t>.</w:t>
      </w:r>
    </w:p>
    <w:p w14:paraId="504B7E61" w14:textId="77777777" w:rsidR="002D32B4" w:rsidRPr="00607375" w:rsidRDefault="00B048CA" w:rsidP="00CE3DC4">
      <w:pPr>
        <w:jc w:val="both"/>
        <w:rPr>
          <w:rFonts w:ascii="Times New Roman" w:hAnsi="Times New Roman" w:cs="Times New Roman"/>
          <w:b/>
          <w:sz w:val="28"/>
          <w:szCs w:val="28"/>
        </w:rPr>
      </w:pPr>
      <w:r w:rsidRPr="00607375">
        <w:rPr>
          <w:rFonts w:ascii="Times New Roman" w:hAnsi="Times New Roman" w:cs="Times New Roman"/>
          <w:b/>
          <w:sz w:val="28"/>
          <w:szCs w:val="28"/>
        </w:rPr>
        <w:t>8.</w:t>
      </w:r>
      <w:r w:rsidR="002D32B4" w:rsidRPr="00607375">
        <w:rPr>
          <w:rFonts w:ascii="Times New Roman" w:hAnsi="Times New Roman" w:cs="Times New Roman"/>
          <w:b/>
          <w:sz w:val="28"/>
          <w:szCs w:val="28"/>
        </w:rPr>
        <w:t>Особенности возрастной группы детей.</w:t>
      </w:r>
    </w:p>
    <w:p w14:paraId="7B3C2FD1" w14:textId="77777777" w:rsidR="002D32B4" w:rsidRPr="00607375" w:rsidRDefault="002D32B4" w:rsidP="00CE3DC4">
      <w:pPr>
        <w:jc w:val="both"/>
        <w:rPr>
          <w:rFonts w:ascii="Times New Roman" w:hAnsi="Times New Roman" w:cs="Times New Roman"/>
          <w:sz w:val="28"/>
          <w:szCs w:val="28"/>
        </w:rPr>
      </w:pPr>
      <w:r w:rsidRPr="00607375">
        <w:rPr>
          <w:rFonts w:ascii="Times New Roman" w:hAnsi="Times New Roman" w:cs="Times New Roman"/>
          <w:sz w:val="28"/>
          <w:szCs w:val="28"/>
        </w:rPr>
        <w:lastRenderedPageBreak/>
        <w:t xml:space="preserve">Работа ведется с детьми желающими заниматься математикой. </w:t>
      </w:r>
    </w:p>
    <w:tbl>
      <w:tblPr>
        <w:tblStyle w:val="a3"/>
        <w:tblW w:w="0" w:type="auto"/>
        <w:tblLook w:val="04A0" w:firstRow="1" w:lastRow="0" w:firstColumn="1" w:lastColumn="0" w:noHBand="0" w:noVBand="1"/>
      </w:tblPr>
      <w:tblGrid>
        <w:gridCol w:w="3485"/>
        <w:gridCol w:w="3485"/>
        <w:gridCol w:w="3486"/>
      </w:tblGrid>
      <w:tr w:rsidR="002D32B4" w:rsidRPr="00607375" w14:paraId="52049B3C" w14:textId="77777777" w:rsidTr="002D32B4">
        <w:tc>
          <w:tcPr>
            <w:tcW w:w="3485" w:type="dxa"/>
          </w:tcPr>
          <w:p w14:paraId="4F036A4C" w14:textId="77777777" w:rsidR="002D32B4" w:rsidRPr="00607375" w:rsidRDefault="006921BC" w:rsidP="00CE3DC4">
            <w:pPr>
              <w:jc w:val="both"/>
              <w:rPr>
                <w:rFonts w:ascii="Times New Roman" w:hAnsi="Times New Roman" w:cs="Times New Roman"/>
                <w:sz w:val="24"/>
                <w:szCs w:val="24"/>
              </w:rPr>
            </w:pPr>
            <w:r w:rsidRPr="00607375">
              <w:rPr>
                <w:rFonts w:ascii="Times New Roman" w:hAnsi="Times New Roman" w:cs="Times New Roman"/>
                <w:sz w:val="24"/>
                <w:szCs w:val="24"/>
              </w:rPr>
              <w:t>Первый</w:t>
            </w:r>
            <w:r w:rsidR="002D32B4" w:rsidRPr="00607375">
              <w:rPr>
                <w:rFonts w:ascii="Times New Roman" w:hAnsi="Times New Roman" w:cs="Times New Roman"/>
                <w:sz w:val="24"/>
                <w:szCs w:val="24"/>
              </w:rPr>
              <w:t xml:space="preserve"> год обучения.</w:t>
            </w:r>
          </w:p>
        </w:tc>
        <w:tc>
          <w:tcPr>
            <w:tcW w:w="3485" w:type="dxa"/>
          </w:tcPr>
          <w:p w14:paraId="5111CBBC" w14:textId="77777777" w:rsidR="002D32B4" w:rsidRPr="00607375" w:rsidRDefault="002D32B4" w:rsidP="00BD77E1">
            <w:pPr>
              <w:jc w:val="both"/>
              <w:rPr>
                <w:rFonts w:ascii="Times New Roman" w:hAnsi="Times New Roman" w:cs="Times New Roman"/>
                <w:sz w:val="24"/>
                <w:szCs w:val="24"/>
              </w:rPr>
            </w:pPr>
            <w:r w:rsidRPr="00607375">
              <w:rPr>
                <w:rFonts w:ascii="Times New Roman" w:hAnsi="Times New Roman" w:cs="Times New Roman"/>
                <w:sz w:val="24"/>
                <w:szCs w:val="24"/>
              </w:rPr>
              <w:t xml:space="preserve">Дети </w:t>
            </w:r>
            <w:r w:rsidR="006921BC" w:rsidRPr="00607375">
              <w:rPr>
                <w:rFonts w:ascii="Times New Roman" w:hAnsi="Times New Roman" w:cs="Times New Roman"/>
                <w:sz w:val="24"/>
                <w:szCs w:val="24"/>
              </w:rPr>
              <w:t>3</w:t>
            </w:r>
            <w:r w:rsidRPr="00607375">
              <w:rPr>
                <w:rFonts w:ascii="Times New Roman" w:hAnsi="Times New Roman" w:cs="Times New Roman"/>
                <w:sz w:val="24"/>
                <w:szCs w:val="24"/>
              </w:rPr>
              <w:t>-</w:t>
            </w:r>
            <w:r w:rsidR="00951E0A">
              <w:rPr>
                <w:rFonts w:ascii="Times New Roman" w:hAnsi="Times New Roman" w:cs="Times New Roman"/>
                <w:sz w:val="24"/>
                <w:szCs w:val="24"/>
              </w:rPr>
              <w:t xml:space="preserve"> </w:t>
            </w:r>
            <w:r w:rsidR="006921BC" w:rsidRPr="00607375">
              <w:rPr>
                <w:rFonts w:ascii="Times New Roman" w:hAnsi="Times New Roman" w:cs="Times New Roman"/>
                <w:sz w:val="24"/>
                <w:szCs w:val="24"/>
              </w:rPr>
              <w:t>4</w:t>
            </w:r>
            <w:r w:rsidR="00C628C5">
              <w:rPr>
                <w:rFonts w:ascii="Times New Roman" w:hAnsi="Times New Roman" w:cs="Times New Roman"/>
                <w:sz w:val="24"/>
                <w:szCs w:val="24"/>
              </w:rPr>
              <w:t xml:space="preserve"> </w:t>
            </w:r>
            <w:r w:rsidRPr="00607375">
              <w:rPr>
                <w:rFonts w:ascii="Times New Roman" w:hAnsi="Times New Roman" w:cs="Times New Roman"/>
                <w:sz w:val="24"/>
                <w:szCs w:val="24"/>
              </w:rPr>
              <w:t>лет</w:t>
            </w:r>
          </w:p>
        </w:tc>
        <w:tc>
          <w:tcPr>
            <w:tcW w:w="3486" w:type="dxa"/>
          </w:tcPr>
          <w:p w14:paraId="32C1DB3E" w14:textId="77777777" w:rsidR="002D32B4" w:rsidRPr="00607375" w:rsidRDefault="00951E0A" w:rsidP="00CE3DC4">
            <w:pPr>
              <w:jc w:val="both"/>
              <w:rPr>
                <w:rFonts w:ascii="Times New Roman" w:hAnsi="Times New Roman" w:cs="Times New Roman"/>
                <w:sz w:val="24"/>
                <w:szCs w:val="24"/>
              </w:rPr>
            </w:pPr>
            <w:r>
              <w:rPr>
                <w:rFonts w:ascii="Times New Roman" w:hAnsi="Times New Roman" w:cs="Times New Roman"/>
                <w:sz w:val="24"/>
                <w:szCs w:val="24"/>
              </w:rPr>
              <w:t xml:space="preserve"> </w:t>
            </w:r>
            <w:r w:rsidR="006921BC" w:rsidRPr="00607375">
              <w:rPr>
                <w:rFonts w:ascii="Times New Roman" w:hAnsi="Times New Roman" w:cs="Times New Roman"/>
                <w:sz w:val="24"/>
                <w:szCs w:val="24"/>
              </w:rPr>
              <w:t xml:space="preserve"> младшая </w:t>
            </w:r>
            <w:r w:rsidR="002D32B4" w:rsidRPr="00607375">
              <w:rPr>
                <w:rFonts w:ascii="Times New Roman" w:hAnsi="Times New Roman" w:cs="Times New Roman"/>
                <w:sz w:val="24"/>
                <w:szCs w:val="24"/>
              </w:rPr>
              <w:t>группа</w:t>
            </w:r>
          </w:p>
        </w:tc>
      </w:tr>
    </w:tbl>
    <w:p w14:paraId="15C4321A" w14:textId="77777777" w:rsidR="002D32B4" w:rsidRPr="00607375" w:rsidRDefault="002D32B4" w:rsidP="00CE3DC4">
      <w:pPr>
        <w:jc w:val="both"/>
        <w:rPr>
          <w:rFonts w:ascii="Times New Roman" w:hAnsi="Times New Roman" w:cs="Times New Roman"/>
          <w:sz w:val="28"/>
          <w:szCs w:val="28"/>
        </w:rPr>
      </w:pPr>
    </w:p>
    <w:p w14:paraId="22C2D91A" w14:textId="77777777" w:rsidR="00113D15" w:rsidRPr="00607375" w:rsidRDefault="002D32B4" w:rsidP="00CE3DC4">
      <w:pPr>
        <w:jc w:val="both"/>
        <w:rPr>
          <w:rFonts w:ascii="Times New Roman" w:hAnsi="Times New Roman" w:cs="Times New Roman"/>
          <w:sz w:val="28"/>
          <w:szCs w:val="28"/>
        </w:rPr>
      </w:pPr>
      <w:r w:rsidRPr="00607375">
        <w:rPr>
          <w:rFonts w:ascii="Times New Roman" w:hAnsi="Times New Roman" w:cs="Times New Roman"/>
          <w:b/>
          <w:sz w:val="28"/>
          <w:szCs w:val="28"/>
        </w:rPr>
        <w:t>Особенности набора детей.</w:t>
      </w:r>
    </w:p>
    <w:p w14:paraId="280F8321" w14:textId="77777777" w:rsidR="002D32B4" w:rsidRPr="00607375" w:rsidRDefault="002D32B4" w:rsidP="00CE3DC4">
      <w:pPr>
        <w:jc w:val="both"/>
        <w:rPr>
          <w:rFonts w:ascii="Times New Roman" w:hAnsi="Times New Roman" w:cs="Times New Roman"/>
          <w:sz w:val="28"/>
          <w:szCs w:val="28"/>
        </w:rPr>
      </w:pPr>
      <w:r w:rsidRPr="00607375">
        <w:rPr>
          <w:rFonts w:ascii="Times New Roman" w:hAnsi="Times New Roman" w:cs="Times New Roman"/>
          <w:sz w:val="28"/>
          <w:szCs w:val="28"/>
        </w:rPr>
        <w:t>Набор детей производится в свободном порядке.</w:t>
      </w:r>
    </w:p>
    <w:p w14:paraId="762643CE" w14:textId="77777777" w:rsidR="002D32B4" w:rsidRPr="00607375" w:rsidRDefault="002D32B4" w:rsidP="00CE3DC4">
      <w:pPr>
        <w:jc w:val="both"/>
        <w:rPr>
          <w:rFonts w:ascii="Times New Roman" w:hAnsi="Times New Roman" w:cs="Times New Roman"/>
          <w:sz w:val="28"/>
          <w:szCs w:val="28"/>
        </w:rPr>
      </w:pPr>
      <w:r w:rsidRPr="00607375">
        <w:rPr>
          <w:rFonts w:ascii="Times New Roman" w:hAnsi="Times New Roman" w:cs="Times New Roman"/>
          <w:sz w:val="28"/>
          <w:szCs w:val="28"/>
        </w:rPr>
        <w:t>Основной формой работы с детьми является</w:t>
      </w:r>
      <w:r w:rsidR="00CE3DC4">
        <w:rPr>
          <w:rFonts w:ascii="Times New Roman" w:hAnsi="Times New Roman" w:cs="Times New Roman"/>
          <w:sz w:val="28"/>
          <w:szCs w:val="28"/>
        </w:rPr>
        <w:t xml:space="preserve"> совместная деятельность педагога и детей</w:t>
      </w:r>
      <w:r w:rsidRPr="00607375">
        <w:rPr>
          <w:rFonts w:ascii="Times New Roman" w:hAnsi="Times New Roman" w:cs="Times New Roman"/>
          <w:sz w:val="28"/>
          <w:szCs w:val="28"/>
        </w:rPr>
        <w:t>, продолжительность которого соответствует возрастным нормам детей</w:t>
      </w:r>
      <w:r w:rsidR="00951E0A">
        <w:rPr>
          <w:rFonts w:ascii="Times New Roman" w:hAnsi="Times New Roman" w:cs="Times New Roman"/>
          <w:sz w:val="28"/>
          <w:szCs w:val="28"/>
        </w:rPr>
        <w:t xml:space="preserve"> 3-4 лет, не более 15 минут</w:t>
      </w:r>
      <w:r w:rsidRPr="00607375">
        <w:rPr>
          <w:rFonts w:ascii="Times New Roman" w:hAnsi="Times New Roman" w:cs="Times New Roman"/>
          <w:sz w:val="28"/>
          <w:szCs w:val="28"/>
        </w:rPr>
        <w:t>.</w:t>
      </w:r>
    </w:p>
    <w:p w14:paraId="3504263B" w14:textId="77777777" w:rsidR="002D32B4" w:rsidRPr="00607375" w:rsidRDefault="00B048CA" w:rsidP="00CE3DC4">
      <w:pPr>
        <w:jc w:val="both"/>
        <w:rPr>
          <w:rFonts w:ascii="Times New Roman" w:hAnsi="Times New Roman" w:cs="Times New Roman"/>
          <w:b/>
          <w:sz w:val="28"/>
          <w:szCs w:val="28"/>
        </w:rPr>
      </w:pPr>
      <w:r w:rsidRPr="00607375">
        <w:rPr>
          <w:rFonts w:ascii="Times New Roman" w:hAnsi="Times New Roman" w:cs="Times New Roman"/>
          <w:b/>
          <w:sz w:val="28"/>
          <w:szCs w:val="28"/>
        </w:rPr>
        <w:t xml:space="preserve">9. </w:t>
      </w:r>
      <w:r w:rsidR="002D32B4" w:rsidRPr="00607375">
        <w:rPr>
          <w:rFonts w:ascii="Times New Roman" w:hAnsi="Times New Roman" w:cs="Times New Roman"/>
          <w:b/>
          <w:sz w:val="28"/>
          <w:szCs w:val="28"/>
        </w:rPr>
        <w:t>Формы и режим заняти</w:t>
      </w:r>
      <w:r w:rsidR="00C628C5">
        <w:rPr>
          <w:rFonts w:ascii="Times New Roman" w:hAnsi="Times New Roman" w:cs="Times New Roman"/>
          <w:b/>
          <w:sz w:val="28"/>
          <w:szCs w:val="28"/>
        </w:rPr>
        <w:t>й</w:t>
      </w:r>
      <w:r w:rsidR="002D32B4" w:rsidRPr="00607375">
        <w:rPr>
          <w:rFonts w:ascii="Times New Roman" w:hAnsi="Times New Roman" w:cs="Times New Roman"/>
          <w:b/>
          <w:sz w:val="28"/>
          <w:szCs w:val="28"/>
        </w:rPr>
        <w:t>.</w:t>
      </w:r>
    </w:p>
    <w:p w14:paraId="7B3B6A97" w14:textId="77777777" w:rsidR="002D32B4" w:rsidRPr="00607375" w:rsidRDefault="002D32B4" w:rsidP="00CE3DC4">
      <w:pPr>
        <w:jc w:val="both"/>
        <w:rPr>
          <w:rFonts w:ascii="Times New Roman" w:hAnsi="Times New Roman" w:cs="Times New Roman"/>
          <w:sz w:val="28"/>
          <w:szCs w:val="28"/>
        </w:rPr>
      </w:pPr>
      <w:r w:rsidRPr="00607375">
        <w:rPr>
          <w:rFonts w:ascii="Times New Roman" w:hAnsi="Times New Roman" w:cs="Times New Roman"/>
          <w:sz w:val="28"/>
          <w:szCs w:val="28"/>
        </w:rPr>
        <w:t>Занятия проводятся 2 раза в неделю, во второй половине дня. Продолжительность заняти</w:t>
      </w:r>
      <w:r w:rsidR="00855D81">
        <w:rPr>
          <w:rFonts w:ascii="Times New Roman" w:hAnsi="Times New Roman" w:cs="Times New Roman"/>
          <w:sz w:val="28"/>
          <w:szCs w:val="28"/>
        </w:rPr>
        <w:t>я</w:t>
      </w:r>
      <w:r w:rsidRPr="00607375">
        <w:rPr>
          <w:rFonts w:ascii="Times New Roman" w:hAnsi="Times New Roman" w:cs="Times New Roman"/>
          <w:sz w:val="28"/>
          <w:szCs w:val="28"/>
        </w:rPr>
        <w:t xml:space="preserve"> </w:t>
      </w:r>
      <w:r w:rsidR="00C628C5">
        <w:rPr>
          <w:rFonts w:ascii="Times New Roman" w:hAnsi="Times New Roman" w:cs="Times New Roman"/>
          <w:sz w:val="28"/>
          <w:szCs w:val="28"/>
        </w:rPr>
        <w:t xml:space="preserve">– не более </w:t>
      </w:r>
      <w:r w:rsidR="00951E0A">
        <w:rPr>
          <w:rFonts w:ascii="Times New Roman" w:hAnsi="Times New Roman" w:cs="Times New Roman"/>
          <w:sz w:val="28"/>
          <w:szCs w:val="28"/>
        </w:rPr>
        <w:t>15</w:t>
      </w:r>
      <w:r w:rsidRPr="00607375">
        <w:rPr>
          <w:rFonts w:ascii="Times New Roman" w:hAnsi="Times New Roman" w:cs="Times New Roman"/>
          <w:sz w:val="28"/>
          <w:szCs w:val="28"/>
        </w:rPr>
        <w:t xml:space="preserve"> минут.</w:t>
      </w:r>
    </w:p>
    <w:tbl>
      <w:tblPr>
        <w:tblStyle w:val="a3"/>
        <w:tblW w:w="0" w:type="auto"/>
        <w:tblLook w:val="04A0" w:firstRow="1" w:lastRow="0" w:firstColumn="1" w:lastColumn="0" w:noHBand="0" w:noVBand="1"/>
      </w:tblPr>
      <w:tblGrid>
        <w:gridCol w:w="2557"/>
        <w:gridCol w:w="1773"/>
        <w:gridCol w:w="1417"/>
        <w:gridCol w:w="1280"/>
        <w:gridCol w:w="1426"/>
        <w:gridCol w:w="2229"/>
      </w:tblGrid>
      <w:tr w:rsidR="00AE1EC7" w14:paraId="559CAF55" w14:textId="77777777" w:rsidTr="00AE1EC7">
        <w:tc>
          <w:tcPr>
            <w:tcW w:w="2670" w:type="dxa"/>
          </w:tcPr>
          <w:p w14:paraId="317515CC" w14:textId="77777777" w:rsidR="00AE1EC7" w:rsidRPr="00607375" w:rsidRDefault="00AE1EC7" w:rsidP="00CE3DC4">
            <w:pPr>
              <w:jc w:val="both"/>
              <w:rPr>
                <w:rFonts w:ascii="Times New Roman" w:hAnsi="Times New Roman" w:cs="Times New Roman"/>
                <w:sz w:val="24"/>
                <w:szCs w:val="24"/>
              </w:rPr>
            </w:pPr>
            <w:r w:rsidRPr="00607375">
              <w:rPr>
                <w:rFonts w:ascii="Times New Roman" w:hAnsi="Times New Roman" w:cs="Times New Roman"/>
                <w:sz w:val="24"/>
                <w:szCs w:val="24"/>
              </w:rPr>
              <w:t>Вид деятельности</w:t>
            </w:r>
          </w:p>
        </w:tc>
        <w:tc>
          <w:tcPr>
            <w:tcW w:w="1833" w:type="dxa"/>
          </w:tcPr>
          <w:p w14:paraId="73D1FF29" w14:textId="77777777" w:rsidR="00AE1EC7" w:rsidRPr="00607375" w:rsidRDefault="00AE1EC7" w:rsidP="00CE3DC4">
            <w:pPr>
              <w:jc w:val="both"/>
              <w:rPr>
                <w:rFonts w:ascii="Times New Roman" w:hAnsi="Times New Roman" w:cs="Times New Roman"/>
                <w:sz w:val="24"/>
                <w:szCs w:val="24"/>
              </w:rPr>
            </w:pPr>
            <w:r w:rsidRPr="00607375">
              <w:rPr>
                <w:rFonts w:ascii="Times New Roman" w:hAnsi="Times New Roman" w:cs="Times New Roman"/>
                <w:sz w:val="24"/>
                <w:szCs w:val="24"/>
              </w:rPr>
              <w:t>Количество в неделю</w:t>
            </w:r>
          </w:p>
        </w:tc>
        <w:tc>
          <w:tcPr>
            <w:tcW w:w="1417" w:type="dxa"/>
          </w:tcPr>
          <w:p w14:paraId="5A36AFBE" w14:textId="77777777" w:rsidR="00AE1EC7" w:rsidRPr="00607375" w:rsidRDefault="00AE1EC7" w:rsidP="00CE3DC4">
            <w:pPr>
              <w:jc w:val="both"/>
              <w:rPr>
                <w:rFonts w:ascii="Times New Roman" w:hAnsi="Times New Roman" w:cs="Times New Roman"/>
                <w:sz w:val="24"/>
                <w:szCs w:val="24"/>
              </w:rPr>
            </w:pPr>
            <w:r w:rsidRPr="00607375">
              <w:rPr>
                <w:rFonts w:ascii="Times New Roman" w:hAnsi="Times New Roman" w:cs="Times New Roman"/>
                <w:sz w:val="24"/>
                <w:szCs w:val="24"/>
              </w:rPr>
              <w:t>Количество в месяц</w:t>
            </w:r>
          </w:p>
        </w:tc>
        <w:tc>
          <w:tcPr>
            <w:tcW w:w="945" w:type="dxa"/>
          </w:tcPr>
          <w:p w14:paraId="7F0102EE" w14:textId="77777777" w:rsidR="00AE1EC7" w:rsidRPr="00AE1EC7" w:rsidRDefault="00AE1EC7" w:rsidP="00CE3DC4">
            <w:pPr>
              <w:jc w:val="both"/>
              <w:rPr>
                <w:rFonts w:ascii="Times New Roman" w:hAnsi="Times New Roman" w:cs="Times New Roman"/>
                <w:sz w:val="24"/>
                <w:szCs w:val="24"/>
                <w:highlight w:val="yellow"/>
              </w:rPr>
            </w:pPr>
            <w:r w:rsidRPr="004E593A">
              <w:rPr>
                <w:rFonts w:ascii="Times New Roman" w:hAnsi="Times New Roman" w:cs="Times New Roman"/>
                <w:sz w:val="24"/>
                <w:szCs w:val="24"/>
              </w:rPr>
              <w:t>В 1 полугодие</w:t>
            </w:r>
          </w:p>
        </w:tc>
        <w:tc>
          <w:tcPr>
            <w:tcW w:w="1451" w:type="dxa"/>
          </w:tcPr>
          <w:p w14:paraId="64DA6EC7" w14:textId="77777777" w:rsidR="00AE1EC7" w:rsidRPr="00AE1EC7" w:rsidRDefault="00AE1EC7" w:rsidP="00CE3DC4">
            <w:pPr>
              <w:jc w:val="both"/>
              <w:rPr>
                <w:rFonts w:ascii="Times New Roman" w:hAnsi="Times New Roman" w:cs="Times New Roman"/>
                <w:sz w:val="24"/>
                <w:szCs w:val="24"/>
                <w:highlight w:val="yellow"/>
              </w:rPr>
            </w:pPr>
            <w:r w:rsidRPr="004E593A">
              <w:rPr>
                <w:rFonts w:ascii="Times New Roman" w:hAnsi="Times New Roman" w:cs="Times New Roman"/>
                <w:sz w:val="24"/>
                <w:szCs w:val="24"/>
              </w:rPr>
              <w:t>Во 2 полугодие</w:t>
            </w:r>
          </w:p>
        </w:tc>
        <w:tc>
          <w:tcPr>
            <w:tcW w:w="2366" w:type="dxa"/>
          </w:tcPr>
          <w:p w14:paraId="2AD8AE1F" w14:textId="77777777" w:rsidR="00AE1EC7" w:rsidRPr="00607375" w:rsidRDefault="00AE1EC7" w:rsidP="00CE3DC4">
            <w:pPr>
              <w:jc w:val="both"/>
              <w:rPr>
                <w:rFonts w:ascii="Times New Roman" w:hAnsi="Times New Roman" w:cs="Times New Roman"/>
                <w:sz w:val="24"/>
                <w:szCs w:val="24"/>
              </w:rPr>
            </w:pPr>
            <w:r w:rsidRPr="00607375">
              <w:rPr>
                <w:rFonts w:ascii="Times New Roman" w:hAnsi="Times New Roman" w:cs="Times New Roman"/>
                <w:sz w:val="24"/>
                <w:szCs w:val="24"/>
              </w:rPr>
              <w:t>Количество в год</w:t>
            </w:r>
          </w:p>
        </w:tc>
      </w:tr>
      <w:tr w:rsidR="00AE1EC7" w14:paraId="01EC2F9C" w14:textId="77777777" w:rsidTr="00AE1EC7">
        <w:tc>
          <w:tcPr>
            <w:tcW w:w="2670" w:type="dxa"/>
          </w:tcPr>
          <w:p w14:paraId="76FF2212" w14:textId="77777777" w:rsidR="00AE1EC7" w:rsidRPr="00607375" w:rsidRDefault="00AE1EC7" w:rsidP="00CE3DC4">
            <w:pPr>
              <w:jc w:val="both"/>
              <w:rPr>
                <w:rFonts w:ascii="Times New Roman" w:hAnsi="Times New Roman" w:cs="Times New Roman"/>
                <w:sz w:val="24"/>
                <w:szCs w:val="24"/>
              </w:rPr>
            </w:pPr>
            <w:r w:rsidRPr="00607375">
              <w:rPr>
                <w:rFonts w:ascii="Times New Roman" w:hAnsi="Times New Roman" w:cs="Times New Roman"/>
                <w:sz w:val="24"/>
                <w:szCs w:val="24"/>
              </w:rPr>
              <w:t>Формирование элементарных математических понятий.</w:t>
            </w:r>
          </w:p>
        </w:tc>
        <w:tc>
          <w:tcPr>
            <w:tcW w:w="1833" w:type="dxa"/>
          </w:tcPr>
          <w:p w14:paraId="34CB16B5" w14:textId="77777777" w:rsidR="00AE1EC7" w:rsidRPr="00607375" w:rsidRDefault="00AE1EC7" w:rsidP="00CE3DC4">
            <w:pPr>
              <w:jc w:val="both"/>
              <w:rPr>
                <w:rFonts w:ascii="Times New Roman" w:hAnsi="Times New Roman" w:cs="Times New Roman"/>
                <w:sz w:val="24"/>
                <w:szCs w:val="24"/>
              </w:rPr>
            </w:pPr>
          </w:p>
          <w:p w14:paraId="6E32F57E" w14:textId="77777777" w:rsidR="00AE1EC7" w:rsidRPr="00607375" w:rsidRDefault="00AE1EC7" w:rsidP="00CE3DC4">
            <w:pPr>
              <w:jc w:val="both"/>
              <w:rPr>
                <w:rFonts w:ascii="Times New Roman" w:hAnsi="Times New Roman" w:cs="Times New Roman"/>
                <w:sz w:val="24"/>
                <w:szCs w:val="24"/>
              </w:rPr>
            </w:pPr>
            <w:r w:rsidRPr="00607375">
              <w:rPr>
                <w:rFonts w:ascii="Times New Roman" w:hAnsi="Times New Roman" w:cs="Times New Roman"/>
                <w:sz w:val="24"/>
                <w:szCs w:val="24"/>
              </w:rPr>
              <w:t>2</w:t>
            </w:r>
          </w:p>
          <w:p w14:paraId="3400D783" w14:textId="77777777" w:rsidR="00AE1EC7" w:rsidRPr="00607375" w:rsidRDefault="00AE1EC7" w:rsidP="00CE3DC4">
            <w:pPr>
              <w:jc w:val="both"/>
              <w:rPr>
                <w:rFonts w:ascii="Times New Roman" w:hAnsi="Times New Roman" w:cs="Times New Roman"/>
                <w:sz w:val="24"/>
                <w:szCs w:val="24"/>
              </w:rPr>
            </w:pPr>
          </w:p>
        </w:tc>
        <w:tc>
          <w:tcPr>
            <w:tcW w:w="1417" w:type="dxa"/>
          </w:tcPr>
          <w:p w14:paraId="1F58966E" w14:textId="77777777" w:rsidR="00AE1EC7" w:rsidRPr="00607375" w:rsidRDefault="00AE1EC7" w:rsidP="00CE3DC4">
            <w:pPr>
              <w:jc w:val="both"/>
              <w:rPr>
                <w:rFonts w:ascii="Times New Roman" w:hAnsi="Times New Roman" w:cs="Times New Roman"/>
                <w:sz w:val="24"/>
                <w:szCs w:val="24"/>
              </w:rPr>
            </w:pPr>
          </w:p>
          <w:p w14:paraId="248FCBA3" w14:textId="77777777" w:rsidR="00AE1EC7" w:rsidRPr="00607375" w:rsidRDefault="00AE1EC7" w:rsidP="00CE3DC4">
            <w:pPr>
              <w:jc w:val="both"/>
              <w:rPr>
                <w:rFonts w:ascii="Times New Roman" w:hAnsi="Times New Roman" w:cs="Times New Roman"/>
                <w:sz w:val="24"/>
                <w:szCs w:val="24"/>
              </w:rPr>
            </w:pPr>
            <w:r w:rsidRPr="00607375">
              <w:rPr>
                <w:rFonts w:ascii="Times New Roman" w:hAnsi="Times New Roman" w:cs="Times New Roman"/>
                <w:sz w:val="24"/>
                <w:szCs w:val="24"/>
              </w:rPr>
              <w:t>8</w:t>
            </w:r>
          </w:p>
        </w:tc>
        <w:tc>
          <w:tcPr>
            <w:tcW w:w="945" w:type="dxa"/>
          </w:tcPr>
          <w:p w14:paraId="3B83DF3E" w14:textId="77777777" w:rsidR="00AE1EC7" w:rsidRDefault="00AE1EC7" w:rsidP="00CE3DC4">
            <w:pPr>
              <w:jc w:val="both"/>
              <w:rPr>
                <w:rFonts w:ascii="Times New Roman" w:hAnsi="Times New Roman" w:cs="Times New Roman"/>
                <w:sz w:val="24"/>
                <w:szCs w:val="24"/>
              </w:rPr>
            </w:pPr>
          </w:p>
          <w:p w14:paraId="4D181BC0" w14:textId="77777777" w:rsidR="00AE1EC7" w:rsidRPr="00607375" w:rsidRDefault="003A48B3" w:rsidP="00CE3DC4">
            <w:pPr>
              <w:jc w:val="both"/>
              <w:rPr>
                <w:rFonts w:ascii="Times New Roman" w:hAnsi="Times New Roman" w:cs="Times New Roman"/>
                <w:sz w:val="24"/>
                <w:szCs w:val="24"/>
              </w:rPr>
            </w:pPr>
            <w:r>
              <w:rPr>
                <w:rFonts w:ascii="Times New Roman" w:hAnsi="Times New Roman" w:cs="Times New Roman"/>
                <w:sz w:val="24"/>
                <w:szCs w:val="24"/>
              </w:rPr>
              <w:t>24</w:t>
            </w:r>
          </w:p>
        </w:tc>
        <w:tc>
          <w:tcPr>
            <w:tcW w:w="1451" w:type="dxa"/>
          </w:tcPr>
          <w:p w14:paraId="30ED6081" w14:textId="77777777" w:rsidR="00AE1EC7" w:rsidRDefault="00AE1EC7" w:rsidP="00CE3DC4">
            <w:pPr>
              <w:jc w:val="both"/>
              <w:rPr>
                <w:rFonts w:ascii="Times New Roman" w:hAnsi="Times New Roman" w:cs="Times New Roman"/>
                <w:sz w:val="24"/>
                <w:szCs w:val="24"/>
              </w:rPr>
            </w:pPr>
          </w:p>
          <w:p w14:paraId="1D9C00D8" w14:textId="77777777" w:rsidR="00AE1EC7" w:rsidRPr="00607375" w:rsidRDefault="003A48B3" w:rsidP="00CE3DC4">
            <w:pPr>
              <w:jc w:val="both"/>
              <w:rPr>
                <w:rFonts w:ascii="Times New Roman" w:hAnsi="Times New Roman" w:cs="Times New Roman"/>
                <w:sz w:val="24"/>
                <w:szCs w:val="24"/>
              </w:rPr>
            </w:pPr>
            <w:r>
              <w:rPr>
                <w:rFonts w:ascii="Times New Roman" w:hAnsi="Times New Roman" w:cs="Times New Roman"/>
                <w:sz w:val="24"/>
                <w:szCs w:val="24"/>
              </w:rPr>
              <w:t>40</w:t>
            </w:r>
          </w:p>
        </w:tc>
        <w:tc>
          <w:tcPr>
            <w:tcW w:w="2366" w:type="dxa"/>
          </w:tcPr>
          <w:p w14:paraId="04D918FE" w14:textId="77777777" w:rsidR="00AE1EC7" w:rsidRPr="00607375" w:rsidRDefault="00AE1EC7" w:rsidP="00CE3DC4">
            <w:pPr>
              <w:jc w:val="both"/>
              <w:rPr>
                <w:rFonts w:ascii="Times New Roman" w:hAnsi="Times New Roman" w:cs="Times New Roman"/>
                <w:sz w:val="24"/>
                <w:szCs w:val="24"/>
              </w:rPr>
            </w:pPr>
          </w:p>
          <w:p w14:paraId="17A0766F" w14:textId="77777777" w:rsidR="00AE1EC7" w:rsidRPr="00607375" w:rsidRDefault="003A48B3" w:rsidP="00CE3DC4">
            <w:pPr>
              <w:jc w:val="both"/>
              <w:rPr>
                <w:rFonts w:ascii="Times New Roman" w:hAnsi="Times New Roman" w:cs="Times New Roman"/>
                <w:sz w:val="24"/>
                <w:szCs w:val="24"/>
              </w:rPr>
            </w:pPr>
            <w:r>
              <w:rPr>
                <w:rFonts w:ascii="Times New Roman" w:hAnsi="Times New Roman" w:cs="Times New Roman"/>
                <w:sz w:val="24"/>
                <w:szCs w:val="24"/>
              </w:rPr>
              <w:t>64</w:t>
            </w:r>
          </w:p>
        </w:tc>
      </w:tr>
    </w:tbl>
    <w:p w14:paraId="7D87F240" w14:textId="77777777" w:rsidR="00BD77E1" w:rsidRDefault="00BD77E1" w:rsidP="00CE3DC4">
      <w:pPr>
        <w:spacing w:after="200" w:line="276" w:lineRule="auto"/>
        <w:jc w:val="both"/>
        <w:rPr>
          <w:rFonts w:ascii="Times New Roman" w:eastAsia="Calibri" w:hAnsi="Times New Roman" w:cs="Times New Roman"/>
          <w:b/>
          <w:sz w:val="28"/>
          <w:szCs w:val="28"/>
        </w:rPr>
      </w:pPr>
    </w:p>
    <w:p w14:paraId="63656FB1" w14:textId="77777777" w:rsidR="001210EE" w:rsidRPr="001210EE" w:rsidRDefault="001210EE" w:rsidP="00CE3DC4">
      <w:pPr>
        <w:spacing w:after="200" w:line="276" w:lineRule="auto"/>
        <w:jc w:val="both"/>
        <w:rPr>
          <w:rFonts w:ascii="Times New Roman" w:eastAsia="Calibri" w:hAnsi="Times New Roman" w:cs="Times New Roman"/>
          <w:sz w:val="28"/>
          <w:szCs w:val="28"/>
        </w:rPr>
      </w:pPr>
      <w:r w:rsidRPr="004E593A">
        <w:rPr>
          <w:rFonts w:ascii="Times New Roman" w:eastAsia="Calibri" w:hAnsi="Times New Roman" w:cs="Times New Roman"/>
          <w:b/>
          <w:sz w:val="28"/>
          <w:szCs w:val="28"/>
        </w:rPr>
        <w:t>Учебно – тематический план</w:t>
      </w:r>
      <w:r w:rsidRPr="004E593A">
        <w:rPr>
          <w:rFonts w:ascii="Times New Roman" w:eastAsia="Calibri" w:hAnsi="Times New Roman" w:cs="Times New Roman"/>
          <w:sz w:val="28"/>
          <w:szCs w:val="28"/>
        </w:rPr>
        <w:t>.</w:t>
      </w:r>
    </w:p>
    <w:tbl>
      <w:tblPr>
        <w:tblStyle w:val="a3"/>
        <w:tblW w:w="0" w:type="auto"/>
        <w:tblLook w:val="04A0" w:firstRow="1" w:lastRow="0" w:firstColumn="1" w:lastColumn="0" w:noHBand="0" w:noVBand="1"/>
      </w:tblPr>
      <w:tblGrid>
        <w:gridCol w:w="2206"/>
        <w:gridCol w:w="739"/>
        <w:gridCol w:w="886"/>
        <w:gridCol w:w="730"/>
        <w:gridCol w:w="886"/>
        <w:gridCol w:w="835"/>
        <w:gridCol w:w="886"/>
        <w:gridCol w:w="835"/>
        <w:gridCol w:w="836"/>
        <w:gridCol w:w="747"/>
        <w:gridCol w:w="844"/>
      </w:tblGrid>
      <w:tr w:rsidR="001210EE" w:rsidRPr="001210EE" w14:paraId="05CDF698" w14:textId="77777777" w:rsidTr="00CE3DC4">
        <w:trPr>
          <w:trHeight w:val="562"/>
        </w:trPr>
        <w:tc>
          <w:tcPr>
            <w:tcW w:w="2206" w:type="dxa"/>
          </w:tcPr>
          <w:p w14:paraId="457ACF9D" w14:textId="77777777" w:rsidR="001210EE" w:rsidRPr="001210EE" w:rsidRDefault="001210EE" w:rsidP="00CE3DC4">
            <w:pPr>
              <w:spacing w:after="200" w:line="276" w:lineRule="auto"/>
              <w:jc w:val="both"/>
              <w:rPr>
                <w:rFonts w:ascii="Times New Roman" w:eastAsia="Calibri" w:hAnsi="Times New Roman" w:cs="Times New Roman"/>
                <w:b/>
                <w:sz w:val="24"/>
                <w:szCs w:val="24"/>
              </w:rPr>
            </w:pPr>
            <w:r w:rsidRPr="001210EE">
              <w:rPr>
                <w:rFonts w:ascii="Times New Roman" w:eastAsia="Calibri" w:hAnsi="Times New Roman" w:cs="Times New Roman"/>
                <w:b/>
                <w:sz w:val="24"/>
                <w:szCs w:val="24"/>
              </w:rPr>
              <w:t>Раздел</w:t>
            </w:r>
          </w:p>
        </w:tc>
        <w:tc>
          <w:tcPr>
            <w:tcW w:w="8221" w:type="dxa"/>
            <w:gridSpan w:val="10"/>
          </w:tcPr>
          <w:p w14:paraId="137B8C9C" w14:textId="77777777" w:rsidR="001210EE" w:rsidRPr="001210EE" w:rsidRDefault="001210EE" w:rsidP="00CE3DC4">
            <w:pPr>
              <w:spacing w:after="200" w:line="276" w:lineRule="auto"/>
              <w:jc w:val="both"/>
              <w:rPr>
                <w:rFonts w:ascii="Times New Roman" w:eastAsia="Calibri" w:hAnsi="Times New Roman" w:cs="Times New Roman"/>
                <w:b/>
                <w:sz w:val="24"/>
                <w:szCs w:val="24"/>
              </w:rPr>
            </w:pPr>
            <w:r w:rsidRPr="001210EE">
              <w:rPr>
                <w:rFonts w:ascii="Times New Roman" w:eastAsia="Calibri" w:hAnsi="Times New Roman" w:cs="Times New Roman"/>
                <w:b/>
                <w:sz w:val="24"/>
                <w:szCs w:val="24"/>
              </w:rPr>
              <w:t xml:space="preserve">                       Количество времени в минутах</w:t>
            </w:r>
          </w:p>
        </w:tc>
      </w:tr>
      <w:tr w:rsidR="001210EE" w:rsidRPr="001210EE" w14:paraId="016B96BC" w14:textId="77777777" w:rsidTr="00CE3DC4">
        <w:trPr>
          <w:trHeight w:val="1074"/>
        </w:trPr>
        <w:tc>
          <w:tcPr>
            <w:tcW w:w="2206" w:type="dxa"/>
            <w:vMerge w:val="restart"/>
          </w:tcPr>
          <w:p w14:paraId="4979E85B" w14:textId="77777777" w:rsidR="001210EE" w:rsidRPr="001210EE" w:rsidRDefault="001210EE" w:rsidP="00CE3DC4">
            <w:pPr>
              <w:spacing w:after="200" w:line="276" w:lineRule="auto"/>
              <w:jc w:val="both"/>
              <w:rPr>
                <w:rFonts w:ascii="Times New Roman" w:eastAsia="Calibri" w:hAnsi="Times New Roman" w:cs="Times New Roman"/>
                <w:sz w:val="24"/>
                <w:szCs w:val="24"/>
              </w:rPr>
            </w:pPr>
            <w:r w:rsidRPr="001210EE">
              <w:rPr>
                <w:rFonts w:ascii="Times New Roman" w:eastAsia="Calibri" w:hAnsi="Times New Roman" w:cs="Times New Roman"/>
                <w:sz w:val="24"/>
                <w:szCs w:val="24"/>
              </w:rPr>
              <w:t>«Формирование элементарных математических представлений и развитие логики»</w:t>
            </w:r>
          </w:p>
        </w:tc>
        <w:tc>
          <w:tcPr>
            <w:tcW w:w="1624" w:type="dxa"/>
            <w:gridSpan w:val="2"/>
            <w:vAlign w:val="center"/>
          </w:tcPr>
          <w:p w14:paraId="64D3BB4E" w14:textId="77777777" w:rsidR="001210EE" w:rsidRPr="001210EE" w:rsidRDefault="001210EE" w:rsidP="00CE3DC4">
            <w:pPr>
              <w:spacing w:after="200" w:line="276" w:lineRule="auto"/>
              <w:jc w:val="both"/>
              <w:rPr>
                <w:rFonts w:ascii="Times New Roman" w:eastAsia="Calibri" w:hAnsi="Times New Roman" w:cs="Times New Roman"/>
                <w:szCs w:val="24"/>
              </w:rPr>
            </w:pPr>
            <w:r w:rsidRPr="001210EE">
              <w:rPr>
                <w:rFonts w:ascii="Times New Roman" w:eastAsia="Calibri" w:hAnsi="Times New Roman" w:cs="Times New Roman"/>
                <w:szCs w:val="24"/>
              </w:rPr>
              <w:t xml:space="preserve">     В неделю</w:t>
            </w:r>
          </w:p>
        </w:tc>
        <w:tc>
          <w:tcPr>
            <w:tcW w:w="1616" w:type="dxa"/>
            <w:gridSpan w:val="2"/>
            <w:vAlign w:val="center"/>
          </w:tcPr>
          <w:p w14:paraId="29C58DC8" w14:textId="77777777" w:rsidR="001210EE" w:rsidRPr="001210EE" w:rsidRDefault="001210EE" w:rsidP="00CE3DC4">
            <w:pPr>
              <w:spacing w:after="200" w:line="276" w:lineRule="auto"/>
              <w:jc w:val="both"/>
              <w:rPr>
                <w:rFonts w:ascii="Times New Roman" w:eastAsia="Calibri" w:hAnsi="Times New Roman" w:cs="Times New Roman"/>
                <w:szCs w:val="24"/>
              </w:rPr>
            </w:pPr>
            <w:r w:rsidRPr="001210EE">
              <w:rPr>
                <w:rFonts w:ascii="Times New Roman" w:eastAsia="Calibri" w:hAnsi="Times New Roman" w:cs="Times New Roman"/>
                <w:szCs w:val="24"/>
              </w:rPr>
              <w:t>В месяц</w:t>
            </w:r>
          </w:p>
        </w:tc>
        <w:tc>
          <w:tcPr>
            <w:tcW w:w="1720" w:type="dxa"/>
            <w:gridSpan w:val="2"/>
            <w:vAlign w:val="center"/>
          </w:tcPr>
          <w:p w14:paraId="1ADD0175" w14:textId="77777777" w:rsidR="001210EE" w:rsidRPr="001210EE" w:rsidRDefault="001210EE" w:rsidP="00CE3DC4">
            <w:pPr>
              <w:spacing w:after="200" w:line="276" w:lineRule="auto"/>
              <w:jc w:val="both"/>
              <w:rPr>
                <w:rFonts w:ascii="Times New Roman" w:eastAsia="Calibri" w:hAnsi="Times New Roman" w:cs="Times New Roman"/>
                <w:szCs w:val="24"/>
              </w:rPr>
            </w:pPr>
            <w:r w:rsidRPr="001210EE">
              <w:rPr>
                <w:rFonts w:ascii="Times New Roman" w:eastAsia="Calibri" w:hAnsi="Times New Roman" w:cs="Times New Roman"/>
                <w:szCs w:val="24"/>
              </w:rPr>
              <w:t xml:space="preserve">      В 1 </w:t>
            </w:r>
          </w:p>
          <w:p w14:paraId="2B8DAA24" w14:textId="77777777" w:rsidR="001210EE" w:rsidRPr="001210EE" w:rsidRDefault="001210EE" w:rsidP="00CE3DC4">
            <w:pPr>
              <w:spacing w:after="200" w:line="276" w:lineRule="auto"/>
              <w:jc w:val="both"/>
              <w:rPr>
                <w:rFonts w:ascii="Times New Roman" w:eastAsia="Calibri" w:hAnsi="Times New Roman" w:cs="Times New Roman"/>
                <w:szCs w:val="24"/>
              </w:rPr>
            </w:pPr>
            <w:r w:rsidRPr="001210EE">
              <w:rPr>
                <w:rFonts w:ascii="Times New Roman" w:eastAsia="Calibri" w:hAnsi="Times New Roman" w:cs="Times New Roman"/>
                <w:szCs w:val="24"/>
              </w:rPr>
              <w:t>полугодие</w:t>
            </w:r>
          </w:p>
        </w:tc>
        <w:tc>
          <w:tcPr>
            <w:tcW w:w="1670" w:type="dxa"/>
            <w:gridSpan w:val="2"/>
            <w:vAlign w:val="center"/>
          </w:tcPr>
          <w:p w14:paraId="74C4E93D" w14:textId="77777777" w:rsidR="001210EE" w:rsidRPr="001210EE" w:rsidRDefault="001210EE" w:rsidP="00CE3DC4">
            <w:pPr>
              <w:spacing w:after="200" w:line="276" w:lineRule="auto"/>
              <w:jc w:val="both"/>
              <w:rPr>
                <w:rFonts w:ascii="Times New Roman" w:eastAsia="Calibri" w:hAnsi="Times New Roman" w:cs="Times New Roman"/>
                <w:szCs w:val="24"/>
              </w:rPr>
            </w:pPr>
            <w:r w:rsidRPr="001210EE">
              <w:rPr>
                <w:rFonts w:ascii="Times New Roman" w:eastAsia="Calibri" w:hAnsi="Times New Roman" w:cs="Times New Roman"/>
                <w:szCs w:val="24"/>
              </w:rPr>
              <w:t xml:space="preserve">    Во 2</w:t>
            </w:r>
          </w:p>
          <w:p w14:paraId="4134B1E9" w14:textId="77777777" w:rsidR="001210EE" w:rsidRPr="001210EE" w:rsidRDefault="001210EE" w:rsidP="00CE3DC4">
            <w:pPr>
              <w:spacing w:after="200" w:line="276" w:lineRule="auto"/>
              <w:jc w:val="both"/>
              <w:rPr>
                <w:rFonts w:ascii="Times New Roman" w:eastAsia="Calibri" w:hAnsi="Times New Roman" w:cs="Times New Roman"/>
                <w:szCs w:val="24"/>
              </w:rPr>
            </w:pPr>
            <w:r w:rsidRPr="001210EE">
              <w:rPr>
                <w:rFonts w:ascii="Times New Roman" w:eastAsia="Calibri" w:hAnsi="Times New Roman" w:cs="Times New Roman"/>
                <w:szCs w:val="24"/>
              </w:rPr>
              <w:t>полугодие</w:t>
            </w:r>
          </w:p>
        </w:tc>
        <w:tc>
          <w:tcPr>
            <w:tcW w:w="1591" w:type="dxa"/>
            <w:gridSpan w:val="2"/>
            <w:vAlign w:val="center"/>
          </w:tcPr>
          <w:p w14:paraId="1D9A0F17" w14:textId="77777777" w:rsidR="001210EE" w:rsidRPr="001210EE" w:rsidRDefault="001210EE" w:rsidP="00CE3DC4">
            <w:pPr>
              <w:spacing w:after="200" w:line="276" w:lineRule="auto"/>
              <w:jc w:val="both"/>
              <w:rPr>
                <w:rFonts w:ascii="Times New Roman" w:eastAsia="Calibri" w:hAnsi="Times New Roman" w:cs="Times New Roman"/>
                <w:szCs w:val="28"/>
              </w:rPr>
            </w:pPr>
            <w:r w:rsidRPr="001210EE">
              <w:rPr>
                <w:rFonts w:ascii="Times New Roman" w:eastAsia="Calibri" w:hAnsi="Times New Roman" w:cs="Times New Roman"/>
                <w:szCs w:val="28"/>
              </w:rPr>
              <w:t xml:space="preserve">Всего </w:t>
            </w:r>
          </w:p>
          <w:p w14:paraId="3A4197DC" w14:textId="77777777" w:rsidR="001210EE" w:rsidRPr="001210EE" w:rsidRDefault="001210EE" w:rsidP="00CE3DC4">
            <w:pPr>
              <w:spacing w:after="200" w:line="276" w:lineRule="auto"/>
              <w:jc w:val="both"/>
              <w:rPr>
                <w:rFonts w:ascii="Times New Roman" w:eastAsia="Calibri" w:hAnsi="Times New Roman" w:cs="Times New Roman"/>
                <w:szCs w:val="28"/>
              </w:rPr>
            </w:pPr>
            <w:r w:rsidRPr="001210EE">
              <w:rPr>
                <w:rFonts w:ascii="Times New Roman" w:eastAsia="Calibri" w:hAnsi="Times New Roman" w:cs="Times New Roman"/>
                <w:szCs w:val="28"/>
              </w:rPr>
              <w:t>за год</w:t>
            </w:r>
          </w:p>
        </w:tc>
      </w:tr>
      <w:tr w:rsidR="001210EE" w:rsidRPr="001210EE" w14:paraId="624280E9" w14:textId="77777777" w:rsidTr="00CE3DC4">
        <w:trPr>
          <w:trHeight w:val="159"/>
        </w:trPr>
        <w:tc>
          <w:tcPr>
            <w:tcW w:w="2206" w:type="dxa"/>
            <w:vMerge/>
          </w:tcPr>
          <w:p w14:paraId="17826C89" w14:textId="77777777" w:rsidR="001210EE" w:rsidRPr="001210EE" w:rsidRDefault="001210EE" w:rsidP="00CE3DC4">
            <w:pPr>
              <w:spacing w:after="200" w:line="276" w:lineRule="auto"/>
              <w:jc w:val="both"/>
              <w:rPr>
                <w:rFonts w:ascii="Times New Roman" w:eastAsia="Calibri" w:hAnsi="Times New Roman" w:cs="Times New Roman"/>
                <w:sz w:val="24"/>
                <w:szCs w:val="24"/>
              </w:rPr>
            </w:pPr>
          </w:p>
        </w:tc>
        <w:tc>
          <w:tcPr>
            <w:tcW w:w="739" w:type="dxa"/>
            <w:vAlign w:val="center"/>
          </w:tcPr>
          <w:p w14:paraId="018A8D21" w14:textId="77777777" w:rsidR="001210EE" w:rsidRPr="001210EE" w:rsidRDefault="001210EE" w:rsidP="00CE3DC4">
            <w:pPr>
              <w:spacing w:after="200" w:line="276" w:lineRule="auto"/>
              <w:jc w:val="both"/>
              <w:rPr>
                <w:rFonts w:ascii="Times New Roman" w:eastAsia="Calibri" w:hAnsi="Times New Roman" w:cs="Times New Roman"/>
                <w:sz w:val="24"/>
                <w:szCs w:val="24"/>
              </w:rPr>
            </w:pPr>
            <w:r w:rsidRPr="001210EE">
              <w:rPr>
                <w:rFonts w:ascii="Times New Roman" w:eastAsia="Calibri" w:hAnsi="Times New Roman" w:cs="Times New Roman"/>
                <w:sz w:val="24"/>
                <w:szCs w:val="24"/>
              </w:rPr>
              <w:t>Тео-</w:t>
            </w:r>
          </w:p>
          <w:p w14:paraId="3B54E34C" w14:textId="77777777" w:rsidR="001210EE" w:rsidRPr="001210EE" w:rsidRDefault="001210EE" w:rsidP="00CE3DC4">
            <w:pPr>
              <w:spacing w:after="200" w:line="276" w:lineRule="auto"/>
              <w:jc w:val="both"/>
              <w:rPr>
                <w:rFonts w:ascii="Times New Roman" w:eastAsia="Calibri" w:hAnsi="Times New Roman" w:cs="Times New Roman"/>
                <w:sz w:val="24"/>
                <w:szCs w:val="24"/>
              </w:rPr>
            </w:pPr>
            <w:proofErr w:type="spellStart"/>
            <w:r w:rsidRPr="001210EE">
              <w:rPr>
                <w:rFonts w:ascii="Times New Roman" w:eastAsia="Calibri" w:hAnsi="Times New Roman" w:cs="Times New Roman"/>
                <w:sz w:val="24"/>
                <w:szCs w:val="24"/>
              </w:rPr>
              <w:t>рия</w:t>
            </w:r>
            <w:proofErr w:type="spellEnd"/>
          </w:p>
        </w:tc>
        <w:tc>
          <w:tcPr>
            <w:tcW w:w="886" w:type="dxa"/>
            <w:vAlign w:val="center"/>
          </w:tcPr>
          <w:p w14:paraId="42A0B490" w14:textId="77777777" w:rsidR="001210EE" w:rsidRPr="001210EE" w:rsidRDefault="001210EE" w:rsidP="00CE3DC4">
            <w:pPr>
              <w:spacing w:after="200" w:line="276" w:lineRule="auto"/>
              <w:jc w:val="both"/>
              <w:rPr>
                <w:rFonts w:ascii="Times New Roman" w:eastAsia="Calibri" w:hAnsi="Times New Roman" w:cs="Times New Roman"/>
                <w:sz w:val="24"/>
                <w:szCs w:val="24"/>
              </w:rPr>
            </w:pPr>
            <w:proofErr w:type="spellStart"/>
            <w:r w:rsidRPr="001210EE">
              <w:rPr>
                <w:rFonts w:ascii="Times New Roman" w:eastAsia="Calibri" w:hAnsi="Times New Roman" w:cs="Times New Roman"/>
                <w:sz w:val="24"/>
                <w:szCs w:val="24"/>
              </w:rPr>
              <w:t>Прак</w:t>
            </w:r>
            <w:proofErr w:type="spellEnd"/>
            <w:r w:rsidRPr="001210EE">
              <w:rPr>
                <w:rFonts w:ascii="Times New Roman" w:eastAsia="Calibri" w:hAnsi="Times New Roman" w:cs="Times New Roman"/>
                <w:sz w:val="24"/>
                <w:szCs w:val="24"/>
              </w:rPr>
              <w:t>-</w:t>
            </w:r>
          </w:p>
          <w:p w14:paraId="2A3BCCC2" w14:textId="77777777" w:rsidR="001210EE" w:rsidRPr="001210EE" w:rsidRDefault="001210EE" w:rsidP="00CE3DC4">
            <w:pPr>
              <w:spacing w:after="200" w:line="276" w:lineRule="auto"/>
              <w:jc w:val="both"/>
              <w:rPr>
                <w:rFonts w:ascii="Times New Roman" w:eastAsia="Calibri" w:hAnsi="Times New Roman" w:cs="Times New Roman"/>
                <w:sz w:val="24"/>
                <w:szCs w:val="24"/>
              </w:rPr>
            </w:pPr>
            <w:r w:rsidRPr="001210EE">
              <w:rPr>
                <w:rFonts w:ascii="Times New Roman" w:eastAsia="Calibri" w:hAnsi="Times New Roman" w:cs="Times New Roman"/>
                <w:sz w:val="24"/>
                <w:szCs w:val="24"/>
              </w:rPr>
              <w:t>тика</w:t>
            </w:r>
          </w:p>
        </w:tc>
        <w:tc>
          <w:tcPr>
            <w:tcW w:w="730" w:type="dxa"/>
            <w:vAlign w:val="center"/>
          </w:tcPr>
          <w:p w14:paraId="532AFD27" w14:textId="77777777" w:rsidR="001210EE" w:rsidRPr="001210EE" w:rsidRDefault="001210EE" w:rsidP="00CE3DC4">
            <w:pPr>
              <w:spacing w:after="200" w:line="276" w:lineRule="auto"/>
              <w:jc w:val="both"/>
              <w:rPr>
                <w:rFonts w:ascii="Times New Roman" w:eastAsia="Calibri" w:hAnsi="Times New Roman" w:cs="Times New Roman"/>
                <w:sz w:val="24"/>
                <w:szCs w:val="24"/>
              </w:rPr>
            </w:pPr>
            <w:r w:rsidRPr="001210EE">
              <w:rPr>
                <w:rFonts w:ascii="Times New Roman" w:eastAsia="Calibri" w:hAnsi="Times New Roman" w:cs="Times New Roman"/>
                <w:sz w:val="24"/>
                <w:szCs w:val="24"/>
              </w:rPr>
              <w:t>Тео-</w:t>
            </w:r>
          </w:p>
          <w:p w14:paraId="333E905E" w14:textId="77777777" w:rsidR="001210EE" w:rsidRPr="001210EE" w:rsidRDefault="001210EE" w:rsidP="00CE3DC4">
            <w:pPr>
              <w:spacing w:after="200" w:line="276" w:lineRule="auto"/>
              <w:jc w:val="both"/>
              <w:rPr>
                <w:rFonts w:ascii="Times New Roman" w:eastAsia="Calibri" w:hAnsi="Times New Roman" w:cs="Times New Roman"/>
                <w:sz w:val="24"/>
                <w:szCs w:val="24"/>
              </w:rPr>
            </w:pPr>
            <w:proofErr w:type="spellStart"/>
            <w:r w:rsidRPr="001210EE">
              <w:rPr>
                <w:rFonts w:ascii="Times New Roman" w:eastAsia="Calibri" w:hAnsi="Times New Roman" w:cs="Times New Roman"/>
                <w:sz w:val="24"/>
                <w:szCs w:val="24"/>
              </w:rPr>
              <w:t>рия</w:t>
            </w:r>
            <w:proofErr w:type="spellEnd"/>
          </w:p>
        </w:tc>
        <w:tc>
          <w:tcPr>
            <w:tcW w:w="886" w:type="dxa"/>
            <w:vAlign w:val="center"/>
          </w:tcPr>
          <w:p w14:paraId="02353FC4" w14:textId="77777777" w:rsidR="001210EE" w:rsidRPr="001210EE" w:rsidRDefault="001210EE" w:rsidP="00CE3DC4">
            <w:pPr>
              <w:spacing w:after="200" w:line="276" w:lineRule="auto"/>
              <w:jc w:val="both"/>
              <w:rPr>
                <w:rFonts w:ascii="Times New Roman" w:eastAsia="Calibri" w:hAnsi="Times New Roman" w:cs="Times New Roman"/>
                <w:sz w:val="24"/>
                <w:szCs w:val="24"/>
              </w:rPr>
            </w:pPr>
            <w:proofErr w:type="spellStart"/>
            <w:r w:rsidRPr="001210EE">
              <w:rPr>
                <w:rFonts w:ascii="Times New Roman" w:eastAsia="Calibri" w:hAnsi="Times New Roman" w:cs="Times New Roman"/>
                <w:sz w:val="24"/>
                <w:szCs w:val="24"/>
              </w:rPr>
              <w:t>Прак</w:t>
            </w:r>
            <w:proofErr w:type="spellEnd"/>
            <w:r w:rsidRPr="001210EE">
              <w:rPr>
                <w:rFonts w:ascii="Times New Roman" w:eastAsia="Calibri" w:hAnsi="Times New Roman" w:cs="Times New Roman"/>
                <w:sz w:val="24"/>
                <w:szCs w:val="24"/>
              </w:rPr>
              <w:t>-</w:t>
            </w:r>
          </w:p>
          <w:p w14:paraId="4FDBFEF8" w14:textId="77777777" w:rsidR="001210EE" w:rsidRPr="001210EE" w:rsidRDefault="001210EE" w:rsidP="00CE3DC4">
            <w:pPr>
              <w:spacing w:after="200" w:line="276" w:lineRule="auto"/>
              <w:jc w:val="both"/>
              <w:rPr>
                <w:rFonts w:ascii="Times New Roman" w:eastAsia="Calibri" w:hAnsi="Times New Roman" w:cs="Times New Roman"/>
                <w:sz w:val="24"/>
                <w:szCs w:val="24"/>
              </w:rPr>
            </w:pPr>
            <w:r w:rsidRPr="001210EE">
              <w:rPr>
                <w:rFonts w:ascii="Times New Roman" w:eastAsia="Calibri" w:hAnsi="Times New Roman" w:cs="Times New Roman"/>
                <w:sz w:val="24"/>
                <w:szCs w:val="24"/>
              </w:rPr>
              <w:t>тика</w:t>
            </w:r>
          </w:p>
        </w:tc>
        <w:tc>
          <w:tcPr>
            <w:tcW w:w="835" w:type="dxa"/>
            <w:vAlign w:val="center"/>
          </w:tcPr>
          <w:p w14:paraId="45D155D9" w14:textId="77777777" w:rsidR="001210EE" w:rsidRPr="001210EE" w:rsidRDefault="001210EE" w:rsidP="00CE3DC4">
            <w:pPr>
              <w:spacing w:after="200" w:line="276" w:lineRule="auto"/>
              <w:jc w:val="both"/>
              <w:rPr>
                <w:rFonts w:ascii="Times New Roman" w:eastAsia="Calibri" w:hAnsi="Times New Roman" w:cs="Times New Roman"/>
                <w:sz w:val="24"/>
                <w:szCs w:val="24"/>
              </w:rPr>
            </w:pPr>
            <w:r w:rsidRPr="001210EE">
              <w:rPr>
                <w:rFonts w:ascii="Times New Roman" w:eastAsia="Calibri" w:hAnsi="Times New Roman" w:cs="Times New Roman"/>
                <w:sz w:val="24"/>
                <w:szCs w:val="24"/>
              </w:rPr>
              <w:t>Тео-</w:t>
            </w:r>
          </w:p>
          <w:p w14:paraId="0AD749F1" w14:textId="77777777" w:rsidR="001210EE" w:rsidRPr="001210EE" w:rsidRDefault="001210EE" w:rsidP="00CE3DC4">
            <w:pPr>
              <w:spacing w:after="200" w:line="276" w:lineRule="auto"/>
              <w:jc w:val="both"/>
              <w:rPr>
                <w:rFonts w:ascii="Times New Roman" w:eastAsia="Calibri" w:hAnsi="Times New Roman" w:cs="Times New Roman"/>
                <w:sz w:val="24"/>
                <w:szCs w:val="24"/>
              </w:rPr>
            </w:pPr>
            <w:proofErr w:type="spellStart"/>
            <w:r w:rsidRPr="001210EE">
              <w:rPr>
                <w:rFonts w:ascii="Times New Roman" w:eastAsia="Calibri" w:hAnsi="Times New Roman" w:cs="Times New Roman"/>
                <w:sz w:val="24"/>
                <w:szCs w:val="24"/>
              </w:rPr>
              <w:t>рия</w:t>
            </w:r>
            <w:proofErr w:type="spellEnd"/>
          </w:p>
        </w:tc>
        <w:tc>
          <w:tcPr>
            <w:tcW w:w="886" w:type="dxa"/>
            <w:vAlign w:val="center"/>
          </w:tcPr>
          <w:p w14:paraId="003C4971" w14:textId="77777777" w:rsidR="001210EE" w:rsidRPr="001210EE" w:rsidRDefault="001210EE" w:rsidP="00CE3DC4">
            <w:pPr>
              <w:spacing w:after="200" w:line="276" w:lineRule="auto"/>
              <w:jc w:val="both"/>
              <w:rPr>
                <w:rFonts w:ascii="Times New Roman" w:eastAsia="Calibri" w:hAnsi="Times New Roman" w:cs="Times New Roman"/>
                <w:sz w:val="24"/>
                <w:szCs w:val="24"/>
              </w:rPr>
            </w:pPr>
            <w:proofErr w:type="spellStart"/>
            <w:r w:rsidRPr="001210EE">
              <w:rPr>
                <w:rFonts w:ascii="Times New Roman" w:eastAsia="Calibri" w:hAnsi="Times New Roman" w:cs="Times New Roman"/>
                <w:sz w:val="24"/>
                <w:szCs w:val="24"/>
              </w:rPr>
              <w:t>Прак</w:t>
            </w:r>
            <w:proofErr w:type="spellEnd"/>
            <w:r w:rsidRPr="001210EE">
              <w:rPr>
                <w:rFonts w:ascii="Times New Roman" w:eastAsia="Calibri" w:hAnsi="Times New Roman" w:cs="Times New Roman"/>
                <w:sz w:val="24"/>
                <w:szCs w:val="24"/>
              </w:rPr>
              <w:t>-</w:t>
            </w:r>
          </w:p>
          <w:p w14:paraId="23DA31F2" w14:textId="77777777" w:rsidR="001210EE" w:rsidRPr="001210EE" w:rsidRDefault="001210EE" w:rsidP="00CE3DC4">
            <w:pPr>
              <w:spacing w:after="200" w:line="276" w:lineRule="auto"/>
              <w:jc w:val="both"/>
              <w:rPr>
                <w:rFonts w:ascii="Times New Roman" w:eastAsia="Calibri" w:hAnsi="Times New Roman" w:cs="Times New Roman"/>
                <w:sz w:val="24"/>
                <w:szCs w:val="24"/>
              </w:rPr>
            </w:pPr>
            <w:r w:rsidRPr="001210EE">
              <w:rPr>
                <w:rFonts w:ascii="Times New Roman" w:eastAsia="Calibri" w:hAnsi="Times New Roman" w:cs="Times New Roman"/>
                <w:sz w:val="24"/>
                <w:szCs w:val="24"/>
              </w:rPr>
              <w:t>тика</w:t>
            </w:r>
          </w:p>
        </w:tc>
        <w:tc>
          <w:tcPr>
            <w:tcW w:w="835" w:type="dxa"/>
            <w:vAlign w:val="center"/>
          </w:tcPr>
          <w:p w14:paraId="04BAC5BE" w14:textId="77777777" w:rsidR="001210EE" w:rsidRPr="001210EE" w:rsidRDefault="001210EE" w:rsidP="00CE3DC4">
            <w:pPr>
              <w:spacing w:after="200" w:line="276" w:lineRule="auto"/>
              <w:jc w:val="both"/>
              <w:rPr>
                <w:rFonts w:ascii="Times New Roman" w:eastAsia="Calibri" w:hAnsi="Times New Roman" w:cs="Times New Roman"/>
                <w:sz w:val="24"/>
                <w:szCs w:val="24"/>
              </w:rPr>
            </w:pPr>
            <w:r w:rsidRPr="001210EE">
              <w:rPr>
                <w:rFonts w:ascii="Times New Roman" w:eastAsia="Calibri" w:hAnsi="Times New Roman" w:cs="Times New Roman"/>
                <w:sz w:val="24"/>
                <w:szCs w:val="24"/>
              </w:rPr>
              <w:t>Тео-</w:t>
            </w:r>
          </w:p>
          <w:p w14:paraId="0C40CE10" w14:textId="77777777" w:rsidR="001210EE" w:rsidRPr="001210EE" w:rsidRDefault="001210EE" w:rsidP="00CE3DC4">
            <w:pPr>
              <w:spacing w:after="200" w:line="276" w:lineRule="auto"/>
              <w:jc w:val="both"/>
              <w:rPr>
                <w:rFonts w:ascii="Times New Roman" w:eastAsia="Calibri" w:hAnsi="Times New Roman" w:cs="Times New Roman"/>
                <w:sz w:val="24"/>
                <w:szCs w:val="24"/>
              </w:rPr>
            </w:pPr>
            <w:proofErr w:type="spellStart"/>
            <w:r w:rsidRPr="001210EE">
              <w:rPr>
                <w:rFonts w:ascii="Times New Roman" w:eastAsia="Calibri" w:hAnsi="Times New Roman" w:cs="Times New Roman"/>
                <w:sz w:val="24"/>
                <w:szCs w:val="24"/>
              </w:rPr>
              <w:t>рия</w:t>
            </w:r>
            <w:proofErr w:type="spellEnd"/>
          </w:p>
        </w:tc>
        <w:tc>
          <w:tcPr>
            <w:tcW w:w="836" w:type="dxa"/>
            <w:vAlign w:val="center"/>
          </w:tcPr>
          <w:p w14:paraId="2D2DEC98" w14:textId="77777777" w:rsidR="001210EE" w:rsidRPr="001210EE" w:rsidRDefault="001210EE" w:rsidP="00CE3DC4">
            <w:pPr>
              <w:spacing w:after="200" w:line="276" w:lineRule="auto"/>
              <w:jc w:val="both"/>
              <w:rPr>
                <w:rFonts w:ascii="Times New Roman" w:eastAsia="Calibri" w:hAnsi="Times New Roman" w:cs="Times New Roman"/>
              </w:rPr>
            </w:pPr>
            <w:proofErr w:type="spellStart"/>
            <w:r w:rsidRPr="001210EE">
              <w:rPr>
                <w:rFonts w:ascii="Times New Roman" w:eastAsia="Calibri" w:hAnsi="Times New Roman" w:cs="Times New Roman"/>
              </w:rPr>
              <w:t>Прак</w:t>
            </w:r>
            <w:proofErr w:type="spellEnd"/>
            <w:r w:rsidRPr="001210EE">
              <w:rPr>
                <w:rFonts w:ascii="Times New Roman" w:eastAsia="Calibri" w:hAnsi="Times New Roman" w:cs="Times New Roman"/>
              </w:rPr>
              <w:t>-</w:t>
            </w:r>
          </w:p>
          <w:p w14:paraId="55DA4036" w14:textId="77777777" w:rsidR="001210EE" w:rsidRPr="001210EE" w:rsidRDefault="001210EE" w:rsidP="00CE3DC4">
            <w:pPr>
              <w:spacing w:after="200" w:line="276" w:lineRule="auto"/>
              <w:jc w:val="both"/>
              <w:rPr>
                <w:rFonts w:ascii="Times New Roman" w:eastAsia="Calibri" w:hAnsi="Times New Roman" w:cs="Times New Roman"/>
              </w:rPr>
            </w:pPr>
            <w:r w:rsidRPr="001210EE">
              <w:rPr>
                <w:rFonts w:ascii="Times New Roman" w:eastAsia="Calibri" w:hAnsi="Times New Roman" w:cs="Times New Roman"/>
              </w:rPr>
              <w:t>тика</w:t>
            </w:r>
          </w:p>
        </w:tc>
        <w:tc>
          <w:tcPr>
            <w:tcW w:w="747" w:type="dxa"/>
            <w:vAlign w:val="center"/>
          </w:tcPr>
          <w:p w14:paraId="30DE2BEA" w14:textId="77777777" w:rsidR="001210EE" w:rsidRPr="001210EE" w:rsidRDefault="001210EE" w:rsidP="00CE3DC4">
            <w:pPr>
              <w:spacing w:after="200" w:line="276" w:lineRule="auto"/>
              <w:jc w:val="both"/>
              <w:rPr>
                <w:rFonts w:ascii="Times New Roman" w:eastAsia="Calibri" w:hAnsi="Times New Roman" w:cs="Times New Roman"/>
              </w:rPr>
            </w:pPr>
            <w:r w:rsidRPr="001210EE">
              <w:rPr>
                <w:rFonts w:ascii="Times New Roman" w:eastAsia="Calibri" w:hAnsi="Times New Roman" w:cs="Times New Roman"/>
              </w:rPr>
              <w:t>Тео-</w:t>
            </w:r>
          </w:p>
          <w:p w14:paraId="564770BF" w14:textId="77777777" w:rsidR="001210EE" w:rsidRPr="001210EE" w:rsidRDefault="001210EE" w:rsidP="00CE3DC4">
            <w:pPr>
              <w:spacing w:after="200" w:line="276" w:lineRule="auto"/>
              <w:jc w:val="both"/>
              <w:rPr>
                <w:rFonts w:ascii="Times New Roman" w:eastAsia="Calibri" w:hAnsi="Times New Roman" w:cs="Times New Roman"/>
                <w:sz w:val="28"/>
                <w:szCs w:val="28"/>
              </w:rPr>
            </w:pPr>
            <w:proofErr w:type="spellStart"/>
            <w:r w:rsidRPr="001210EE">
              <w:rPr>
                <w:rFonts w:ascii="Times New Roman" w:eastAsia="Calibri" w:hAnsi="Times New Roman" w:cs="Times New Roman"/>
              </w:rPr>
              <w:t>рия</w:t>
            </w:r>
            <w:proofErr w:type="spellEnd"/>
          </w:p>
        </w:tc>
        <w:tc>
          <w:tcPr>
            <w:tcW w:w="843" w:type="dxa"/>
            <w:vAlign w:val="center"/>
          </w:tcPr>
          <w:p w14:paraId="0DBD26D5" w14:textId="77777777" w:rsidR="001210EE" w:rsidRPr="001210EE" w:rsidRDefault="001210EE" w:rsidP="00CE3DC4">
            <w:pPr>
              <w:spacing w:after="200" w:line="276" w:lineRule="auto"/>
              <w:jc w:val="both"/>
              <w:rPr>
                <w:rFonts w:ascii="Times New Roman" w:eastAsia="Calibri" w:hAnsi="Times New Roman" w:cs="Times New Roman"/>
              </w:rPr>
            </w:pPr>
            <w:proofErr w:type="spellStart"/>
            <w:r w:rsidRPr="001210EE">
              <w:rPr>
                <w:rFonts w:ascii="Times New Roman" w:eastAsia="Calibri" w:hAnsi="Times New Roman" w:cs="Times New Roman"/>
              </w:rPr>
              <w:t>Прак</w:t>
            </w:r>
            <w:proofErr w:type="spellEnd"/>
            <w:r w:rsidRPr="001210EE">
              <w:rPr>
                <w:rFonts w:ascii="Times New Roman" w:eastAsia="Calibri" w:hAnsi="Times New Roman" w:cs="Times New Roman"/>
              </w:rPr>
              <w:t>-</w:t>
            </w:r>
          </w:p>
          <w:p w14:paraId="2C876BE2" w14:textId="77777777" w:rsidR="001210EE" w:rsidRPr="001210EE" w:rsidRDefault="001210EE" w:rsidP="00CE3DC4">
            <w:pPr>
              <w:spacing w:after="200" w:line="276" w:lineRule="auto"/>
              <w:jc w:val="both"/>
              <w:rPr>
                <w:rFonts w:ascii="Times New Roman" w:eastAsia="Calibri" w:hAnsi="Times New Roman" w:cs="Times New Roman"/>
              </w:rPr>
            </w:pPr>
            <w:r w:rsidRPr="001210EE">
              <w:rPr>
                <w:rFonts w:ascii="Times New Roman" w:eastAsia="Calibri" w:hAnsi="Times New Roman" w:cs="Times New Roman"/>
              </w:rPr>
              <w:t>тика</w:t>
            </w:r>
          </w:p>
        </w:tc>
      </w:tr>
      <w:tr w:rsidR="001210EE" w:rsidRPr="001210EE" w14:paraId="7B04AF82" w14:textId="77777777" w:rsidTr="00CE3DC4">
        <w:trPr>
          <w:trHeight w:val="389"/>
        </w:trPr>
        <w:tc>
          <w:tcPr>
            <w:tcW w:w="2206" w:type="dxa"/>
            <w:vMerge/>
          </w:tcPr>
          <w:p w14:paraId="2C58533F" w14:textId="77777777" w:rsidR="001210EE" w:rsidRPr="001210EE" w:rsidRDefault="001210EE" w:rsidP="00CE3DC4">
            <w:pPr>
              <w:spacing w:after="200" w:line="276" w:lineRule="auto"/>
              <w:jc w:val="both"/>
              <w:rPr>
                <w:rFonts w:ascii="Times New Roman" w:eastAsia="Calibri" w:hAnsi="Times New Roman" w:cs="Times New Roman"/>
                <w:sz w:val="24"/>
                <w:szCs w:val="24"/>
              </w:rPr>
            </w:pPr>
          </w:p>
        </w:tc>
        <w:tc>
          <w:tcPr>
            <w:tcW w:w="739" w:type="dxa"/>
            <w:vAlign w:val="center"/>
          </w:tcPr>
          <w:p w14:paraId="537E613E" w14:textId="77777777" w:rsidR="001210EE" w:rsidRPr="001210EE" w:rsidRDefault="004E593A" w:rsidP="00CE3DC4">
            <w:pPr>
              <w:spacing w:after="200" w:line="276" w:lineRule="auto"/>
              <w:jc w:val="both"/>
              <w:rPr>
                <w:rFonts w:ascii="Times New Roman" w:eastAsia="Calibri" w:hAnsi="Times New Roman" w:cs="Times New Roman"/>
                <w:szCs w:val="24"/>
              </w:rPr>
            </w:pPr>
            <w:r>
              <w:rPr>
                <w:rFonts w:ascii="Times New Roman" w:eastAsia="Calibri" w:hAnsi="Times New Roman" w:cs="Times New Roman"/>
                <w:szCs w:val="24"/>
              </w:rPr>
              <w:t>8</w:t>
            </w:r>
          </w:p>
        </w:tc>
        <w:tc>
          <w:tcPr>
            <w:tcW w:w="886" w:type="dxa"/>
            <w:vAlign w:val="center"/>
          </w:tcPr>
          <w:p w14:paraId="32655AB2" w14:textId="77777777" w:rsidR="001210EE" w:rsidRPr="001210EE" w:rsidRDefault="004E593A" w:rsidP="00CE3DC4">
            <w:pPr>
              <w:spacing w:after="200" w:line="276" w:lineRule="auto"/>
              <w:jc w:val="both"/>
              <w:rPr>
                <w:rFonts w:ascii="Times New Roman" w:eastAsia="Calibri" w:hAnsi="Times New Roman" w:cs="Times New Roman"/>
                <w:szCs w:val="24"/>
              </w:rPr>
            </w:pPr>
            <w:r>
              <w:rPr>
                <w:rFonts w:ascii="Times New Roman" w:eastAsia="Calibri" w:hAnsi="Times New Roman" w:cs="Times New Roman"/>
                <w:szCs w:val="24"/>
              </w:rPr>
              <w:t>22</w:t>
            </w:r>
          </w:p>
        </w:tc>
        <w:tc>
          <w:tcPr>
            <w:tcW w:w="730" w:type="dxa"/>
            <w:vAlign w:val="center"/>
          </w:tcPr>
          <w:p w14:paraId="755529F7" w14:textId="77777777" w:rsidR="001210EE" w:rsidRPr="001210EE" w:rsidRDefault="00106F31" w:rsidP="00CE3DC4">
            <w:pPr>
              <w:spacing w:after="200" w:line="276" w:lineRule="auto"/>
              <w:jc w:val="both"/>
              <w:rPr>
                <w:rFonts w:ascii="Times New Roman" w:eastAsia="Calibri" w:hAnsi="Times New Roman" w:cs="Times New Roman"/>
                <w:szCs w:val="24"/>
              </w:rPr>
            </w:pPr>
            <w:r>
              <w:rPr>
                <w:rFonts w:ascii="Times New Roman" w:eastAsia="Calibri" w:hAnsi="Times New Roman" w:cs="Times New Roman"/>
                <w:szCs w:val="24"/>
              </w:rPr>
              <w:t>32</w:t>
            </w:r>
          </w:p>
        </w:tc>
        <w:tc>
          <w:tcPr>
            <w:tcW w:w="886" w:type="dxa"/>
            <w:vAlign w:val="center"/>
          </w:tcPr>
          <w:p w14:paraId="5F37D79F" w14:textId="77777777" w:rsidR="001210EE" w:rsidRPr="001210EE" w:rsidRDefault="004E593A" w:rsidP="00CE3DC4">
            <w:pPr>
              <w:spacing w:after="200" w:line="276" w:lineRule="auto"/>
              <w:jc w:val="both"/>
              <w:rPr>
                <w:rFonts w:ascii="Times New Roman" w:eastAsia="Calibri" w:hAnsi="Times New Roman" w:cs="Times New Roman"/>
                <w:szCs w:val="24"/>
              </w:rPr>
            </w:pPr>
            <w:r>
              <w:rPr>
                <w:rFonts w:ascii="Times New Roman" w:eastAsia="Calibri" w:hAnsi="Times New Roman" w:cs="Times New Roman"/>
                <w:szCs w:val="24"/>
              </w:rPr>
              <w:t>88</w:t>
            </w:r>
          </w:p>
        </w:tc>
        <w:tc>
          <w:tcPr>
            <w:tcW w:w="835" w:type="dxa"/>
            <w:vAlign w:val="center"/>
          </w:tcPr>
          <w:p w14:paraId="7C57E85E" w14:textId="77777777" w:rsidR="001210EE" w:rsidRPr="001210EE" w:rsidRDefault="003A48B3" w:rsidP="00CE3DC4">
            <w:pPr>
              <w:spacing w:after="200" w:line="276" w:lineRule="auto"/>
              <w:jc w:val="both"/>
              <w:rPr>
                <w:rFonts w:ascii="Times New Roman" w:eastAsia="Calibri" w:hAnsi="Times New Roman" w:cs="Times New Roman"/>
                <w:szCs w:val="24"/>
              </w:rPr>
            </w:pPr>
            <w:r>
              <w:rPr>
                <w:rFonts w:ascii="Times New Roman" w:eastAsia="Calibri" w:hAnsi="Times New Roman" w:cs="Times New Roman"/>
                <w:szCs w:val="24"/>
              </w:rPr>
              <w:t>96</w:t>
            </w:r>
          </w:p>
        </w:tc>
        <w:tc>
          <w:tcPr>
            <w:tcW w:w="886" w:type="dxa"/>
            <w:vAlign w:val="center"/>
          </w:tcPr>
          <w:p w14:paraId="537A56C8" w14:textId="77777777" w:rsidR="001210EE" w:rsidRPr="001210EE" w:rsidRDefault="003A48B3" w:rsidP="00CE3DC4">
            <w:pPr>
              <w:spacing w:after="200" w:line="276" w:lineRule="auto"/>
              <w:jc w:val="both"/>
              <w:rPr>
                <w:rFonts w:ascii="Times New Roman" w:eastAsia="Calibri" w:hAnsi="Times New Roman" w:cs="Times New Roman"/>
                <w:szCs w:val="24"/>
              </w:rPr>
            </w:pPr>
            <w:r>
              <w:rPr>
                <w:rFonts w:ascii="Times New Roman" w:eastAsia="Calibri" w:hAnsi="Times New Roman" w:cs="Times New Roman"/>
                <w:szCs w:val="24"/>
              </w:rPr>
              <w:t>264</w:t>
            </w:r>
          </w:p>
        </w:tc>
        <w:tc>
          <w:tcPr>
            <w:tcW w:w="835" w:type="dxa"/>
            <w:vAlign w:val="center"/>
          </w:tcPr>
          <w:p w14:paraId="17602195" w14:textId="77777777" w:rsidR="001210EE" w:rsidRPr="001210EE" w:rsidRDefault="00106F31" w:rsidP="00CE3DC4">
            <w:pPr>
              <w:spacing w:after="200" w:line="276" w:lineRule="auto"/>
              <w:jc w:val="both"/>
              <w:rPr>
                <w:rFonts w:ascii="Times New Roman" w:eastAsia="Calibri" w:hAnsi="Times New Roman" w:cs="Times New Roman"/>
                <w:szCs w:val="24"/>
              </w:rPr>
            </w:pPr>
            <w:r>
              <w:rPr>
                <w:rFonts w:ascii="Times New Roman" w:eastAsia="Calibri" w:hAnsi="Times New Roman" w:cs="Times New Roman"/>
                <w:szCs w:val="24"/>
              </w:rPr>
              <w:t>160</w:t>
            </w:r>
          </w:p>
        </w:tc>
        <w:tc>
          <w:tcPr>
            <w:tcW w:w="836" w:type="dxa"/>
            <w:vAlign w:val="center"/>
          </w:tcPr>
          <w:p w14:paraId="5DF50C52" w14:textId="77777777" w:rsidR="001210EE" w:rsidRPr="001210EE" w:rsidRDefault="004E593A" w:rsidP="00CE3DC4">
            <w:pPr>
              <w:spacing w:after="200" w:line="276" w:lineRule="auto"/>
              <w:jc w:val="both"/>
              <w:rPr>
                <w:rFonts w:ascii="Times New Roman" w:eastAsia="Calibri" w:hAnsi="Times New Roman" w:cs="Times New Roman"/>
                <w:szCs w:val="28"/>
              </w:rPr>
            </w:pPr>
            <w:r>
              <w:rPr>
                <w:rFonts w:ascii="Times New Roman" w:eastAsia="Calibri" w:hAnsi="Times New Roman" w:cs="Times New Roman"/>
                <w:szCs w:val="28"/>
              </w:rPr>
              <w:t>440</w:t>
            </w:r>
          </w:p>
        </w:tc>
        <w:tc>
          <w:tcPr>
            <w:tcW w:w="747" w:type="dxa"/>
            <w:vAlign w:val="center"/>
          </w:tcPr>
          <w:p w14:paraId="1CE692AA" w14:textId="77777777" w:rsidR="001210EE" w:rsidRPr="001210EE" w:rsidRDefault="003A48B3" w:rsidP="00CE3DC4">
            <w:pPr>
              <w:spacing w:after="200" w:line="276" w:lineRule="auto"/>
              <w:jc w:val="both"/>
              <w:rPr>
                <w:rFonts w:ascii="Times New Roman" w:eastAsia="Calibri" w:hAnsi="Times New Roman" w:cs="Times New Roman"/>
                <w:szCs w:val="28"/>
              </w:rPr>
            </w:pPr>
            <w:r>
              <w:rPr>
                <w:rFonts w:ascii="Times New Roman" w:eastAsia="Calibri" w:hAnsi="Times New Roman" w:cs="Times New Roman"/>
                <w:szCs w:val="28"/>
              </w:rPr>
              <w:t>256</w:t>
            </w:r>
          </w:p>
        </w:tc>
        <w:tc>
          <w:tcPr>
            <w:tcW w:w="843" w:type="dxa"/>
            <w:vAlign w:val="center"/>
          </w:tcPr>
          <w:p w14:paraId="5495344F" w14:textId="77777777" w:rsidR="001210EE" w:rsidRPr="001210EE" w:rsidRDefault="003A48B3" w:rsidP="00CE3DC4">
            <w:pPr>
              <w:spacing w:after="200" w:line="276" w:lineRule="auto"/>
              <w:jc w:val="both"/>
              <w:rPr>
                <w:rFonts w:ascii="Times New Roman" w:eastAsia="Calibri" w:hAnsi="Times New Roman" w:cs="Times New Roman"/>
                <w:szCs w:val="28"/>
              </w:rPr>
            </w:pPr>
            <w:r>
              <w:rPr>
                <w:rFonts w:ascii="Times New Roman" w:eastAsia="Calibri" w:hAnsi="Times New Roman" w:cs="Times New Roman"/>
                <w:szCs w:val="28"/>
              </w:rPr>
              <w:t>704</w:t>
            </w:r>
          </w:p>
        </w:tc>
      </w:tr>
    </w:tbl>
    <w:p w14:paraId="7DCE153E" w14:textId="77777777" w:rsidR="001210EE" w:rsidRDefault="001210EE" w:rsidP="00CE3DC4">
      <w:pPr>
        <w:jc w:val="both"/>
        <w:rPr>
          <w:sz w:val="28"/>
          <w:szCs w:val="28"/>
        </w:rPr>
      </w:pPr>
    </w:p>
    <w:p w14:paraId="6611F803" w14:textId="77777777" w:rsidR="00AE1EC7" w:rsidRDefault="00B048CA" w:rsidP="00CE3DC4">
      <w:pPr>
        <w:jc w:val="both"/>
        <w:rPr>
          <w:rFonts w:ascii="Times New Roman" w:hAnsi="Times New Roman" w:cs="Times New Roman"/>
          <w:b/>
          <w:sz w:val="28"/>
          <w:szCs w:val="28"/>
        </w:rPr>
      </w:pPr>
      <w:r w:rsidRPr="00607375">
        <w:rPr>
          <w:rFonts w:ascii="Times New Roman" w:hAnsi="Times New Roman" w:cs="Times New Roman"/>
          <w:b/>
          <w:sz w:val="28"/>
          <w:szCs w:val="28"/>
        </w:rPr>
        <w:t xml:space="preserve">10. </w:t>
      </w:r>
      <w:r w:rsidR="002D32B4" w:rsidRPr="00607375">
        <w:rPr>
          <w:rFonts w:ascii="Times New Roman" w:hAnsi="Times New Roman" w:cs="Times New Roman"/>
          <w:b/>
          <w:sz w:val="28"/>
          <w:szCs w:val="28"/>
        </w:rPr>
        <w:t xml:space="preserve">Планируемые результаты и способы их проверки </w:t>
      </w:r>
    </w:p>
    <w:p w14:paraId="5A647B1B" w14:textId="77777777" w:rsidR="00513843" w:rsidRPr="00607375" w:rsidRDefault="00CE3DC4" w:rsidP="00CE3DC4">
      <w:pPr>
        <w:jc w:val="both"/>
        <w:rPr>
          <w:rFonts w:ascii="Times New Roman" w:hAnsi="Times New Roman" w:cs="Times New Roman"/>
          <w:sz w:val="28"/>
          <w:szCs w:val="28"/>
        </w:rPr>
      </w:pPr>
      <w:r>
        <w:rPr>
          <w:rFonts w:ascii="Times New Roman" w:hAnsi="Times New Roman" w:cs="Times New Roman"/>
          <w:b/>
          <w:sz w:val="28"/>
          <w:szCs w:val="28"/>
        </w:rPr>
        <w:t xml:space="preserve"> </w:t>
      </w:r>
      <w:r w:rsidR="00513843" w:rsidRPr="00607375">
        <w:rPr>
          <w:rFonts w:ascii="Times New Roman" w:hAnsi="Times New Roman" w:cs="Times New Roman"/>
          <w:b/>
          <w:sz w:val="28"/>
          <w:szCs w:val="28"/>
        </w:rPr>
        <w:t>Показатели результативности программы</w:t>
      </w:r>
      <w:r w:rsidR="00513843" w:rsidRPr="00607375">
        <w:rPr>
          <w:rFonts w:ascii="Times New Roman" w:hAnsi="Times New Roman" w:cs="Times New Roman"/>
          <w:sz w:val="28"/>
          <w:szCs w:val="28"/>
        </w:rPr>
        <w:t>.</w:t>
      </w:r>
    </w:p>
    <w:tbl>
      <w:tblPr>
        <w:tblStyle w:val="a3"/>
        <w:tblW w:w="0" w:type="auto"/>
        <w:tblLook w:val="04A0" w:firstRow="1" w:lastRow="0" w:firstColumn="1" w:lastColumn="0" w:noHBand="0" w:noVBand="1"/>
      </w:tblPr>
      <w:tblGrid>
        <w:gridCol w:w="5098"/>
        <w:gridCol w:w="5358"/>
      </w:tblGrid>
      <w:tr w:rsidR="00513843" w14:paraId="3163E045" w14:textId="77777777" w:rsidTr="00513843">
        <w:tc>
          <w:tcPr>
            <w:tcW w:w="5098" w:type="dxa"/>
          </w:tcPr>
          <w:p w14:paraId="5BD3A9DA" w14:textId="77777777" w:rsidR="00513843" w:rsidRPr="00521FDE" w:rsidRDefault="00513843" w:rsidP="00CE3DC4">
            <w:pPr>
              <w:jc w:val="both"/>
              <w:rPr>
                <w:rFonts w:ascii="Times New Roman" w:hAnsi="Times New Roman" w:cs="Times New Roman"/>
                <w:b/>
                <w:sz w:val="28"/>
                <w:szCs w:val="28"/>
              </w:rPr>
            </w:pPr>
            <w:r w:rsidRPr="00521FDE">
              <w:rPr>
                <w:rFonts w:ascii="Times New Roman" w:hAnsi="Times New Roman" w:cs="Times New Roman"/>
                <w:b/>
                <w:sz w:val="28"/>
                <w:szCs w:val="28"/>
              </w:rPr>
              <w:t xml:space="preserve">           Показатель.</w:t>
            </w:r>
          </w:p>
        </w:tc>
        <w:tc>
          <w:tcPr>
            <w:tcW w:w="5358" w:type="dxa"/>
          </w:tcPr>
          <w:p w14:paraId="6227F160" w14:textId="77777777" w:rsidR="00513843" w:rsidRPr="00521FDE" w:rsidRDefault="00513843" w:rsidP="00CE3DC4">
            <w:pPr>
              <w:jc w:val="both"/>
              <w:rPr>
                <w:rFonts w:ascii="Times New Roman" w:hAnsi="Times New Roman" w:cs="Times New Roman"/>
                <w:b/>
                <w:sz w:val="28"/>
                <w:szCs w:val="28"/>
              </w:rPr>
            </w:pPr>
            <w:r w:rsidRPr="00521FDE">
              <w:rPr>
                <w:rFonts w:ascii="Times New Roman" w:hAnsi="Times New Roman" w:cs="Times New Roman"/>
                <w:b/>
                <w:sz w:val="28"/>
                <w:szCs w:val="28"/>
              </w:rPr>
              <w:t>Способы проверки усвоения содержания</w:t>
            </w:r>
          </w:p>
        </w:tc>
      </w:tr>
      <w:tr w:rsidR="00513843" w14:paraId="79467134" w14:textId="77777777" w:rsidTr="00513843">
        <w:tc>
          <w:tcPr>
            <w:tcW w:w="5098" w:type="dxa"/>
          </w:tcPr>
          <w:p w14:paraId="5F9F7C39" w14:textId="77777777" w:rsidR="00513843" w:rsidRPr="00521FDE" w:rsidRDefault="00513843" w:rsidP="00CE3DC4">
            <w:pPr>
              <w:jc w:val="both"/>
              <w:rPr>
                <w:rFonts w:ascii="Times New Roman" w:hAnsi="Times New Roman" w:cs="Times New Roman"/>
                <w:sz w:val="24"/>
                <w:szCs w:val="24"/>
              </w:rPr>
            </w:pPr>
            <w:r w:rsidRPr="00521FDE">
              <w:rPr>
                <w:rFonts w:ascii="Times New Roman" w:hAnsi="Times New Roman" w:cs="Times New Roman"/>
                <w:sz w:val="24"/>
                <w:szCs w:val="24"/>
              </w:rPr>
              <w:t>Уровень культуры обучающихся</w:t>
            </w:r>
          </w:p>
        </w:tc>
        <w:tc>
          <w:tcPr>
            <w:tcW w:w="5358" w:type="dxa"/>
          </w:tcPr>
          <w:p w14:paraId="046D89A7" w14:textId="77777777" w:rsidR="00513843" w:rsidRPr="00521FDE" w:rsidRDefault="00513843" w:rsidP="00CE3DC4">
            <w:pPr>
              <w:jc w:val="both"/>
              <w:rPr>
                <w:rFonts w:ascii="Times New Roman" w:hAnsi="Times New Roman" w:cs="Times New Roman"/>
                <w:sz w:val="24"/>
                <w:szCs w:val="24"/>
              </w:rPr>
            </w:pPr>
            <w:r w:rsidRPr="00521FDE">
              <w:rPr>
                <w:rFonts w:ascii="Times New Roman" w:hAnsi="Times New Roman" w:cs="Times New Roman"/>
                <w:sz w:val="24"/>
                <w:szCs w:val="24"/>
              </w:rPr>
              <w:t>Беседа, наблюдение</w:t>
            </w:r>
          </w:p>
        </w:tc>
      </w:tr>
      <w:tr w:rsidR="00513843" w14:paraId="69EF599B" w14:textId="77777777" w:rsidTr="00513843">
        <w:tc>
          <w:tcPr>
            <w:tcW w:w="5098" w:type="dxa"/>
          </w:tcPr>
          <w:p w14:paraId="1E71D82C" w14:textId="77777777" w:rsidR="00513843" w:rsidRPr="00521FDE" w:rsidRDefault="00513843" w:rsidP="00CE3DC4">
            <w:pPr>
              <w:jc w:val="both"/>
              <w:rPr>
                <w:rFonts w:ascii="Times New Roman" w:hAnsi="Times New Roman" w:cs="Times New Roman"/>
                <w:sz w:val="24"/>
                <w:szCs w:val="24"/>
              </w:rPr>
            </w:pPr>
            <w:r w:rsidRPr="00521FDE">
              <w:rPr>
                <w:rFonts w:ascii="Times New Roman" w:hAnsi="Times New Roman" w:cs="Times New Roman"/>
                <w:sz w:val="24"/>
                <w:szCs w:val="24"/>
              </w:rPr>
              <w:t>Уровень развития творческого мышления</w:t>
            </w:r>
          </w:p>
        </w:tc>
        <w:tc>
          <w:tcPr>
            <w:tcW w:w="5358" w:type="dxa"/>
          </w:tcPr>
          <w:p w14:paraId="107EC244" w14:textId="77777777" w:rsidR="00513843" w:rsidRPr="00521FDE" w:rsidRDefault="00513843" w:rsidP="00CE3DC4">
            <w:pPr>
              <w:jc w:val="both"/>
              <w:rPr>
                <w:rFonts w:ascii="Times New Roman" w:hAnsi="Times New Roman" w:cs="Times New Roman"/>
                <w:sz w:val="24"/>
                <w:szCs w:val="24"/>
              </w:rPr>
            </w:pPr>
            <w:r w:rsidRPr="00521FDE">
              <w:rPr>
                <w:rFonts w:ascii="Times New Roman" w:hAnsi="Times New Roman" w:cs="Times New Roman"/>
                <w:sz w:val="24"/>
                <w:szCs w:val="24"/>
              </w:rPr>
              <w:t>Выставки, конкурсы, оценка уровня выполнения творческих задани</w:t>
            </w:r>
            <w:r w:rsidR="00CE3DC4">
              <w:rPr>
                <w:rFonts w:ascii="Times New Roman" w:hAnsi="Times New Roman" w:cs="Times New Roman"/>
                <w:sz w:val="24"/>
                <w:szCs w:val="24"/>
              </w:rPr>
              <w:t>й</w:t>
            </w:r>
            <w:r w:rsidRPr="00521FDE">
              <w:rPr>
                <w:rFonts w:ascii="Times New Roman" w:hAnsi="Times New Roman" w:cs="Times New Roman"/>
                <w:sz w:val="24"/>
                <w:szCs w:val="24"/>
              </w:rPr>
              <w:t>.</w:t>
            </w:r>
          </w:p>
        </w:tc>
      </w:tr>
      <w:tr w:rsidR="00513843" w14:paraId="6828E621" w14:textId="77777777" w:rsidTr="00513843">
        <w:tc>
          <w:tcPr>
            <w:tcW w:w="5098" w:type="dxa"/>
          </w:tcPr>
          <w:p w14:paraId="1E4D8446" w14:textId="77777777" w:rsidR="00513843" w:rsidRPr="00521FDE" w:rsidRDefault="00513843" w:rsidP="00CE3DC4">
            <w:pPr>
              <w:jc w:val="both"/>
              <w:rPr>
                <w:rFonts w:ascii="Times New Roman" w:hAnsi="Times New Roman" w:cs="Times New Roman"/>
                <w:sz w:val="24"/>
                <w:szCs w:val="24"/>
              </w:rPr>
            </w:pPr>
            <w:r w:rsidRPr="00521FDE">
              <w:rPr>
                <w:rFonts w:ascii="Times New Roman" w:hAnsi="Times New Roman" w:cs="Times New Roman"/>
                <w:sz w:val="24"/>
                <w:szCs w:val="24"/>
              </w:rPr>
              <w:t>Уровень развития познавательной активности</w:t>
            </w:r>
          </w:p>
        </w:tc>
        <w:tc>
          <w:tcPr>
            <w:tcW w:w="5358" w:type="dxa"/>
          </w:tcPr>
          <w:p w14:paraId="1ED839AA" w14:textId="77777777" w:rsidR="00513843" w:rsidRPr="00521FDE" w:rsidRDefault="00513843" w:rsidP="00CE3DC4">
            <w:pPr>
              <w:jc w:val="both"/>
              <w:rPr>
                <w:rFonts w:ascii="Times New Roman" w:hAnsi="Times New Roman" w:cs="Times New Roman"/>
                <w:sz w:val="24"/>
                <w:szCs w:val="24"/>
              </w:rPr>
            </w:pPr>
            <w:r w:rsidRPr="00521FDE">
              <w:rPr>
                <w:rFonts w:ascii="Times New Roman" w:hAnsi="Times New Roman" w:cs="Times New Roman"/>
                <w:sz w:val="24"/>
                <w:szCs w:val="24"/>
              </w:rPr>
              <w:t>Наблюдение, беседа, игра-импровизация</w:t>
            </w:r>
          </w:p>
        </w:tc>
      </w:tr>
      <w:tr w:rsidR="00513843" w14:paraId="42ACD151" w14:textId="77777777" w:rsidTr="00513843">
        <w:tc>
          <w:tcPr>
            <w:tcW w:w="5098" w:type="dxa"/>
          </w:tcPr>
          <w:p w14:paraId="041162BF" w14:textId="77777777" w:rsidR="00513843" w:rsidRPr="00521FDE" w:rsidRDefault="00513843" w:rsidP="00CE3DC4">
            <w:pPr>
              <w:jc w:val="both"/>
              <w:rPr>
                <w:rFonts w:ascii="Times New Roman" w:hAnsi="Times New Roman" w:cs="Times New Roman"/>
                <w:sz w:val="24"/>
                <w:szCs w:val="24"/>
              </w:rPr>
            </w:pPr>
            <w:r w:rsidRPr="00521FDE">
              <w:rPr>
                <w:rFonts w:ascii="Times New Roman" w:hAnsi="Times New Roman" w:cs="Times New Roman"/>
                <w:sz w:val="24"/>
                <w:szCs w:val="24"/>
              </w:rPr>
              <w:t>Уровень развития мышления</w:t>
            </w:r>
          </w:p>
        </w:tc>
        <w:tc>
          <w:tcPr>
            <w:tcW w:w="5358" w:type="dxa"/>
          </w:tcPr>
          <w:p w14:paraId="2A05FC4D" w14:textId="77777777" w:rsidR="00513843" w:rsidRPr="00521FDE" w:rsidRDefault="00513843" w:rsidP="00CE3DC4">
            <w:pPr>
              <w:jc w:val="both"/>
              <w:rPr>
                <w:rFonts w:ascii="Times New Roman" w:hAnsi="Times New Roman" w:cs="Times New Roman"/>
                <w:sz w:val="24"/>
                <w:szCs w:val="24"/>
              </w:rPr>
            </w:pPr>
            <w:r w:rsidRPr="00521FDE">
              <w:rPr>
                <w:rFonts w:ascii="Times New Roman" w:hAnsi="Times New Roman" w:cs="Times New Roman"/>
                <w:sz w:val="24"/>
                <w:szCs w:val="24"/>
              </w:rPr>
              <w:t>Диагностические задания, беседа, опрос</w:t>
            </w:r>
          </w:p>
        </w:tc>
      </w:tr>
      <w:tr w:rsidR="00513843" w14:paraId="6904E849" w14:textId="77777777" w:rsidTr="00513843">
        <w:tc>
          <w:tcPr>
            <w:tcW w:w="5098" w:type="dxa"/>
          </w:tcPr>
          <w:p w14:paraId="7AE6E4DE" w14:textId="77777777" w:rsidR="00513843" w:rsidRPr="00521FDE" w:rsidRDefault="00513843" w:rsidP="00CE3DC4">
            <w:pPr>
              <w:jc w:val="both"/>
              <w:rPr>
                <w:rFonts w:ascii="Times New Roman" w:hAnsi="Times New Roman" w:cs="Times New Roman"/>
                <w:sz w:val="24"/>
                <w:szCs w:val="24"/>
              </w:rPr>
            </w:pPr>
            <w:r w:rsidRPr="00521FDE">
              <w:rPr>
                <w:rFonts w:ascii="Times New Roman" w:hAnsi="Times New Roman" w:cs="Times New Roman"/>
                <w:sz w:val="24"/>
                <w:szCs w:val="24"/>
              </w:rPr>
              <w:t>Уровень развития коммуникативных способностей</w:t>
            </w:r>
          </w:p>
        </w:tc>
        <w:tc>
          <w:tcPr>
            <w:tcW w:w="5358" w:type="dxa"/>
          </w:tcPr>
          <w:p w14:paraId="06E70DB1" w14:textId="77777777" w:rsidR="00513843" w:rsidRPr="00521FDE" w:rsidRDefault="00513843" w:rsidP="00CE3DC4">
            <w:pPr>
              <w:jc w:val="both"/>
              <w:rPr>
                <w:rFonts w:ascii="Times New Roman" w:hAnsi="Times New Roman" w:cs="Times New Roman"/>
                <w:sz w:val="24"/>
                <w:szCs w:val="24"/>
              </w:rPr>
            </w:pPr>
            <w:r w:rsidRPr="00521FDE">
              <w:rPr>
                <w:rFonts w:ascii="Times New Roman" w:hAnsi="Times New Roman" w:cs="Times New Roman"/>
                <w:sz w:val="24"/>
                <w:szCs w:val="24"/>
              </w:rPr>
              <w:t>Игра-беседа, наблюдение</w:t>
            </w:r>
          </w:p>
        </w:tc>
      </w:tr>
      <w:tr w:rsidR="00513843" w14:paraId="613A952C" w14:textId="77777777" w:rsidTr="00513843">
        <w:tc>
          <w:tcPr>
            <w:tcW w:w="5098" w:type="dxa"/>
          </w:tcPr>
          <w:p w14:paraId="7C502011" w14:textId="77777777" w:rsidR="00513843" w:rsidRPr="00521FDE" w:rsidRDefault="00513843" w:rsidP="00CE3DC4">
            <w:pPr>
              <w:jc w:val="both"/>
              <w:rPr>
                <w:rFonts w:ascii="Times New Roman" w:hAnsi="Times New Roman" w:cs="Times New Roman"/>
                <w:sz w:val="24"/>
                <w:szCs w:val="24"/>
              </w:rPr>
            </w:pPr>
            <w:r w:rsidRPr="00521FDE">
              <w:rPr>
                <w:rFonts w:ascii="Times New Roman" w:hAnsi="Times New Roman" w:cs="Times New Roman"/>
                <w:sz w:val="24"/>
                <w:szCs w:val="24"/>
              </w:rPr>
              <w:t>Уровень развития символичных способностей (воображения и игры)</w:t>
            </w:r>
          </w:p>
        </w:tc>
        <w:tc>
          <w:tcPr>
            <w:tcW w:w="5358" w:type="dxa"/>
          </w:tcPr>
          <w:p w14:paraId="28EB2D6E" w14:textId="77777777" w:rsidR="00513843" w:rsidRPr="00521FDE" w:rsidRDefault="00513843" w:rsidP="00CE3DC4">
            <w:pPr>
              <w:jc w:val="both"/>
              <w:rPr>
                <w:rFonts w:ascii="Times New Roman" w:hAnsi="Times New Roman" w:cs="Times New Roman"/>
                <w:sz w:val="24"/>
                <w:szCs w:val="24"/>
              </w:rPr>
            </w:pPr>
            <w:r w:rsidRPr="00521FDE">
              <w:rPr>
                <w:rFonts w:ascii="Times New Roman" w:hAnsi="Times New Roman" w:cs="Times New Roman"/>
                <w:sz w:val="24"/>
                <w:szCs w:val="24"/>
              </w:rPr>
              <w:t>Наблюдение,</w:t>
            </w:r>
            <w:r w:rsidR="00FD2C13">
              <w:rPr>
                <w:rFonts w:ascii="Times New Roman" w:hAnsi="Times New Roman" w:cs="Times New Roman"/>
                <w:sz w:val="24"/>
                <w:szCs w:val="24"/>
              </w:rPr>
              <w:t xml:space="preserve"> </w:t>
            </w:r>
            <w:r w:rsidRPr="00521FDE">
              <w:rPr>
                <w:rFonts w:ascii="Times New Roman" w:hAnsi="Times New Roman" w:cs="Times New Roman"/>
                <w:sz w:val="24"/>
                <w:szCs w:val="24"/>
              </w:rPr>
              <w:t>беседа.</w:t>
            </w:r>
          </w:p>
        </w:tc>
      </w:tr>
    </w:tbl>
    <w:p w14:paraId="1F79AC60" w14:textId="77777777" w:rsidR="00513843" w:rsidRPr="00521FDE" w:rsidRDefault="00513843" w:rsidP="00CE3DC4">
      <w:pPr>
        <w:jc w:val="both"/>
        <w:rPr>
          <w:rFonts w:ascii="Times New Roman" w:hAnsi="Times New Roman" w:cs="Times New Roman"/>
          <w:sz w:val="28"/>
          <w:szCs w:val="28"/>
        </w:rPr>
      </w:pPr>
      <w:r w:rsidRPr="00521FDE">
        <w:rPr>
          <w:rFonts w:ascii="Times New Roman" w:hAnsi="Times New Roman" w:cs="Times New Roman"/>
          <w:sz w:val="28"/>
          <w:szCs w:val="28"/>
        </w:rPr>
        <w:lastRenderedPageBreak/>
        <w:t>Оценка результативности работы в группе включает педагогическую диагностику уровня развития детей и овладения ими програм</w:t>
      </w:r>
      <w:r w:rsidR="001B5102" w:rsidRPr="00521FDE">
        <w:rPr>
          <w:rFonts w:ascii="Times New Roman" w:hAnsi="Times New Roman" w:cs="Times New Roman"/>
          <w:sz w:val="28"/>
          <w:szCs w:val="28"/>
        </w:rPr>
        <w:t>м</w:t>
      </w:r>
      <w:r w:rsidRPr="00521FDE">
        <w:rPr>
          <w:rFonts w:ascii="Times New Roman" w:hAnsi="Times New Roman" w:cs="Times New Roman"/>
          <w:sz w:val="28"/>
          <w:szCs w:val="28"/>
        </w:rPr>
        <w:t>ного</w:t>
      </w:r>
      <w:r w:rsidR="001B5102" w:rsidRPr="00521FDE">
        <w:rPr>
          <w:rFonts w:ascii="Times New Roman" w:hAnsi="Times New Roman" w:cs="Times New Roman"/>
          <w:sz w:val="28"/>
          <w:szCs w:val="28"/>
        </w:rPr>
        <w:t xml:space="preserve"> материала(тестирование), оценку удовлетворенности родителей работой педагога(анкетирование).</w:t>
      </w:r>
    </w:p>
    <w:p w14:paraId="19D6AE3A" w14:textId="77777777" w:rsidR="001B5102" w:rsidRPr="00521FDE" w:rsidRDefault="001B5102" w:rsidP="00CE3DC4">
      <w:pPr>
        <w:jc w:val="both"/>
        <w:rPr>
          <w:rFonts w:ascii="Times New Roman" w:hAnsi="Times New Roman" w:cs="Times New Roman"/>
          <w:sz w:val="28"/>
          <w:szCs w:val="28"/>
        </w:rPr>
      </w:pPr>
      <w:r w:rsidRPr="00521FDE">
        <w:rPr>
          <w:rFonts w:ascii="Times New Roman" w:hAnsi="Times New Roman" w:cs="Times New Roman"/>
          <w:sz w:val="28"/>
          <w:szCs w:val="28"/>
        </w:rPr>
        <w:t>Знания, умения и навыки контролируются на текущих занятиях, занятиях- повторениях, занятиях обобщениях.</w:t>
      </w:r>
    </w:p>
    <w:p w14:paraId="5BE6A842" w14:textId="77777777" w:rsidR="001B5102" w:rsidRPr="00521FDE" w:rsidRDefault="001B5102" w:rsidP="00CE3DC4">
      <w:pPr>
        <w:jc w:val="both"/>
        <w:rPr>
          <w:rFonts w:ascii="Times New Roman" w:hAnsi="Times New Roman" w:cs="Times New Roman"/>
          <w:sz w:val="28"/>
          <w:szCs w:val="28"/>
        </w:rPr>
      </w:pPr>
      <w:r w:rsidRPr="00521FDE">
        <w:rPr>
          <w:rFonts w:ascii="Times New Roman" w:hAnsi="Times New Roman" w:cs="Times New Roman"/>
          <w:sz w:val="28"/>
          <w:szCs w:val="28"/>
        </w:rPr>
        <w:t>Более полное контролирование знаний детей проводится дважды: первый ра</w:t>
      </w:r>
      <w:proofErr w:type="gramStart"/>
      <w:r w:rsidRPr="00521FDE">
        <w:rPr>
          <w:rFonts w:ascii="Times New Roman" w:hAnsi="Times New Roman" w:cs="Times New Roman"/>
          <w:sz w:val="28"/>
          <w:szCs w:val="28"/>
        </w:rPr>
        <w:t>з-</w:t>
      </w:r>
      <w:proofErr w:type="gramEnd"/>
      <w:r w:rsidRPr="00521FDE">
        <w:rPr>
          <w:rFonts w:ascii="Times New Roman" w:hAnsi="Times New Roman" w:cs="Times New Roman"/>
          <w:sz w:val="28"/>
          <w:szCs w:val="28"/>
        </w:rPr>
        <w:t xml:space="preserve"> в сентябре, для того, чтобы выявить уровень знаний и умений ребенка, Второй раз в мае, итоговая диагностика знаний и умений ребенка, в результате которой педагог получает представление о знаниях ребенка, полученных по </w:t>
      </w:r>
      <w:r w:rsidR="00AE1EC7">
        <w:rPr>
          <w:rFonts w:ascii="Times New Roman" w:hAnsi="Times New Roman" w:cs="Times New Roman"/>
          <w:sz w:val="28"/>
          <w:szCs w:val="28"/>
        </w:rPr>
        <w:t xml:space="preserve">ДООП  </w:t>
      </w:r>
    </w:p>
    <w:p w14:paraId="3AD1C6DD" w14:textId="77777777" w:rsidR="00E25975" w:rsidRPr="00521FDE" w:rsidRDefault="003F7895" w:rsidP="00CE3DC4">
      <w:pPr>
        <w:jc w:val="both"/>
        <w:rPr>
          <w:rFonts w:ascii="Times New Roman" w:hAnsi="Times New Roman" w:cs="Times New Roman"/>
          <w:sz w:val="28"/>
          <w:szCs w:val="28"/>
        </w:rPr>
      </w:pPr>
      <w:r w:rsidRPr="00106F31">
        <w:rPr>
          <w:rFonts w:ascii="Times New Roman" w:hAnsi="Times New Roman" w:cs="Times New Roman"/>
          <w:sz w:val="28"/>
          <w:szCs w:val="28"/>
        </w:rPr>
        <w:t>К концу года обучения</w:t>
      </w:r>
      <w:r w:rsidR="00106F31" w:rsidRPr="00106F31">
        <w:rPr>
          <w:rFonts w:ascii="Times New Roman" w:hAnsi="Times New Roman" w:cs="Times New Roman"/>
          <w:sz w:val="28"/>
          <w:szCs w:val="28"/>
        </w:rPr>
        <w:t xml:space="preserve"> по</w:t>
      </w:r>
      <w:r w:rsidR="00106F31" w:rsidRPr="00106F31">
        <w:rPr>
          <w:rFonts w:ascii="Times New Roman" w:hAnsi="Times New Roman" w:cs="Times New Roman"/>
          <w:b/>
          <w:sz w:val="28"/>
          <w:szCs w:val="28"/>
        </w:rPr>
        <w:t xml:space="preserve"> </w:t>
      </w:r>
      <w:r w:rsidRPr="00106F31">
        <w:rPr>
          <w:rFonts w:ascii="Times New Roman" w:hAnsi="Times New Roman" w:cs="Times New Roman"/>
          <w:b/>
          <w:sz w:val="28"/>
          <w:szCs w:val="28"/>
        </w:rPr>
        <w:t xml:space="preserve"> </w:t>
      </w:r>
      <w:r w:rsidR="00106F31">
        <w:rPr>
          <w:rFonts w:ascii="Times New Roman" w:hAnsi="Times New Roman" w:cs="Times New Roman"/>
          <w:sz w:val="28"/>
          <w:szCs w:val="28"/>
        </w:rPr>
        <w:t>дополнительной общеобразовательной</w:t>
      </w:r>
      <w:r w:rsidR="00106F31" w:rsidRPr="00607375">
        <w:rPr>
          <w:rFonts w:ascii="Times New Roman" w:hAnsi="Times New Roman" w:cs="Times New Roman"/>
          <w:sz w:val="28"/>
          <w:szCs w:val="28"/>
        </w:rPr>
        <w:t xml:space="preserve"> </w:t>
      </w:r>
      <w:r w:rsidR="00106F31">
        <w:rPr>
          <w:rFonts w:ascii="Times New Roman" w:hAnsi="Times New Roman" w:cs="Times New Roman"/>
          <w:sz w:val="28"/>
          <w:szCs w:val="28"/>
        </w:rPr>
        <w:t xml:space="preserve"> общеразвивающей программе </w:t>
      </w:r>
      <w:r w:rsidR="00106F31" w:rsidRPr="00607375">
        <w:rPr>
          <w:rFonts w:ascii="Times New Roman" w:hAnsi="Times New Roman" w:cs="Times New Roman"/>
          <w:sz w:val="28"/>
          <w:szCs w:val="28"/>
        </w:rPr>
        <w:t>по интеллектуальному развитию воспитанников</w:t>
      </w:r>
      <w:r w:rsidR="00106F31">
        <w:rPr>
          <w:rFonts w:ascii="Times New Roman" w:hAnsi="Times New Roman" w:cs="Times New Roman"/>
          <w:sz w:val="28"/>
          <w:szCs w:val="28"/>
        </w:rPr>
        <w:t xml:space="preserve"> «Занимательная математика» </w:t>
      </w:r>
      <w:r w:rsidRPr="00106F31">
        <w:rPr>
          <w:rFonts w:ascii="Times New Roman" w:hAnsi="Times New Roman" w:cs="Times New Roman"/>
          <w:sz w:val="28"/>
          <w:szCs w:val="28"/>
        </w:rPr>
        <w:t>ребёнок:</w:t>
      </w:r>
    </w:p>
    <w:p w14:paraId="1CC6F2CA" w14:textId="77777777" w:rsidR="00E25975" w:rsidRPr="00521FDE" w:rsidRDefault="00193B9E" w:rsidP="00CE3DC4">
      <w:pPr>
        <w:jc w:val="both"/>
        <w:rPr>
          <w:rFonts w:ascii="Times New Roman" w:hAnsi="Times New Roman" w:cs="Times New Roman"/>
          <w:sz w:val="28"/>
          <w:szCs w:val="28"/>
        </w:rPr>
      </w:pPr>
      <w:r w:rsidRPr="00521FDE">
        <w:rPr>
          <w:rFonts w:ascii="Times New Roman" w:hAnsi="Times New Roman" w:cs="Times New Roman"/>
          <w:sz w:val="28"/>
          <w:szCs w:val="28"/>
        </w:rPr>
        <w:t>- умеет продолжать ряд из предметов или фигур, отличающихся одним признаком;</w:t>
      </w:r>
    </w:p>
    <w:p w14:paraId="175CF572" w14:textId="77777777" w:rsidR="00E25975" w:rsidRPr="00521FDE" w:rsidRDefault="00193B9E" w:rsidP="00CE3DC4">
      <w:pPr>
        <w:jc w:val="both"/>
        <w:rPr>
          <w:rFonts w:ascii="Times New Roman" w:hAnsi="Times New Roman" w:cs="Times New Roman"/>
          <w:sz w:val="28"/>
          <w:szCs w:val="28"/>
        </w:rPr>
      </w:pPr>
      <w:r w:rsidRPr="00521FDE">
        <w:rPr>
          <w:rFonts w:ascii="Times New Roman" w:hAnsi="Times New Roman" w:cs="Times New Roman"/>
          <w:sz w:val="28"/>
          <w:szCs w:val="28"/>
        </w:rPr>
        <w:t>- умеет считать в пределах 3 в прямом и обратном порядке;</w:t>
      </w:r>
    </w:p>
    <w:p w14:paraId="6440C385" w14:textId="77777777" w:rsidR="00193B9E" w:rsidRPr="00521FDE" w:rsidRDefault="00193B9E" w:rsidP="00CE3DC4">
      <w:pPr>
        <w:jc w:val="both"/>
        <w:rPr>
          <w:rFonts w:ascii="Times New Roman" w:hAnsi="Times New Roman" w:cs="Times New Roman"/>
          <w:sz w:val="28"/>
          <w:szCs w:val="28"/>
        </w:rPr>
      </w:pPr>
      <w:r w:rsidRPr="00521FDE">
        <w:rPr>
          <w:rFonts w:ascii="Times New Roman" w:hAnsi="Times New Roman" w:cs="Times New Roman"/>
          <w:sz w:val="28"/>
          <w:szCs w:val="28"/>
        </w:rPr>
        <w:t>- умеет соотносить запись чисел 1 -3 с количеством и порядком предметов;</w:t>
      </w:r>
    </w:p>
    <w:p w14:paraId="2399AC7F" w14:textId="77777777" w:rsidR="00193B9E" w:rsidRPr="00521FDE" w:rsidRDefault="00193B9E" w:rsidP="00CE3DC4">
      <w:pPr>
        <w:jc w:val="both"/>
        <w:rPr>
          <w:rFonts w:ascii="Times New Roman" w:hAnsi="Times New Roman" w:cs="Times New Roman"/>
          <w:sz w:val="28"/>
          <w:szCs w:val="28"/>
        </w:rPr>
      </w:pPr>
      <w:r w:rsidRPr="00521FDE">
        <w:rPr>
          <w:rFonts w:ascii="Times New Roman" w:hAnsi="Times New Roman" w:cs="Times New Roman"/>
          <w:sz w:val="28"/>
          <w:szCs w:val="28"/>
        </w:rPr>
        <w:t>- умеет правильно устанавливать пространственные отношения: на – над – под, вверху – внизу, внутри – снаружи, за – перед;</w:t>
      </w:r>
    </w:p>
    <w:p w14:paraId="597B3C2F" w14:textId="77777777" w:rsidR="00193B9E" w:rsidRPr="00521FDE" w:rsidRDefault="00193B9E" w:rsidP="00CE3DC4">
      <w:pPr>
        <w:jc w:val="both"/>
        <w:rPr>
          <w:rFonts w:ascii="Times New Roman" w:hAnsi="Times New Roman" w:cs="Times New Roman"/>
          <w:sz w:val="28"/>
          <w:szCs w:val="28"/>
        </w:rPr>
      </w:pPr>
      <w:r w:rsidRPr="00521FDE">
        <w:rPr>
          <w:rFonts w:ascii="Times New Roman" w:hAnsi="Times New Roman" w:cs="Times New Roman"/>
          <w:sz w:val="28"/>
          <w:szCs w:val="28"/>
        </w:rPr>
        <w:t>- умеет сравнивать 2 предмета по величине, высоте, длине, ширине;</w:t>
      </w:r>
    </w:p>
    <w:p w14:paraId="67C0ABD1" w14:textId="77777777" w:rsidR="00193B9E" w:rsidRPr="00521FDE" w:rsidRDefault="00193B9E" w:rsidP="00CE3DC4">
      <w:pPr>
        <w:jc w:val="both"/>
        <w:rPr>
          <w:rFonts w:ascii="Times New Roman" w:hAnsi="Times New Roman" w:cs="Times New Roman"/>
          <w:sz w:val="28"/>
          <w:szCs w:val="28"/>
        </w:rPr>
      </w:pPr>
      <w:r w:rsidRPr="00521FDE">
        <w:rPr>
          <w:rFonts w:ascii="Times New Roman" w:hAnsi="Times New Roman" w:cs="Times New Roman"/>
          <w:sz w:val="28"/>
          <w:szCs w:val="28"/>
        </w:rPr>
        <w:t>- умеет различать правую и левую руку;</w:t>
      </w:r>
    </w:p>
    <w:p w14:paraId="658C5B79" w14:textId="77777777" w:rsidR="00193B9E" w:rsidRPr="00521FDE" w:rsidRDefault="00193B9E" w:rsidP="00CE3DC4">
      <w:pPr>
        <w:jc w:val="both"/>
        <w:rPr>
          <w:rFonts w:ascii="Times New Roman" w:hAnsi="Times New Roman" w:cs="Times New Roman"/>
          <w:sz w:val="28"/>
          <w:szCs w:val="28"/>
        </w:rPr>
      </w:pPr>
      <w:r w:rsidRPr="00521FDE">
        <w:rPr>
          <w:rFonts w:ascii="Times New Roman" w:hAnsi="Times New Roman" w:cs="Times New Roman"/>
          <w:sz w:val="28"/>
          <w:szCs w:val="28"/>
        </w:rPr>
        <w:t>- умеет узнавать и называть геометрические фигуры: круг, квадрат, прямоугольник, треугольник, овал, находить в окружающей обстановке предметы, сходные по форме</w:t>
      </w:r>
      <w:r w:rsidR="0055097C">
        <w:rPr>
          <w:rFonts w:ascii="Times New Roman" w:hAnsi="Times New Roman" w:cs="Times New Roman"/>
          <w:sz w:val="28"/>
          <w:szCs w:val="28"/>
        </w:rPr>
        <w:t>.</w:t>
      </w:r>
    </w:p>
    <w:p w14:paraId="549E1609" w14:textId="77777777" w:rsidR="00C242F2" w:rsidRDefault="00B048CA" w:rsidP="00CE3DC4">
      <w:pPr>
        <w:spacing w:line="360" w:lineRule="auto"/>
        <w:jc w:val="both"/>
        <w:rPr>
          <w:sz w:val="28"/>
          <w:szCs w:val="28"/>
        </w:rPr>
      </w:pPr>
      <w:r w:rsidRPr="00521FDE">
        <w:rPr>
          <w:rFonts w:ascii="Times New Roman" w:hAnsi="Times New Roman" w:cs="Times New Roman"/>
          <w:b/>
          <w:sz w:val="28"/>
          <w:szCs w:val="28"/>
        </w:rPr>
        <w:t>11</w:t>
      </w:r>
      <w:r w:rsidRPr="00521FDE">
        <w:rPr>
          <w:rFonts w:ascii="Times New Roman" w:hAnsi="Times New Roman" w:cs="Times New Roman"/>
          <w:sz w:val="28"/>
          <w:szCs w:val="28"/>
        </w:rPr>
        <w:t xml:space="preserve">. </w:t>
      </w:r>
      <w:r w:rsidR="00171E99" w:rsidRPr="00521FDE">
        <w:rPr>
          <w:rFonts w:ascii="Times New Roman" w:hAnsi="Times New Roman" w:cs="Times New Roman"/>
          <w:sz w:val="28"/>
          <w:szCs w:val="28"/>
        </w:rPr>
        <w:t xml:space="preserve"> </w:t>
      </w:r>
      <w:r w:rsidR="00C242F2" w:rsidRPr="00521FDE">
        <w:rPr>
          <w:rFonts w:ascii="Times New Roman" w:hAnsi="Times New Roman" w:cs="Times New Roman"/>
          <w:b/>
          <w:sz w:val="28"/>
          <w:szCs w:val="28"/>
        </w:rPr>
        <w:t>К</w:t>
      </w:r>
      <w:r w:rsidR="003F7895" w:rsidRPr="00521FDE">
        <w:rPr>
          <w:rFonts w:ascii="Times New Roman" w:hAnsi="Times New Roman" w:cs="Times New Roman"/>
          <w:b/>
          <w:sz w:val="28"/>
          <w:szCs w:val="28"/>
        </w:rPr>
        <w:t>алендарно</w:t>
      </w:r>
      <w:r w:rsidR="00C242F2" w:rsidRPr="00521FDE">
        <w:rPr>
          <w:rFonts w:ascii="Times New Roman" w:hAnsi="Times New Roman" w:cs="Times New Roman"/>
          <w:b/>
          <w:sz w:val="28"/>
          <w:szCs w:val="28"/>
        </w:rPr>
        <w:t>-</w:t>
      </w:r>
      <w:r w:rsidR="003F7895" w:rsidRPr="00521FDE">
        <w:rPr>
          <w:rFonts w:ascii="Times New Roman" w:hAnsi="Times New Roman" w:cs="Times New Roman"/>
          <w:b/>
          <w:sz w:val="28"/>
          <w:szCs w:val="28"/>
        </w:rPr>
        <w:t>тематический</w:t>
      </w:r>
      <w:r w:rsidR="00C242F2" w:rsidRPr="00521FDE">
        <w:rPr>
          <w:rFonts w:ascii="Times New Roman" w:hAnsi="Times New Roman" w:cs="Times New Roman"/>
          <w:b/>
          <w:sz w:val="28"/>
          <w:szCs w:val="28"/>
        </w:rPr>
        <w:t xml:space="preserve"> </w:t>
      </w:r>
      <w:r w:rsidR="003F7895" w:rsidRPr="00521FDE">
        <w:rPr>
          <w:rFonts w:ascii="Times New Roman" w:hAnsi="Times New Roman" w:cs="Times New Roman"/>
          <w:b/>
          <w:sz w:val="28"/>
          <w:szCs w:val="28"/>
        </w:rPr>
        <w:t xml:space="preserve">план </w:t>
      </w:r>
      <w:r w:rsidR="00171E99" w:rsidRPr="00521FDE">
        <w:rPr>
          <w:rFonts w:ascii="Times New Roman" w:hAnsi="Times New Roman" w:cs="Times New Roman"/>
          <w:sz w:val="28"/>
          <w:szCs w:val="28"/>
        </w:rPr>
        <w:t xml:space="preserve"> </w:t>
      </w:r>
      <w:r w:rsidR="00FD2C13">
        <w:rPr>
          <w:rFonts w:ascii="Times New Roman" w:hAnsi="Times New Roman" w:cs="Times New Roman"/>
          <w:b/>
          <w:sz w:val="28"/>
          <w:szCs w:val="28"/>
        </w:rPr>
        <w:t xml:space="preserve"> </w:t>
      </w:r>
    </w:p>
    <w:tbl>
      <w:tblPr>
        <w:tblStyle w:val="a3"/>
        <w:tblW w:w="0" w:type="auto"/>
        <w:tblLook w:val="04A0" w:firstRow="1" w:lastRow="0" w:firstColumn="1" w:lastColumn="0" w:noHBand="0" w:noVBand="1"/>
      </w:tblPr>
      <w:tblGrid>
        <w:gridCol w:w="2518"/>
        <w:gridCol w:w="2423"/>
        <w:gridCol w:w="2680"/>
        <w:gridCol w:w="3061"/>
      </w:tblGrid>
      <w:tr w:rsidR="00D362A0" w14:paraId="522CF7D4" w14:textId="77777777" w:rsidTr="00E8598F">
        <w:trPr>
          <w:trHeight w:val="535"/>
        </w:trPr>
        <w:tc>
          <w:tcPr>
            <w:tcW w:w="2518" w:type="dxa"/>
          </w:tcPr>
          <w:p w14:paraId="4FC03262" w14:textId="77777777" w:rsidR="00C56795" w:rsidRPr="00521FDE" w:rsidRDefault="00C56795" w:rsidP="00CE3DC4">
            <w:pPr>
              <w:jc w:val="both"/>
              <w:rPr>
                <w:rFonts w:ascii="Times New Roman" w:hAnsi="Times New Roman" w:cs="Times New Roman"/>
                <w:b/>
                <w:sz w:val="28"/>
                <w:szCs w:val="28"/>
              </w:rPr>
            </w:pPr>
            <w:r w:rsidRPr="00521FDE">
              <w:rPr>
                <w:rFonts w:ascii="Times New Roman" w:hAnsi="Times New Roman" w:cs="Times New Roman"/>
                <w:b/>
                <w:sz w:val="28"/>
                <w:szCs w:val="28"/>
              </w:rPr>
              <w:t xml:space="preserve">              Тема</w:t>
            </w:r>
          </w:p>
        </w:tc>
        <w:tc>
          <w:tcPr>
            <w:tcW w:w="2423" w:type="dxa"/>
          </w:tcPr>
          <w:p w14:paraId="1B59AEA6" w14:textId="77777777" w:rsidR="00C56795" w:rsidRPr="00521FDE" w:rsidRDefault="002F061C" w:rsidP="00CE3DC4">
            <w:pPr>
              <w:jc w:val="both"/>
              <w:rPr>
                <w:rFonts w:ascii="Times New Roman" w:hAnsi="Times New Roman" w:cs="Times New Roman"/>
                <w:b/>
                <w:sz w:val="28"/>
                <w:szCs w:val="28"/>
              </w:rPr>
            </w:pPr>
            <w:r w:rsidRPr="00521FDE">
              <w:rPr>
                <w:rFonts w:ascii="Times New Roman" w:hAnsi="Times New Roman" w:cs="Times New Roman"/>
                <w:b/>
                <w:sz w:val="28"/>
                <w:szCs w:val="28"/>
              </w:rPr>
              <w:t>Количество образовательных ситуаций</w:t>
            </w:r>
          </w:p>
        </w:tc>
        <w:tc>
          <w:tcPr>
            <w:tcW w:w="2680" w:type="dxa"/>
          </w:tcPr>
          <w:p w14:paraId="5A8DD000" w14:textId="77777777" w:rsidR="00C56795" w:rsidRPr="00521FDE" w:rsidRDefault="002F061C" w:rsidP="00CE3DC4">
            <w:pPr>
              <w:jc w:val="both"/>
              <w:rPr>
                <w:rFonts w:ascii="Times New Roman" w:hAnsi="Times New Roman" w:cs="Times New Roman"/>
                <w:b/>
                <w:sz w:val="28"/>
                <w:szCs w:val="28"/>
              </w:rPr>
            </w:pPr>
            <w:r w:rsidRPr="00521FDE">
              <w:rPr>
                <w:rFonts w:ascii="Times New Roman" w:hAnsi="Times New Roman" w:cs="Times New Roman"/>
                <w:b/>
                <w:sz w:val="28"/>
                <w:szCs w:val="28"/>
              </w:rPr>
              <w:t>Теория</w:t>
            </w:r>
          </w:p>
        </w:tc>
        <w:tc>
          <w:tcPr>
            <w:tcW w:w="3061" w:type="dxa"/>
          </w:tcPr>
          <w:p w14:paraId="0D716499" w14:textId="77777777" w:rsidR="00C56795" w:rsidRPr="00521FDE" w:rsidRDefault="00521FDE" w:rsidP="00CE3DC4">
            <w:pPr>
              <w:jc w:val="both"/>
              <w:rPr>
                <w:rFonts w:ascii="Times New Roman" w:hAnsi="Times New Roman" w:cs="Times New Roman"/>
                <w:b/>
                <w:sz w:val="28"/>
                <w:szCs w:val="28"/>
              </w:rPr>
            </w:pPr>
            <w:r>
              <w:rPr>
                <w:rFonts w:ascii="Times New Roman" w:hAnsi="Times New Roman" w:cs="Times New Roman"/>
                <w:b/>
                <w:sz w:val="28"/>
                <w:szCs w:val="28"/>
              </w:rPr>
              <w:t>П</w:t>
            </w:r>
            <w:r w:rsidR="002F061C" w:rsidRPr="00521FDE">
              <w:rPr>
                <w:rFonts w:ascii="Times New Roman" w:hAnsi="Times New Roman" w:cs="Times New Roman"/>
                <w:b/>
                <w:sz w:val="28"/>
                <w:szCs w:val="28"/>
              </w:rPr>
              <w:t>рактика</w:t>
            </w:r>
          </w:p>
        </w:tc>
      </w:tr>
      <w:tr w:rsidR="00962AF0" w14:paraId="3F03E6CB" w14:textId="77777777" w:rsidTr="00C628C5">
        <w:trPr>
          <w:trHeight w:val="1813"/>
        </w:trPr>
        <w:tc>
          <w:tcPr>
            <w:tcW w:w="2518" w:type="dxa"/>
          </w:tcPr>
          <w:p w14:paraId="222C6D57" w14:textId="77777777" w:rsidR="00962AF0" w:rsidRPr="00521FDE" w:rsidRDefault="00962AF0" w:rsidP="00CE3DC4">
            <w:pPr>
              <w:jc w:val="both"/>
              <w:rPr>
                <w:rFonts w:ascii="Times New Roman" w:hAnsi="Times New Roman" w:cs="Times New Roman"/>
                <w:sz w:val="24"/>
                <w:szCs w:val="24"/>
              </w:rPr>
            </w:pPr>
            <w:r w:rsidRPr="00521FDE">
              <w:rPr>
                <w:rFonts w:ascii="Times New Roman" w:hAnsi="Times New Roman" w:cs="Times New Roman"/>
                <w:sz w:val="24"/>
                <w:szCs w:val="24"/>
              </w:rPr>
              <w:t>Тема:  Цвет.</w:t>
            </w:r>
          </w:p>
          <w:p w14:paraId="1D6B569C" w14:textId="77777777" w:rsidR="00962AF0" w:rsidRPr="00521FDE" w:rsidRDefault="00962AF0" w:rsidP="00CE3DC4">
            <w:pPr>
              <w:jc w:val="both"/>
              <w:rPr>
                <w:rFonts w:ascii="Times New Roman" w:hAnsi="Times New Roman" w:cs="Times New Roman"/>
                <w:sz w:val="24"/>
                <w:szCs w:val="24"/>
              </w:rPr>
            </w:pPr>
          </w:p>
        </w:tc>
        <w:tc>
          <w:tcPr>
            <w:tcW w:w="2423" w:type="dxa"/>
          </w:tcPr>
          <w:p w14:paraId="39E65465" w14:textId="77777777" w:rsidR="00962AF0" w:rsidRPr="00CE3DC4" w:rsidRDefault="00962AF0" w:rsidP="00CE3DC4">
            <w:pPr>
              <w:jc w:val="both"/>
              <w:rPr>
                <w:rFonts w:ascii="Times New Roman" w:hAnsi="Times New Roman" w:cs="Times New Roman"/>
                <w:sz w:val="28"/>
                <w:szCs w:val="28"/>
              </w:rPr>
            </w:pPr>
          </w:p>
          <w:p w14:paraId="54408999" w14:textId="77777777" w:rsidR="00962AF0" w:rsidRPr="00CE3DC4" w:rsidRDefault="00962AF0" w:rsidP="00CE3DC4">
            <w:pPr>
              <w:jc w:val="both"/>
              <w:rPr>
                <w:rFonts w:ascii="Times New Roman" w:hAnsi="Times New Roman" w:cs="Times New Roman"/>
                <w:sz w:val="28"/>
                <w:szCs w:val="28"/>
              </w:rPr>
            </w:pPr>
            <w:r w:rsidRPr="00CE3DC4">
              <w:rPr>
                <w:rFonts w:ascii="Times New Roman" w:hAnsi="Times New Roman" w:cs="Times New Roman"/>
                <w:sz w:val="28"/>
                <w:szCs w:val="28"/>
              </w:rPr>
              <w:t>2</w:t>
            </w:r>
          </w:p>
        </w:tc>
        <w:tc>
          <w:tcPr>
            <w:tcW w:w="2680" w:type="dxa"/>
          </w:tcPr>
          <w:p w14:paraId="4AEB836E" w14:textId="77777777" w:rsidR="00962AF0" w:rsidRPr="00401717" w:rsidRDefault="00962AF0" w:rsidP="00CE3DC4">
            <w:pPr>
              <w:jc w:val="both"/>
              <w:rPr>
                <w:rFonts w:ascii="Times New Roman" w:hAnsi="Times New Roman" w:cs="Times New Roman"/>
                <w:sz w:val="24"/>
                <w:szCs w:val="24"/>
              </w:rPr>
            </w:pPr>
            <w:r w:rsidRPr="00401717">
              <w:rPr>
                <w:rFonts w:ascii="Times New Roman" w:hAnsi="Times New Roman" w:cs="Times New Roman"/>
                <w:sz w:val="24"/>
                <w:szCs w:val="24"/>
              </w:rPr>
              <w:t>Уточнить представление о четырёх цветах</w:t>
            </w:r>
            <w:r w:rsidR="00CE3DC4">
              <w:rPr>
                <w:rFonts w:ascii="Times New Roman" w:hAnsi="Times New Roman" w:cs="Times New Roman"/>
                <w:sz w:val="24"/>
                <w:szCs w:val="24"/>
              </w:rPr>
              <w:t xml:space="preserve"> </w:t>
            </w:r>
            <w:r w:rsidRPr="00401717">
              <w:rPr>
                <w:rFonts w:ascii="Times New Roman" w:hAnsi="Times New Roman" w:cs="Times New Roman"/>
                <w:sz w:val="24"/>
                <w:szCs w:val="24"/>
              </w:rPr>
              <w:t>- красном, жёлтом, синем, зелёном и их названия.</w:t>
            </w:r>
          </w:p>
        </w:tc>
        <w:tc>
          <w:tcPr>
            <w:tcW w:w="3061" w:type="dxa"/>
          </w:tcPr>
          <w:p w14:paraId="481DEC6D" w14:textId="77777777" w:rsidR="00962AF0" w:rsidRPr="00401717" w:rsidRDefault="00962AF0" w:rsidP="00CE3DC4">
            <w:pPr>
              <w:jc w:val="both"/>
              <w:rPr>
                <w:rFonts w:ascii="Times New Roman" w:hAnsi="Times New Roman" w:cs="Times New Roman"/>
                <w:sz w:val="24"/>
                <w:szCs w:val="24"/>
              </w:rPr>
            </w:pPr>
            <w:r w:rsidRPr="00401717">
              <w:rPr>
                <w:rFonts w:ascii="Times New Roman" w:hAnsi="Times New Roman" w:cs="Times New Roman"/>
                <w:sz w:val="24"/>
                <w:szCs w:val="24"/>
              </w:rPr>
              <w:t xml:space="preserve">Формирование умения определять и называть цвет предметов, распределять предметы в группы по цвету. </w:t>
            </w:r>
          </w:p>
        </w:tc>
      </w:tr>
      <w:tr w:rsidR="00D362A0" w14:paraId="44A97C9B" w14:textId="77777777" w:rsidTr="00E8598F">
        <w:trPr>
          <w:trHeight w:val="495"/>
        </w:trPr>
        <w:tc>
          <w:tcPr>
            <w:tcW w:w="2518" w:type="dxa"/>
          </w:tcPr>
          <w:p w14:paraId="13B9C161" w14:textId="77777777" w:rsidR="00C56795" w:rsidRPr="00521FDE" w:rsidRDefault="002F061C" w:rsidP="00CE3DC4">
            <w:pPr>
              <w:jc w:val="both"/>
              <w:rPr>
                <w:rFonts w:ascii="Times New Roman" w:hAnsi="Times New Roman" w:cs="Times New Roman"/>
                <w:sz w:val="24"/>
                <w:szCs w:val="24"/>
              </w:rPr>
            </w:pPr>
            <w:r w:rsidRPr="00521FDE">
              <w:rPr>
                <w:rFonts w:ascii="Times New Roman" w:hAnsi="Times New Roman" w:cs="Times New Roman"/>
                <w:sz w:val="24"/>
                <w:szCs w:val="24"/>
              </w:rPr>
              <w:t>Тема</w:t>
            </w:r>
            <w:r w:rsidR="000A22B3" w:rsidRPr="00521FDE">
              <w:rPr>
                <w:rFonts w:ascii="Times New Roman" w:hAnsi="Times New Roman" w:cs="Times New Roman"/>
                <w:sz w:val="24"/>
                <w:szCs w:val="24"/>
              </w:rPr>
              <w:t xml:space="preserve">: </w:t>
            </w:r>
            <w:r w:rsidRPr="00521FDE">
              <w:rPr>
                <w:rFonts w:ascii="Times New Roman" w:hAnsi="Times New Roman" w:cs="Times New Roman"/>
                <w:sz w:val="24"/>
                <w:szCs w:val="24"/>
              </w:rPr>
              <w:t xml:space="preserve"> Цвет, размер.</w:t>
            </w:r>
          </w:p>
        </w:tc>
        <w:tc>
          <w:tcPr>
            <w:tcW w:w="2423" w:type="dxa"/>
          </w:tcPr>
          <w:p w14:paraId="583C7297" w14:textId="77777777" w:rsidR="000A22B3" w:rsidRPr="00CE3DC4" w:rsidRDefault="000A22B3" w:rsidP="00CE3DC4">
            <w:pPr>
              <w:jc w:val="both"/>
              <w:rPr>
                <w:rFonts w:ascii="Times New Roman" w:hAnsi="Times New Roman" w:cs="Times New Roman"/>
                <w:sz w:val="28"/>
                <w:szCs w:val="28"/>
              </w:rPr>
            </w:pPr>
          </w:p>
          <w:p w14:paraId="2204E838" w14:textId="77777777" w:rsidR="00C56795" w:rsidRPr="00CE3DC4" w:rsidRDefault="000A22B3" w:rsidP="00CE3DC4">
            <w:pPr>
              <w:jc w:val="both"/>
              <w:rPr>
                <w:rFonts w:ascii="Times New Roman" w:hAnsi="Times New Roman" w:cs="Times New Roman"/>
                <w:sz w:val="28"/>
                <w:szCs w:val="28"/>
              </w:rPr>
            </w:pPr>
            <w:r w:rsidRPr="00CE3DC4">
              <w:rPr>
                <w:rFonts w:ascii="Times New Roman" w:hAnsi="Times New Roman" w:cs="Times New Roman"/>
                <w:sz w:val="28"/>
                <w:szCs w:val="28"/>
              </w:rPr>
              <w:t>4</w:t>
            </w:r>
          </w:p>
        </w:tc>
        <w:tc>
          <w:tcPr>
            <w:tcW w:w="2680" w:type="dxa"/>
          </w:tcPr>
          <w:p w14:paraId="314D6C42" w14:textId="77777777" w:rsidR="00C56795" w:rsidRPr="00411796" w:rsidRDefault="00401717" w:rsidP="00CE3DC4">
            <w:pPr>
              <w:jc w:val="both"/>
              <w:rPr>
                <w:rFonts w:ascii="Times New Roman" w:hAnsi="Times New Roman" w:cs="Times New Roman"/>
                <w:sz w:val="24"/>
                <w:szCs w:val="24"/>
              </w:rPr>
            </w:pPr>
            <w:r w:rsidRPr="00411796">
              <w:rPr>
                <w:rFonts w:ascii="Times New Roman" w:hAnsi="Times New Roman" w:cs="Times New Roman"/>
                <w:sz w:val="24"/>
                <w:szCs w:val="24"/>
              </w:rPr>
              <w:t>Учить различать и называть размеры предметов – большой, маленький.</w:t>
            </w:r>
          </w:p>
        </w:tc>
        <w:tc>
          <w:tcPr>
            <w:tcW w:w="3061" w:type="dxa"/>
          </w:tcPr>
          <w:p w14:paraId="023EF77F" w14:textId="77777777" w:rsidR="00C56795" w:rsidRPr="00411796" w:rsidRDefault="00411796" w:rsidP="00CE3DC4">
            <w:pPr>
              <w:jc w:val="both"/>
              <w:rPr>
                <w:rFonts w:ascii="Times New Roman" w:hAnsi="Times New Roman" w:cs="Times New Roman"/>
                <w:sz w:val="24"/>
                <w:szCs w:val="24"/>
              </w:rPr>
            </w:pPr>
            <w:r w:rsidRPr="00411796">
              <w:rPr>
                <w:rFonts w:ascii="Times New Roman" w:hAnsi="Times New Roman" w:cs="Times New Roman"/>
                <w:sz w:val="24"/>
                <w:szCs w:val="24"/>
              </w:rPr>
              <w:t>Закреплять умение различать и называть цвета, сравнивать предметы по цвету и размеру.</w:t>
            </w:r>
          </w:p>
        </w:tc>
      </w:tr>
      <w:tr w:rsidR="00D362A0" w14:paraId="0279A16A" w14:textId="77777777" w:rsidTr="00E8598F">
        <w:trPr>
          <w:trHeight w:val="525"/>
        </w:trPr>
        <w:tc>
          <w:tcPr>
            <w:tcW w:w="2518" w:type="dxa"/>
          </w:tcPr>
          <w:p w14:paraId="351E2C5D" w14:textId="77777777" w:rsidR="000A22B3" w:rsidRPr="00521FDE" w:rsidRDefault="000A22B3" w:rsidP="00CE3DC4">
            <w:pPr>
              <w:jc w:val="both"/>
              <w:rPr>
                <w:rFonts w:ascii="Times New Roman" w:hAnsi="Times New Roman" w:cs="Times New Roman"/>
                <w:sz w:val="24"/>
                <w:szCs w:val="24"/>
              </w:rPr>
            </w:pPr>
            <w:r w:rsidRPr="00521FDE">
              <w:rPr>
                <w:rFonts w:ascii="Times New Roman" w:hAnsi="Times New Roman" w:cs="Times New Roman"/>
                <w:sz w:val="24"/>
                <w:szCs w:val="24"/>
              </w:rPr>
              <w:t xml:space="preserve">Тема:  Величина. </w:t>
            </w:r>
          </w:p>
          <w:p w14:paraId="6198C566" w14:textId="77777777" w:rsidR="000A22B3" w:rsidRPr="00521FDE" w:rsidRDefault="000A22B3" w:rsidP="00CE3DC4">
            <w:pPr>
              <w:jc w:val="both"/>
              <w:rPr>
                <w:rFonts w:ascii="Times New Roman" w:hAnsi="Times New Roman" w:cs="Times New Roman"/>
                <w:sz w:val="24"/>
                <w:szCs w:val="24"/>
              </w:rPr>
            </w:pPr>
          </w:p>
        </w:tc>
        <w:tc>
          <w:tcPr>
            <w:tcW w:w="2423" w:type="dxa"/>
          </w:tcPr>
          <w:p w14:paraId="3CD9BD2F" w14:textId="77777777" w:rsidR="000A22B3" w:rsidRPr="00CE3DC4" w:rsidRDefault="000A22B3" w:rsidP="00CE3DC4">
            <w:pPr>
              <w:jc w:val="both"/>
              <w:rPr>
                <w:rFonts w:ascii="Times New Roman" w:hAnsi="Times New Roman" w:cs="Times New Roman"/>
                <w:sz w:val="28"/>
                <w:szCs w:val="28"/>
              </w:rPr>
            </w:pPr>
          </w:p>
          <w:p w14:paraId="083B99D5" w14:textId="77777777" w:rsidR="000A22B3" w:rsidRPr="00CE3DC4" w:rsidRDefault="000A22B3" w:rsidP="00CE3DC4">
            <w:pPr>
              <w:jc w:val="both"/>
              <w:rPr>
                <w:rFonts w:ascii="Times New Roman" w:hAnsi="Times New Roman" w:cs="Times New Roman"/>
                <w:sz w:val="28"/>
                <w:szCs w:val="28"/>
              </w:rPr>
            </w:pPr>
            <w:r w:rsidRPr="00CE3DC4">
              <w:rPr>
                <w:rFonts w:ascii="Times New Roman" w:hAnsi="Times New Roman" w:cs="Times New Roman"/>
                <w:sz w:val="28"/>
                <w:szCs w:val="28"/>
              </w:rPr>
              <w:t>7</w:t>
            </w:r>
          </w:p>
        </w:tc>
        <w:tc>
          <w:tcPr>
            <w:tcW w:w="2680" w:type="dxa"/>
          </w:tcPr>
          <w:p w14:paraId="7189271D" w14:textId="77777777" w:rsidR="000A22B3" w:rsidRPr="00411796" w:rsidRDefault="00411796" w:rsidP="00CE3DC4">
            <w:pPr>
              <w:jc w:val="both"/>
              <w:rPr>
                <w:rFonts w:ascii="Times New Roman" w:hAnsi="Times New Roman" w:cs="Times New Roman"/>
                <w:sz w:val="24"/>
                <w:szCs w:val="24"/>
              </w:rPr>
            </w:pPr>
            <w:r w:rsidRPr="00411796">
              <w:rPr>
                <w:rFonts w:ascii="Times New Roman" w:hAnsi="Times New Roman" w:cs="Times New Roman"/>
                <w:sz w:val="24"/>
                <w:szCs w:val="24"/>
              </w:rPr>
              <w:t>Учить сравнивать предметы по величине, высоте, длине, ширине.</w:t>
            </w:r>
          </w:p>
        </w:tc>
        <w:tc>
          <w:tcPr>
            <w:tcW w:w="3061" w:type="dxa"/>
          </w:tcPr>
          <w:p w14:paraId="35AE8037" w14:textId="77777777" w:rsidR="000A22B3" w:rsidRPr="00411796" w:rsidRDefault="00411796" w:rsidP="00CE3DC4">
            <w:pPr>
              <w:jc w:val="both"/>
              <w:rPr>
                <w:rFonts w:ascii="Times New Roman" w:hAnsi="Times New Roman" w:cs="Times New Roman"/>
                <w:sz w:val="24"/>
                <w:szCs w:val="24"/>
              </w:rPr>
            </w:pPr>
            <w:r w:rsidRPr="00411796">
              <w:rPr>
                <w:rFonts w:ascii="Times New Roman" w:hAnsi="Times New Roman" w:cs="Times New Roman"/>
                <w:sz w:val="24"/>
                <w:szCs w:val="24"/>
              </w:rPr>
              <w:t>Формировать умение выделять признаки сходства разных и одинаковых предметов и объединять их по этому признаку.</w:t>
            </w:r>
          </w:p>
        </w:tc>
      </w:tr>
      <w:tr w:rsidR="00D362A0" w14:paraId="67BA2AE0" w14:textId="77777777" w:rsidTr="00E8598F">
        <w:trPr>
          <w:trHeight w:val="1132"/>
        </w:trPr>
        <w:tc>
          <w:tcPr>
            <w:tcW w:w="2518" w:type="dxa"/>
            <w:tcBorders>
              <w:bottom w:val="single" w:sz="4" w:space="0" w:color="auto"/>
            </w:tcBorders>
          </w:tcPr>
          <w:p w14:paraId="0F321469" w14:textId="77777777" w:rsidR="000A22B3" w:rsidRPr="00521FDE" w:rsidRDefault="000A22B3" w:rsidP="00CE3DC4">
            <w:pPr>
              <w:jc w:val="both"/>
              <w:rPr>
                <w:rFonts w:ascii="Times New Roman" w:hAnsi="Times New Roman" w:cs="Times New Roman"/>
                <w:sz w:val="24"/>
                <w:szCs w:val="24"/>
              </w:rPr>
            </w:pPr>
            <w:r w:rsidRPr="00521FDE">
              <w:rPr>
                <w:rFonts w:ascii="Times New Roman" w:hAnsi="Times New Roman" w:cs="Times New Roman"/>
                <w:sz w:val="24"/>
                <w:szCs w:val="24"/>
              </w:rPr>
              <w:lastRenderedPageBreak/>
              <w:t>Тема: Цвет, форма.</w:t>
            </w:r>
          </w:p>
        </w:tc>
        <w:tc>
          <w:tcPr>
            <w:tcW w:w="2423" w:type="dxa"/>
            <w:tcBorders>
              <w:bottom w:val="single" w:sz="4" w:space="0" w:color="auto"/>
            </w:tcBorders>
          </w:tcPr>
          <w:p w14:paraId="0F45BCC4" w14:textId="77777777" w:rsidR="000A22B3" w:rsidRPr="00CE3DC4" w:rsidRDefault="000A22B3" w:rsidP="00CE3DC4">
            <w:pPr>
              <w:jc w:val="both"/>
              <w:rPr>
                <w:rFonts w:ascii="Times New Roman" w:hAnsi="Times New Roman" w:cs="Times New Roman"/>
                <w:sz w:val="28"/>
                <w:szCs w:val="28"/>
              </w:rPr>
            </w:pPr>
            <w:r w:rsidRPr="00CE3DC4">
              <w:rPr>
                <w:rFonts w:ascii="Times New Roman" w:hAnsi="Times New Roman" w:cs="Times New Roman"/>
                <w:sz w:val="28"/>
                <w:szCs w:val="28"/>
              </w:rPr>
              <w:t>2</w:t>
            </w:r>
          </w:p>
        </w:tc>
        <w:tc>
          <w:tcPr>
            <w:tcW w:w="2680" w:type="dxa"/>
            <w:tcBorders>
              <w:bottom w:val="single" w:sz="4" w:space="0" w:color="auto"/>
            </w:tcBorders>
          </w:tcPr>
          <w:p w14:paraId="016773AA" w14:textId="77777777" w:rsidR="000A22B3" w:rsidRPr="007463A2" w:rsidRDefault="007463A2" w:rsidP="00CE3DC4">
            <w:pPr>
              <w:jc w:val="both"/>
              <w:rPr>
                <w:rFonts w:ascii="Times New Roman" w:hAnsi="Times New Roman" w:cs="Times New Roman"/>
                <w:sz w:val="24"/>
                <w:szCs w:val="24"/>
              </w:rPr>
            </w:pPr>
            <w:r w:rsidRPr="007463A2">
              <w:rPr>
                <w:rFonts w:ascii="Times New Roman" w:hAnsi="Times New Roman" w:cs="Times New Roman"/>
                <w:sz w:val="24"/>
                <w:szCs w:val="24"/>
              </w:rPr>
              <w:t>Формировать представление о форме предметов и сравнении предметов.</w:t>
            </w:r>
          </w:p>
        </w:tc>
        <w:tc>
          <w:tcPr>
            <w:tcW w:w="3061" w:type="dxa"/>
            <w:tcBorders>
              <w:bottom w:val="single" w:sz="4" w:space="0" w:color="auto"/>
            </w:tcBorders>
          </w:tcPr>
          <w:p w14:paraId="78CCE6AB" w14:textId="77777777" w:rsidR="000A22B3" w:rsidRPr="007463A2" w:rsidRDefault="00411796" w:rsidP="00CE3DC4">
            <w:pPr>
              <w:jc w:val="both"/>
              <w:rPr>
                <w:rFonts w:ascii="Times New Roman" w:hAnsi="Times New Roman" w:cs="Times New Roman"/>
                <w:sz w:val="24"/>
                <w:szCs w:val="24"/>
              </w:rPr>
            </w:pPr>
            <w:r w:rsidRPr="007463A2">
              <w:rPr>
                <w:rFonts w:ascii="Times New Roman" w:hAnsi="Times New Roman" w:cs="Times New Roman"/>
                <w:sz w:val="24"/>
                <w:szCs w:val="24"/>
              </w:rPr>
              <w:t>Закреплять умение сравнивать предметы по цвету и размеру</w:t>
            </w:r>
          </w:p>
        </w:tc>
      </w:tr>
      <w:tr w:rsidR="00D362A0" w14:paraId="0BB70021" w14:textId="77777777" w:rsidTr="00E8598F">
        <w:trPr>
          <w:trHeight w:val="840"/>
        </w:trPr>
        <w:tc>
          <w:tcPr>
            <w:tcW w:w="2518" w:type="dxa"/>
          </w:tcPr>
          <w:p w14:paraId="6C0BC962" w14:textId="77777777" w:rsidR="000A22B3" w:rsidRPr="00521FDE" w:rsidRDefault="000A22B3" w:rsidP="00CE3DC4">
            <w:pPr>
              <w:jc w:val="both"/>
              <w:rPr>
                <w:rFonts w:ascii="Times New Roman" w:hAnsi="Times New Roman" w:cs="Times New Roman"/>
                <w:sz w:val="24"/>
                <w:szCs w:val="24"/>
              </w:rPr>
            </w:pPr>
            <w:r w:rsidRPr="00521FDE">
              <w:rPr>
                <w:rFonts w:ascii="Times New Roman" w:hAnsi="Times New Roman" w:cs="Times New Roman"/>
                <w:sz w:val="24"/>
                <w:szCs w:val="24"/>
              </w:rPr>
              <w:t>Тема:  Цвет, форма, размер.</w:t>
            </w:r>
          </w:p>
        </w:tc>
        <w:tc>
          <w:tcPr>
            <w:tcW w:w="2423" w:type="dxa"/>
          </w:tcPr>
          <w:p w14:paraId="1B39B807" w14:textId="77777777" w:rsidR="000A22B3" w:rsidRPr="00CE3DC4" w:rsidRDefault="000A22B3" w:rsidP="00CE3DC4">
            <w:pPr>
              <w:jc w:val="both"/>
              <w:rPr>
                <w:rFonts w:ascii="Times New Roman" w:hAnsi="Times New Roman" w:cs="Times New Roman"/>
                <w:sz w:val="28"/>
                <w:szCs w:val="28"/>
              </w:rPr>
            </w:pPr>
            <w:r w:rsidRPr="00CE3DC4">
              <w:rPr>
                <w:rFonts w:ascii="Times New Roman" w:hAnsi="Times New Roman" w:cs="Times New Roman"/>
                <w:sz w:val="28"/>
                <w:szCs w:val="28"/>
              </w:rPr>
              <w:t>3</w:t>
            </w:r>
          </w:p>
        </w:tc>
        <w:tc>
          <w:tcPr>
            <w:tcW w:w="2680" w:type="dxa"/>
          </w:tcPr>
          <w:p w14:paraId="1055AF1A" w14:textId="77777777" w:rsidR="000A22B3" w:rsidRPr="007463A2" w:rsidRDefault="007463A2" w:rsidP="00CE3DC4">
            <w:pPr>
              <w:jc w:val="both"/>
              <w:rPr>
                <w:rFonts w:ascii="Times New Roman" w:hAnsi="Times New Roman" w:cs="Times New Roman"/>
                <w:sz w:val="24"/>
                <w:szCs w:val="24"/>
              </w:rPr>
            </w:pPr>
            <w:r w:rsidRPr="007463A2">
              <w:rPr>
                <w:rFonts w:ascii="Times New Roman" w:hAnsi="Times New Roman" w:cs="Times New Roman"/>
                <w:sz w:val="24"/>
                <w:szCs w:val="24"/>
              </w:rPr>
              <w:t>Закреплять представление о форме предметов и сравнение предметов по признакам.</w:t>
            </w:r>
          </w:p>
        </w:tc>
        <w:tc>
          <w:tcPr>
            <w:tcW w:w="3061" w:type="dxa"/>
          </w:tcPr>
          <w:p w14:paraId="422B21A8" w14:textId="77777777" w:rsidR="000A22B3" w:rsidRPr="007463A2" w:rsidRDefault="00411796" w:rsidP="00CE3DC4">
            <w:pPr>
              <w:jc w:val="both"/>
              <w:rPr>
                <w:rFonts w:ascii="Times New Roman" w:hAnsi="Times New Roman" w:cs="Times New Roman"/>
                <w:b/>
                <w:sz w:val="24"/>
                <w:szCs w:val="24"/>
              </w:rPr>
            </w:pPr>
            <w:r w:rsidRPr="007463A2">
              <w:rPr>
                <w:rFonts w:ascii="Times New Roman" w:hAnsi="Times New Roman" w:cs="Times New Roman"/>
                <w:sz w:val="24"/>
                <w:szCs w:val="24"/>
              </w:rPr>
              <w:t>Тренировать умение находить предметы одинаковые и различные по форме; закреплять умение определять и называть цвет и размер предметов</w:t>
            </w:r>
          </w:p>
        </w:tc>
      </w:tr>
      <w:tr w:rsidR="00D362A0" w14:paraId="393B3D22" w14:textId="77777777" w:rsidTr="00C628C5">
        <w:trPr>
          <w:trHeight w:val="412"/>
        </w:trPr>
        <w:tc>
          <w:tcPr>
            <w:tcW w:w="2518" w:type="dxa"/>
          </w:tcPr>
          <w:p w14:paraId="068C9A27" w14:textId="77777777" w:rsidR="000A22B3" w:rsidRPr="00521FDE" w:rsidRDefault="000A22B3" w:rsidP="00CE3DC4">
            <w:pPr>
              <w:jc w:val="both"/>
              <w:rPr>
                <w:rFonts w:ascii="Times New Roman" w:hAnsi="Times New Roman" w:cs="Times New Roman"/>
                <w:sz w:val="24"/>
                <w:szCs w:val="24"/>
              </w:rPr>
            </w:pPr>
            <w:r w:rsidRPr="00521FDE">
              <w:rPr>
                <w:rFonts w:ascii="Times New Roman" w:hAnsi="Times New Roman" w:cs="Times New Roman"/>
                <w:sz w:val="24"/>
                <w:szCs w:val="24"/>
              </w:rPr>
              <w:t xml:space="preserve">Тема:  Ориентировка в пространстве. </w:t>
            </w:r>
          </w:p>
        </w:tc>
        <w:tc>
          <w:tcPr>
            <w:tcW w:w="2423" w:type="dxa"/>
          </w:tcPr>
          <w:p w14:paraId="5B028B6E" w14:textId="77777777" w:rsidR="000A22B3" w:rsidRPr="00CE3DC4" w:rsidRDefault="000A22B3" w:rsidP="00CE3DC4">
            <w:pPr>
              <w:jc w:val="both"/>
              <w:rPr>
                <w:rFonts w:ascii="Times New Roman" w:hAnsi="Times New Roman" w:cs="Times New Roman"/>
                <w:sz w:val="28"/>
                <w:szCs w:val="28"/>
              </w:rPr>
            </w:pPr>
            <w:r w:rsidRPr="00CE3DC4">
              <w:rPr>
                <w:rFonts w:ascii="Times New Roman" w:hAnsi="Times New Roman" w:cs="Times New Roman"/>
                <w:sz w:val="28"/>
                <w:szCs w:val="28"/>
              </w:rPr>
              <w:t>7</w:t>
            </w:r>
          </w:p>
        </w:tc>
        <w:tc>
          <w:tcPr>
            <w:tcW w:w="2680" w:type="dxa"/>
          </w:tcPr>
          <w:p w14:paraId="0BABDCD2" w14:textId="77777777" w:rsidR="000A22B3" w:rsidRPr="00D362A0" w:rsidRDefault="007463A2" w:rsidP="00CE3DC4">
            <w:pPr>
              <w:jc w:val="both"/>
              <w:rPr>
                <w:rFonts w:ascii="Times New Roman" w:hAnsi="Times New Roman" w:cs="Times New Roman"/>
                <w:sz w:val="24"/>
                <w:szCs w:val="24"/>
              </w:rPr>
            </w:pPr>
            <w:r w:rsidRPr="00D362A0">
              <w:rPr>
                <w:rFonts w:ascii="Times New Roman" w:hAnsi="Times New Roman" w:cs="Times New Roman"/>
                <w:sz w:val="24"/>
                <w:szCs w:val="24"/>
              </w:rPr>
              <w:t>Учить различать правую и левую руку, обозначать словами положение предмета относительно себя: слева, справа, вверху, внизу; уточнять представления о пространственных отношениях на, над, под.</w:t>
            </w:r>
            <w:r w:rsidR="00C628C5">
              <w:rPr>
                <w:rFonts w:ascii="Times New Roman" w:hAnsi="Times New Roman" w:cs="Times New Roman"/>
                <w:sz w:val="24"/>
                <w:szCs w:val="24"/>
              </w:rPr>
              <w:t xml:space="preserve"> </w:t>
            </w:r>
          </w:p>
        </w:tc>
        <w:tc>
          <w:tcPr>
            <w:tcW w:w="3061" w:type="dxa"/>
          </w:tcPr>
          <w:p w14:paraId="5B43204E" w14:textId="77777777" w:rsidR="000A22B3" w:rsidRPr="00D362A0" w:rsidRDefault="007463A2" w:rsidP="00CE3DC4">
            <w:pPr>
              <w:jc w:val="both"/>
              <w:rPr>
                <w:rFonts w:ascii="Times New Roman" w:hAnsi="Times New Roman" w:cs="Times New Roman"/>
                <w:sz w:val="24"/>
                <w:szCs w:val="24"/>
              </w:rPr>
            </w:pPr>
            <w:r w:rsidRPr="00D362A0">
              <w:rPr>
                <w:rFonts w:ascii="Times New Roman" w:hAnsi="Times New Roman" w:cs="Times New Roman"/>
                <w:sz w:val="24"/>
                <w:szCs w:val="24"/>
              </w:rPr>
              <w:t xml:space="preserve">Выполнение практических упражнений на ориентирование в </w:t>
            </w:r>
            <w:r w:rsidR="00D362A0" w:rsidRPr="00D362A0">
              <w:rPr>
                <w:rFonts w:ascii="Times New Roman" w:hAnsi="Times New Roman" w:cs="Times New Roman"/>
                <w:sz w:val="24"/>
                <w:szCs w:val="24"/>
              </w:rPr>
              <w:t>пространстве.</w:t>
            </w:r>
          </w:p>
        </w:tc>
      </w:tr>
      <w:tr w:rsidR="00D362A0" w14:paraId="70C12BFE" w14:textId="77777777" w:rsidTr="00E8598F">
        <w:trPr>
          <w:trHeight w:val="435"/>
        </w:trPr>
        <w:tc>
          <w:tcPr>
            <w:tcW w:w="2518" w:type="dxa"/>
          </w:tcPr>
          <w:p w14:paraId="30A5114D" w14:textId="77777777" w:rsidR="000A22B3" w:rsidRPr="00521FDE" w:rsidRDefault="000A22B3" w:rsidP="00CE3DC4">
            <w:pPr>
              <w:jc w:val="both"/>
              <w:rPr>
                <w:rFonts w:ascii="Times New Roman" w:hAnsi="Times New Roman" w:cs="Times New Roman"/>
                <w:sz w:val="24"/>
                <w:szCs w:val="24"/>
              </w:rPr>
            </w:pPr>
            <w:r w:rsidRPr="00521FDE">
              <w:rPr>
                <w:rFonts w:ascii="Times New Roman" w:hAnsi="Times New Roman" w:cs="Times New Roman"/>
                <w:sz w:val="24"/>
                <w:szCs w:val="24"/>
              </w:rPr>
              <w:t xml:space="preserve">Тема:  Количество и счёт. </w:t>
            </w:r>
          </w:p>
        </w:tc>
        <w:tc>
          <w:tcPr>
            <w:tcW w:w="2423" w:type="dxa"/>
          </w:tcPr>
          <w:p w14:paraId="4795898B" w14:textId="77777777" w:rsidR="000A22B3" w:rsidRPr="00CE3DC4" w:rsidRDefault="000A22B3" w:rsidP="00CE3DC4">
            <w:pPr>
              <w:jc w:val="both"/>
              <w:rPr>
                <w:rFonts w:ascii="Times New Roman" w:hAnsi="Times New Roman" w:cs="Times New Roman"/>
                <w:sz w:val="28"/>
                <w:szCs w:val="28"/>
              </w:rPr>
            </w:pPr>
            <w:r w:rsidRPr="00CE3DC4">
              <w:rPr>
                <w:rFonts w:ascii="Times New Roman" w:hAnsi="Times New Roman" w:cs="Times New Roman"/>
                <w:sz w:val="28"/>
                <w:szCs w:val="28"/>
              </w:rPr>
              <w:t>26</w:t>
            </w:r>
          </w:p>
        </w:tc>
        <w:tc>
          <w:tcPr>
            <w:tcW w:w="2680" w:type="dxa"/>
          </w:tcPr>
          <w:p w14:paraId="4ECA79C7" w14:textId="77777777" w:rsidR="000A22B3" w:rsidRPr="00D362A0" w:rsidRDefault="00D362A0" w:rsidP="00CE3DC4">
            <w:pPr>
              <w:jc w:val="both"/>
              <w:rPr>
                <w:rFonts w:ascii="Times New Roman" w:hAnsi="Times New Roman" w:cs="Times New Roman"/>
                <w:sz w:val="24"/>
                <w:szCs w:val="24"/>
              </w:rPr>
            </w:pPr>
            <w:r w:rsidRPr="00D362A0">
              <w:rPr>
                <w:rFonts w:ascii="Times New Roman" w:hAnsi="Times New Roman" w:cs="Times New Roman"/>
                <w:sz w:val="24"/>
                <w:szCs w:val="24"/>
              </w:rPr>
              <w:t>Учить сравнивать количество предметов – один, много, больше, меньше, поровну; называть числительные по порядку в пределах 3; формировать умение соотносить цифры с количеством предметов.</w:t>
            </w:r>
          </w:p>
        </w:tc>
        <w:tc>
          <w:tcPr>
            <w:tcW w:w="3061" w:type="dxa"/>
          </w:tcPr>
          <w:p w14:paraId="48AEB0CB" w14:textId="77777777" w:rsidR="000A22B3" w:rsidRPr="00D362A0" w:rsidRDefault="00D362A0" w:rsidP="00160F32">
            <w:pPr>
              <w:jc w:val="both"/>
              <w:rPr>
                <w:rFonts w:ascii="Times New Roman" w:hAnsi="Times New Roman" w:cs="Times New Roman"/>
                <w:sz w:val="24"/>
                <w:szCs w:val="24"/>
              </w:rPr>
            </w:pPr>
            <w:r w:rsidRPr="00D362A0">
              <w:rPr>
                <w:rFonts w:ascii="Times New Roman" w:hAnsi="Times New Roman" w:cs="Times New Roman"/>
                <w:sz w:val="24"/>
                <w:szCs w:val="24"/>
              </w:rPr>
              <w:t>Через игровые упражнения знакомство с цифрами от1 до 3, сравнение предметов по количеству.</w:t>
            </w:r>
          </w:p>
        </w:tc>
      </w:tr>
      <w:tr w:rsidR="00D362A0" w14:paraId="0C0ABEDD" w14:textId="77777777" w:rsidTr="00E8598F">
        <w:trPr>
          <w:trHeight w:val="465"/>
        </w:trPr>
        <w:tc>
          <w:tcPr>
            <w:tcW w:w="2518" w:type="dxa"/>
            <w:tcBorders>
              <w:right w:val="single" w:sz="4" w:space="0" w:color="auto"/>
            </w:tcBorders>
          </w:tcPr>
          <w:p w14:paraId="3DC19DB8" w14:textId="77777777" w:rsidR="000A22B3" w:rsidRPr="00521FDE" w:rsidRDefault="000A22B3" w:rsidP="00CE3DC4">
            <w:pPr>
              <w:jc w:val="both"/>
              <w:rPr>
                <w:rFonts w:ascii="Times New Roman" w:hAnsi="Times New Roman" w:cs="Times New Roman"/>
                <w:sz w:val="24"/>
                <w:szCs w:val="24"/>
              </w:rPr>
            </w:pPr>
            <w:r w:rsidRPr="00521FDE">
              <w:rPr>
                <w:rFonts w:ascii="Times New Roman" w:hAnsi="Times New Roman" w:cs="Times New Roman"/>
                <w:sz w:val="24"/>
                <w:szCs w:val="24"/>
              </w:rPr>
              <w:t xml:space="preserve">Тема:  Геометрические фигуры. </w:t>
            </w:r>
          </w:p>
        </w:tc>
        <w:tc>
          <w:tcPr>
            <w:tcW w:w="2423" w:type="dxa"/>
            <w:tcBorders>
              <w:left w:val="single" w:sz="4" w:space="0" w:color="auto"/>
            </w:tcBorders>
          </w:tcPr>
          <w:p w14:paraId="47CC6BCB" w14:textId="77777777" w:rsidR="000A22B3" w:rsidRPr="00CE3DC4" w:rsidRDefault="000A22B3" w:rsidP="00CE3DC4">
            <w:pPr>
              <w:jc w:val="both"/>
              <w:rPr>
                <w:rFonts w:ascii="Times New Roman" w:hAnsi="Times New Roman" w:cs="Times New Roman"/>
                <w:sz w:val="28"/>
                <w:szCs w:val="28"/>
              </w:rPr>
            </w:pPr>
          </w:p>
          <w:p w14:paraId="08501D52" w14:textId="77777777" w:rsidR="000A22B3" w:rsidRPr="00CE3DC4" w:rsidRDefault="0055097C" w:rsidP="00CE3DC4">
            <w:pPr>
              <w:jc w:val="both"/>
              <w:rPr>
                <w:rFonts w:ascii="Times New Roman" w:hAnsi="Times New Roman" w:cs="Times New Roman"/>
                <w:sz w:val="28"/>
                <w:szCs w:val="28"/>
              </w:rPr>
            </w:pPr>
            <w:r w:rsidRPr="00CE3DC4">
              <w:rPr>
                <w:rFonts w:ascii="Times New Roman" w:hAnsi="Times New Roman" w:cs="Times New Roman"/>
                <w:sz w:val="28"/>
                <w:szCs w:val="28"/>
              </w:rPr>
              <w:t>13</w:t>
            </w:r>
          </w:p>
        </w:tc>
        <w:tc>
          <w:tcPr>
            <w:tcW w:w="2680" w:type="dxa"/>
          </w:tcPr>
          <w:p w14:paraId="04818CB6" w14:textId="77777777" w:rsidR="000A22B3" w:rsidRPr="00D362A0" w:rsidRDefault="00D362A0" w:rsidP="00CE3DC4">
            <w:pPr>
              <w:jc w:val="both"/>
              <w:rPr>
                <w:rFonts w:ascii="Times New Roman" w:hAnsi="Times New Roman" w:cs="Times New Roman"/>
                <w:sz w:val="24"/>
                <w:szCs w:val="24"/>
              </w:rPr>
            </w:pPr>
            <w:r>
              <w:rPr>
                <w:rFonts w:ascii="Times New Roman" w:hAnsi="Times New Roman" w:cs="Times New Roman"/>
                <w:sz w:val="24"/>
                <w:szCs w:val="24"/>
              </w:rPr>
              <w:t>Познакомить с геометрическими фигурами – круг, квадрат, прямоугольник, треугольник, овал.</w:t>
            </w:r>
          </w:p>
        </w:tc>
        <w:tc>
          <w:tcPr>
            <w:tcW w:w="3061" w:type="dxa"/>
          </w:tcPr>
          <w:p w14:paraId="78FFE540" w14:textId="77777777" w:rsidR="000A22B3" w:rsidRPr="00D362A0" w:rsidRDefault="00607375" w:rsidP="00CE3DC4">
            <w:pPr>
              <w:jc w:val="both"/>
              <w:rPr>
                <w:rFonts w:ascii="Times New Roman" w:hAnsi="Times New Roman" w:cs="Times New Roman"/>
                <w:sz w:val="24"/>
                <w:szCs w:val="24"/>
              </w:rPr>
            </w:pPr>
            <w:r>
              <w:rPr>
                <w:rFonts w:ascii="Times New Roman" w:hAnsi="Times New Roman" w:cs="Times New Roman"/>
                <w:sz w:val="24"/>
                <w:szCs w:val="24"/>
              </w:rPr>
              <w:t>Выполнение заданий на запоминание геометрических фигур, соотношение их с предметами окружающего мира.</w:t>
            </w:r>
          </w:p>
        </w:tc>
      </w:tr>
    </w:tbl>
    <w:p w14:paraId="1348EC72" w14:textId="77777777" w:rsidR="00521FDE" w:rsidRDefault="00521FDE" w:rsidP="00CE3DC4">
      <w:pPr>
        <w:jc w:val="both"/>
        <w:rPr>
          <w:b/>
          <w:sz w:val="28"/>
          <w:szCs w:val="28"/>
        </w:rPr>
      </w:pPr>
    </w:p>
    <w:p w14:paraId="6FA381D1" w14:textId="77777777" w:rsidR="00680A84" w:rsidRPr="00521FDE" w:rsidRDefault="003F7895" w:rsidP="00CE3DC4">
      <w:pPr>
        <w:jc w:val="both"/>
        <w:rPr>
          <w:rFonts w:ascii="Times New Roman" w:hAnsi="Times New Roman" w:cs="Times New Roman"/>
          <w:b/>
          <w:sz w:val="28"/>
          <w:szCs w:val="28"/>
        </w:rPr>
      </w:pPr>
      <w:r w:rsidRPr="00521FDE">
        <w:rPr>
          <w:rFonts w:ascii="Times New Roman" w:hAnsi="Times New Roman" w:cs="Times New Roman"/>
          <w:b/>
          <w:sz w:val="28"/>
          <w:szCs w:val="28"/>
        </w:rPr>
        <w:t>12</w:t>
      </w:r>
      <w:r w:rsidRPr="00521FDE">
        <w:rPr>
          <w:rFonts w:ascii="Times New Roman" w:hAnsi="Times New Roman" w:cs="Times New Roman"/>
          <w:sz w:val="28"/>
          <w:szCs w:val="28"/>
        </w:rPr>
        <w:t xml:space="preserve">. </w:t>
      </w:r>
      <w:r w:rsidR="00B048CA" w:rsidRPr="00521FDE">
        <w:rPr>
          <w:rFonts w:ascii="Times New Roman" w:hAnsi="Times New Roman" w:cs="Times New Roman"/>
          <w:sz w:val="28"/>
          <w:szCs w:val="28"/>
        </w:rPr>
        <w:t xml:space="preserve"> </w:t>
      </w:r>
      <w:r w:rsidRPr="00521FDE">
        <w:rPr>
          <w:rFonts w:ascii="Times New Roman" w:hAnsi="Times New Roman" w:cs="Times New Roman"/>
          <w:b/>
          <w:sz w:val="28"/>
          <w:szCs w:val="28"/>
        </w:rPr>
        <w:t xml:space="preserve">Содержание </w:t>
      </w:r>
      <w:r w:rsidR="00680A84" w:rsidRPr="00521FDE">
        <w:rPr>
          <w:rFonts w:ascii="Times New Roman" w:hAnsi="Times New Roman" w:cs="Times New Roman"/>
          <w:b/>
          <w:sz w:val="28"/>
          <w:szCs w:val="28"/>
        </w:rPr>
        <w:t xml:space="preserve"> </w:t>
      </w:r>
      <w:r w:rsidRPr="00521FDE">
        <w:rPr>
          <w:rFonts w:ascii="Times New Roman" w:hAnsi="Times New Roman" w:cs="Times New Roman"/>
          <w:b/>
          <w:sz w:val="28"/>
          <w:szCs w:val="28"/>
        </w:rPr>
        <w:t xml:space="preserve">  </w:t>
      </w:r>
    </w:p>
    <w:tbl>
      <w:tblPr>
        <w:tblStyle w:val="a3"/>
        <w:tblW w:w="0" w:type="auto"/>
        <w:tblInd w:w="-5" w:type="dxa"/>
        <w:tblLook w:val="04A0" w:firstRow="1" w:lastRow="0" w:firstColumn="1" w:lastColumn="0" w:noHBand="0" w:noVBand="1"/>
      </w:tblPr>
      <w:tblGrid>
        <w:gridCol w:w="1165"/>
        <w:gridCol w:w="4518"/>
        <w:gridCol w:w="4773"/>
      </w:tblGrid>
      <w:tr w:rsidR="00680A84" w14:paraId="5D7F6F03" w14:textId="77777777" w:rsidTr="00203DEE">
        <w:trPr>
          <w:trHeight w:val="697"/>
        </w:trPr>
        <w:tc>
          <w:tcPr>
            <w:tcW w:w="1165" w:type="dxa"/>
          </w:tcPr>
          <w:p w14:paraId="6EB815CD" w14:textId="77777777" w:rsidR="00680A84" w:rsidRPr="00521FDE" w:rsidRDefault="00294DE8" w:rsidP="00CE3DC4">
            <w:pPr>
              <w:jc w:val="both"/>
              <w:rPr>
                <w:rFonts w:ascii="Times New Roman" w:hAnsi="Times New Roman" w:cs="Times New Roman"/>
                <w:sz w:val="28"/>
                <w:szCs w:val="28"/>
              </w:rPr>
            </w:pPr>
            <w:r w:rsidRPr="00521FDE">
              <w:rPr>
                <w:rFonts w:ascii="Times New Roman" w:hAnsi="Times New Roman" w:cs="Times New Roman"/>
                <w:sz w:val="28"/>
                <w:szCs w:val="28"/>
              </w:rPr>
              <w:t>Занятие</w:t>
            </w:r>
          </w:p>
          <w:p w14:paraId="27294273" w14:textId="77777777" w:rsidR="00294DE8" w:rsidRPr="00521FDE" w:rsidRDefault="00294DE8" w:rsidP="00CE3DC4">
            <w:pPr>
              <w:jc w:val="both"/>
              <w:rPr>
                <w:rFonts w:ascii="Times New Roman" w:hAnsi="Times New Roman" w:cs="Times New Roman"/>
                <w:sz w:val="28"/>
                <w:szCs w:val="28"/>
              </w:rPr>
            </w:pPr>
            <w:r w:rsidRPr="00521FDE">
              <w:rPr>
                <w:rFonts w:ascii="Times New Roman" w:hAnsi="Times New Roman" w:cs="Times New Roman"/>
                <w:sz w:val="28"/>
                <w:szCs w:val="28"/>
              </w:rPr>
              <w:t>№</w:t>
            </w:r>
          </w:p>
        </w:tc>
        <w:tc>
          <w:tcPr>
            <w:tcW w:w="4518" w:type="dxa"/>
          </w:tcPr>
          <w:p w14:paraId="74E6FBAF" w14:textId="77777777" w:rsidR="00680A84" w:rsidRPr="00521FDE" w:rsidRDefault="00294DE8" w:rsidP="00CE3DC4">
            <w:pPr>
              <w:jc w:val="both"/>
              <w:rPr>
                <w:rFonts w:ascii="Times New Roman" w:hAnsi="Times New Roman" w:cs="Times New Roman"/>
                <w:b/>
                <w:sz w:val="28"/>
                <w:szCs w:val="28"/>
              </w:rPr>
            </w:pPr>
            <w:r w:rsidRPr="00521FDE">
              <w:rPr>
                <w:rFonts w:ascii="Times New Roman" w:hAnsi="Times New Roman" w:cs="Times New Roman"/>
                <w:b/>
                <w:sz w:val="28"/>
                <w:szCs w:val="28"/>
              </w:rPr>
              <w:t xml:space="preserve">          Тема занятий</w:t>
            </w:r>
          </w:p>
        </w:tc>
        <w:tc>
          <w:tcPr>
            <w:tcW w:w="4773" w:type="dxa"/>
          </w:tcPr>
          <w:p w14:paraId="5C525478" w14:textId="77777777" w:rsidR="00680A84" w:rsidRPr="00521FDE" w:rsidRDefault="00294DE8" w:rsidP="00CE3DC4">
            <w:pPr>
              <w:jc w:val="both"/>
              <w:rPr>
                <w:rFonts w:ascii="Times New Roman" w:hAnsi="Times New Roman" w:cs="Times New Roman"/>
                <w:b/>
                <w:sz w:val="28"/>
                <w:szCs w:val="28"/>
              </w:rPr>
            </w:pPr>
            <w:r w:rsidRPr="00521FDE">
              <w:rPr>
                <w:rFonts w:ascii="Times New Roman" w:hAnsi="Times New Roman" w:cs="Times New Roman"/>
                <w:b/>
                <w:sz w:val="28"/>
                <w:szCs w:val="28"/>
              </w:rPr>
              <w:t xml:space="preserve">         Задачи</w:t>
            </w:r>
          </w:p>
        </w:tc>
      </w:tr>
      <w:tr w:rsidR="00294DE8" w:rsidRPr="00521FDE" w14:paraId="749D2575" w14:textId="77777777" w:rsidTr="00203DEE">
        <w:trPr>
          <w:trHeight w:val="1095"/>
        </w:trPr>
        <w:tc>
          <w:tcPr>
            <w:tcW w:w="1165" w:type="dxa"/>
          </w:tcPr>
          <w:p w14:paraId="7CD2A3BF" w14:textId="77777777" w:rsidR="00294DE8" w:rsidRPr="00521FDE" w:rsidRDefault="00294DE8" w:rsidP="00CE3DC4">
            <w:pPr>
              <w:jc w:val="both"/>
              <w:rPr>
                <w:rFonts w:ascii="Times New Roman" w:hAnsi="Times New Roman" w:cs="Times New Roman"/>
                <w:sz w:val="24"/>
                <w:szCs w:val="24"/>
              </w:rPr>
            </w:pPr>
            <w:r w:rsidRPr="00521FDE">
              <w:rPr>
                <w:rFonts w:ascii="Times New Roman" w:hAnsi="Times New Roman" w:cs="Times New Roman"/>
                <w:sz w:val="24"/>
                <w:szCs w:val="24"/>
              </w:rPr>
              <w:t>1</w:t>
            </w:r>
          </w:p>
        </w:tc>
        <w:tc>
          <w:tcPr>
            <w:tcW w:w="4518" w:type="dxa"/>
          </w:tcPr>
          <w:p w14:paraId="37E0D88A" w14:textId="77777777" w:rsidR="00294DE8" w:rsidRPr="00521FDE" w:rsidRDefault="00536299" w:rsidP="00CE3DC4">
            <w:pPr>
              <w:jc w:val="both"/>
              <w:rPr>
                <w:rFonts w:ascii="Times New Roman" w:hAnsi="Times New Roman" w:cs="Times New Roman"/>
                <w:sz w:val="24"/>
                <w:szCs w:val="24"/>
              </w:rPr>
            </w:pPr>
            <w:r w:rsidRPr="00521FDE">
              <w:rPr>
                <w:rFonts w:ascii="Times New Roman" w:hAnsi="Times New Roman" w:cs="Times New Roman"/>
                <w:sz w:val="24"/>
                <w:szCs w:val="24"/>
              </w:rPr>
              <w:t>Цвет.</w:t>
            </w:r>
          </w:p>
        </w:tc>
        <w:tc>
          <w:tcPr>
            <w:tcW w:w="4773" w:type="dxa"/>
          </w:tcPr>
          <w:p w14:paraId="47DFED3D" w14:textId="77777777" w:rsidR="00294DE8" w:rsidRPr="00521FDE" w:rsidRDefault="00536299" w:rsidP="00CE3DC4">
            <w:pPr>
              <w:jc w:val="both"/>
              <w:rPr>
                <w:rFonts w:ascii="Times New Roman" w:hAnsi="Times New Roman" w:cs="Times New Roman"/>
                <w:sz w:val="24"/>
                <w:szCs w:val="24"/>
              </w:rPr>
            </w:pPr>
            <w:r w:rsidRPr="00521FDE">
              <w:rPr>
                <w:rFonts w:ascii="Times New Roman" w:hAnsi="Times New Roman" w:cs="Times New Roman"/>
                <w:sz w:val="24"/>
                <w:szCs w:val="24"/>
              </w:rPr>
              <w:t>Уточнить представления о четырёх цветах – красном, желтом, синем, зеленом, и их названия; формировать умение определять и называть цвет предметов, распределять предметы в группы по цветам.</w:t>
            </w:r>
          </w:p>
        </w:tc>
      </w:tr>
      <w:tr w:rsidR="00294DE8" w:rsidRPr="00521FDE" w14:paraId="565DDDCE" w14:textId="77777777" w:rsidTr="00203DEE">
        <w:trPr>
          <w:trHeight w:val="1095"/>
        </w:trPr>
        <w:tc>
          <w:tcPr>
            <w:tcW w:w="1165" w:type="dxa"/>
          </w:tcPr>
          <w:p w14:paraId="4BB2F3B6" w14:textId="77777777" w:rsidR="00294DE8" w:rsidRPr="00521FDE" w:rsidRDefault="00294DE8" w:rsidP="00CE3DC4">
            <w:pPr>
              <w:jc w:val="both"/>
              <w:rPr>
                <w:rFonts w:ascii="Times New Roman" w:hAnsi="Times New Roman" w:cs="Times New Roman"/>
                <w:sz w:val="24"/>
                <w:szCs w:val="24"/>
              </w:rPr>
            </w:pPr>
            <w:r w:rsidRPr="00521FDE">
              <w:rPr>
                <w:rFonts w:ascii="Times New Roman" w:hAnsi="Times New Roman" w:cs="Times New Roman"/>
                <w:sz w:val="24"/>
                <w:szCs w:val="24"/>
              </w:rPr>
              <w:t>2</w:t>
            </w:r>
          </w:p>
        </w:tc>
        <w:tc>
          <w:tcPr>
            <w:tcW w:w="4518" w:type="dxa"/>
          </w:tcPr>
          <w:p w14:paraId="2B3C70D9" w14:textId="77777777" w:rsidR="00294DE8" w:rsidRPr="00521FDE" w:rsidRDefault="00536299" w:rsidP="00CE3DC4">
            <w:pPr>
              <w:jc w:val="both"/>
              <w:rPr>
                <w:rFonts w:ascii="Times New Roman" w:hAnsi="Times New Roman" w:cs="Times New Roman"/>
                <w:sz w:val="24"/>
                <w:szCs w:val="24"/>
              </w:rPr>
            </w:pPr>
            <w:r w:rsidRPr="00521FDE">
              <w:rPr>
                <w:rFonts w:ascii="Times New Roman" w:hAnsi="Times New Roman" w:cs="Times New Roman"/>
                <w:sz w:val="24"/>
                <w:szCs w:val="24"/>
              </w:rPr>
              <w:t>Цвет.</w:t>
            </w:r>
          </w:p>
        </w:tc>
        <w:tc>
          <w:tcPr>
            <w:tcW w:w="4773" w:type="dxa"/>
          </w:tcPr>
          <w:p w14:paraId="48C2059B" w14:textId="77777777" w:rsidR="00294DE8" w:rsidRPr="00521FDE" w:rsidRDefault="00536299" w:rsidP="00CE3DC4">
            <w:pPr>
              <w:jc w:val="both"/>
              <w:rPr>
                <w:rFonts w:ascii="Times New Roman" w:hAnsi="Times New Roman" w:cs="Times New Roman"/>
                <w:sz w:val="24"/>
                <w:szCs w:val="24"/>
              </w:rPr>
            </w:pPr>
            <w:r w:rsidRPr="00521FDE">
              <w:rPr>
                <w:rFonts w:ascii="Times New Roman" w:hAnsi="Times New Roman" w:cs="Times New Roman"/>
                <w:sz w:val="24"/>
                <w:szCs w:val="24"/>
              </w:rPr>
              <w:t>Уточнить представления о четырёх цветах – красном, желтом, синем, зеленом, и их названия; формировать умение определять и называть цвет предметов, распределять предметы в группы по цветам.</w:t>
            </w:r>
          </w:p>
        </w:tc>
      </w:tr>
      <w:tr w:rsidR="00294DE8" w:rsidRPr="00521FDE" w14:paraId="285C3AB6" w14:textId="77777777" w:rsidTr="00C628C5">
        <w:trPr>
          <w:trHeight w:val="1226"/>
        </w:trPr>
        <w:tc>
          <w:tcPr>
            <w:tcW w:w="1165" w:type="dxa"/>
          </w:tcPr>
          <w:p w14:paraId="6A130126" w14:textId="77777777" w:rsidR="00294DE8" w:rsidRPr="00521FDE" w:rsidRDefault="00294DE8" w:rsidP="00CE3DC4">
            <w:pPr>
              <w:jc w:val="both"/>
              <w:rPr>
                <w:rFonts w:ascii="Times New Roman" w:hAnsi="Times New Roman" w:cs="Times New Roman"/>
                <w:sz w:val="24"/>
                <w:szCs w:val="24"/>
              </w:rPr>
            </w:pPr>
            <w:r w:rsidRPr="00521FDE">
              <w:rPr>
                <w:rFonts w:ascii="Times New Roman" w:hAnsi="Times New Roman" w:cs="Times New Roman"/>
                <w:sz w:val="24"/>
                <w:szCs w:val="24"/>
              </w:rPr>
              <w:lastRenderedPageBreak/>
              <w:t>3</w:t>
            </w:r>
          </w:p>
        </w:tc>
        <w:tc>
          <w:tcPr>
            <w:tcW w:w="4518" w:type="dxa"/>
          </w:tcPr>
          <w:p w14:paraId="761FFC6C" w14:textId="77777777" w:rsidR="00294DE8" w:rsidRPr="00521FDE" w:rsidRDefault="00962AF0" w:rsidP="00CE3DC4">
            <w:pPr>
              <w:jc w:val="both"/>
              <w:rPr>
                <w:rFonts w:ascii="Times New Roman" w:hAnsi="Times New Roman" w:cs="Times New Roman"/>
                <w:sz w:val="24"/>
                <w:szCs w:val="24"/>
              </w:rPr>
            </w:pPr>
            <w:r w:rsidRPr="00521FDE">
              <w:rPr>
                <w:rFonts w:ascii="Times New Roman" w:hAnsi="Times New Roman" w:cs="Times New Roman"/>
                <w:sz w:val="24"/>
                <w:szCs w:val="24"/>
              </w:rPr>
              <w:t>Цвет, размер</w:t>
            </w:r>
          </w:p>
        </w:tc>
        <w:tc>
          <w:tcPr>
            <w:tcW w:w="4773" w:type="dxa"/>
          </w:tcPr>
          <w:p w14:paraId="4423B179" w14:textId="77777777" w:rsidR="00294DE8" w:rsidRPr="00521FDE" w:rsidRDefault="00962AF0" w:rsidP="00CE3DC4">
            <w:pPr>
              <w:jc w:val="both"/>
              <w:rPr>
                <w:rFonts w:ascii="Times New Roman" w:hAnsi="Times New Roman" w:cs="Times New Roman"/>
                <w:sz w:val="24"/>
                <w:szCs w:val="24"/>
              </w:rPr>
            </w:pPr>
            <w:r w:rsidRPr="00521FDE">
              <w:rPr>
                <w:rFonts w:ascii="Times New Roman" w:hAnsi="Times New Roman" w:cs="Times New Roman"/>
                <w:sz w:val="24"/>
                <w:szCs w:val="24"/>
              </w:rPr>
              <w:t>Закреплять умение различать и называть размеры предметов, закреплять умение различать и называть цвета, сравнивать предметы по размеру и цвету.</w:t>
            </w:r>
            <w:r w:rsidR="00C628C5">
              <w:rPr>
                <w:rFonts w:ascii="Times New Roman" w:hAnsi="Times New Roman" w:cs="Times New Roman"/>
                <w:sz w:val="24"/>
                <w:szCs w:val="24"/>
              </w:rPr>
              <w:t xml:space="preserve"> </w:t>
            </w:r>
          </w:p>
        </w:tc>
      </w:tr>
      <w:tr w:rsidR="00962AF0" w:rsidRPr="00521FDE" w14:paraId="765A87D1" w14:textId="77777777" w:rsidTr="00C628C5">
        <w:trPr>
          <w:trHeight w:val="846"/>
        </w:trPr>
        <w:tc>
          <w:tcPr>
            <w:tcW w:w="1165" w:type="dxa"/>
          </w:tcPr>
          <w:p w14:paraId="75452417" w14:textId="77777777" w:rsidR="00962AF0" w:rsidRPr="00521FDE" w:rsidRDefault="00962AF0" w:rsidP="00CE3DC4">
            <w:pPr>
              <w:jc w:val="both"/>
              <w:rPr>
                <w:rFonts w:ascii="Times New Roman" w:hAnsi="Times New Roman" w:cs="Times New Roman"/>
                <w:sz w:val="24"/>
                <w:szCs w:val="24"/>
              </w:rPr>
            </w:pPr>
            <w:r w:rsidRPr="00521FDE">
              <w:rPr>
                <w:rFonts w:ascii="Times New Roman" w:hAnsi="Times New Roman" w:cs="Times New Roman"/>
                <w:sz w:val="24"/>
                <w:szCs w:val="24"/>
              </w:rPr>
              <w:t>4</w:t>
            </w:r>
          </w:p>
        </w:tc>
        <w:tc>
          <w:tcPr>
            <w:tcW w:w="4518" w:type="dxa"/>
          </w:tcPr>
          <w:p w14:paraId="78868D99" w14:textId="77777777" w:rsidR="00962AF0" w:rsidRPr="00521FDE" w:rsidRDefault="00962AF0" w:rsidP="00CE3DC4">
            <w:pPr>
              <w:jc w:val="both"/>
              <w:rPr>
                <w:rFonts w:ascii="Times New Roman" w:hAnsi="Times New Roman" w:cs="Times New Roman"/>
                <w:sz w:val="24"/>
                <w:szCs w:val="24"/>
              </w:rPr>
            </w:pPr>
            <w:r w:rsidRPr="00521FDE">
              <w:rPr>
                <w:rFonts w:ascii="Times New Roman" w:hAnsi="Times New Roman" w:cs="Times New Roman"/>
                <w:sz w:val="24"/>
                <w:szCs w:val="24"/>
              </w:rPr>
              <w:t>Цвет, размер.</w:t>
            </w:r>
          </w:p>
        </w:tc>
        <w:tc>
          <w:tcPr>
            <w:tcW w:w="4773" w:type="dxa"/>
          </w:tcPr>
          <w:p w14:paraId="5CF3218A" w14:textId="77777777" w:rsidR="00962AF0" w:rsidRPr="00521FDE" w:rsidRDefault="00962AF0" w:rsidP="00CE3DC4">
            <w:pPr>
              <w:jc w:val="both"/>
              <w:rPr>
                <w:rFonts w:ascii="Times New Roman" w:hAnsi="Times New Roman" w:cs="Times New Roman"/>
                <w:sz w:val="24"/>
                <w:szCs w:val="24"/>
              </w:rPr>
            </w:pPr>
            <w:r w:rsidRPr="00521FDE">
              <w:rPr>
                <w:rFonts w:ascii="Times New Roman" w:hAnsi="Times New Roman" w:cs="Times New Roman"/>
                <w:sz w:val="24"/>
                <w:szCs w:val="24"/>
              </w:rPr>
              <w:t>Закреплять умение сравнивать предметы по цвету и размеру, расширять спектр цветов, известных детям.</w:t>
            </w:r>
          </w:p>
        </w:tc>
      </w:tr>
      <w:tr w:rsidR="009A2B45" w:rsidRPr="00521FDE" w14:paraId="1B3B0502" w14:textId="77777777" w:rsidTr="00203DEE">
        <w:trPr>
          <w:trHeight w:val="735"/>
        </w:trPr>
        <w:tc>
          <w:tcPr>
            <w:tcW w:w="1165" w:type="dxa"/>
          </w:tcPr>
          <w:p w14:paraId="0A195138" w14:textId="77777777" w:rsidR="009A2B45" w:rsidRPr="00521FDE" w:rsidRDefault="00962AF0" w:rsidP="00CE3DC4">
            <w:pPr>
              <w:jc w:val="both"/>
              <w:rPr>
                <w:rFonts w:ascii="Times New Roman" w:hAnsi="Times New Roman" w:cs="Times New Roman"/>
                <w:sz w:val="24"/>
                <w:szCs w:val="24"/>
              </w:rPr>
            </w:pPr>
            <w:r>
              <w:rPr>
                <w:rFonts w:ascii="Times New Roman" w:hAnsi="Times New Roman" w:cs="Times New Roman"/>
                <w:sz w:val="24"/>
                <w:szCs w:val="24"/>
              </w:rPr>
              <w:t>5</w:t>
            </w:r>
          </w:p>
        </w:tc>
        <w:tc>
          <w:tcPr>
            <w:tcW w:w="4518" w:type="dxa"/>
          </w:tcPr>
          <w:p w14:paraId="084D813A" w14:textId="77777777" w:rsidR="009A2B45" w:rsidRPr="00521FDE" w:rsidRDefault="001A2D4A" w:rsidP="00CE3DC4">
            <w:pPr>
              <w:jc w:val="both"/>
              <w:rPr>
                <w:rFonts w:ascii="Times New Roman" w:hAnsi="Times New Roman" w:cs="Times New Roman"/>
                <w:sz w:val="24"/>
                <w:szCs w:val="24"/>
              </w:rPr>
            </w:pPr>
            <w:r w:rsidRPr="00521FDE">
              <w:rPr>
                <w:rFonts w:ascii="Times New Roman" w:hAnsi="Times New Roman" w:cs="Times New Roman"/>
                <w:sz w:val="24"/>
                <w:szCs w:val="24"/>
              </w:rPr>
              <w:t>Величина. Большой – маленький.</w:t>
            </w:r>
          </w:p>
        </w:tc>
        <w:tc>
          <w:tcPr>
            <w:tcW w:w="4773" w:type="dxa"/>
          </w:tcPr>
          <w:p w14:paraId="2063442C" w14:textId="77777777" w:rsidR="009A2B45" w:rsidRPr="00521FDE" w:rsidRDefault="001A2D4A" w:rsidP="00CE3DC4">
            <w:pPr>
              <w:jc w:val="both"/>
              <w:rPr>
                <w:rFonts w:ascii="Times New Roman" w:hAnsi="Times New Roman" w:cs="Times New Roman"/>
                <w:sz w:val="24"/>
                <w:szCs w:val="24"/>
              </w:rPr>
            </w:pPr>
            <w:r w:rsidRPr="00521FDE">
              <w:rPr>
                <w:rFonts w:ascii="Times New Roman" w:hAnsi="Times New Roman" w:cs="Times New Roman"/>
                <w:sz w:val="24"/>
                <w:szCs w:val="24"/>
              </w:rPr>
              <w:t>Учить сравнивать знакомые предметы по величине (большой – маленький), употреблять эти слова в речи; выделять признаки сходства разных предметов и объединять их по этому признаку.</w:t>
            </w:r>
          </w:p>
        </w:tc>
      </w:tr>
      <w:tr w:rsidR="009A2B45" w:rsidRPr="00521FDE" w14:paraId="3C859957" w14:textId="77777777" w:rsidTr="00C628C5">
        <w:trPr>
          <w:trHeight w:val="1148"/>
        </w:trPr>
        <w:tc>
          <w:tcPr>
            <w:tcW w:w="1165" w:type="dxa"/>
          </w:tcPr>
          <w:p w14:paraId="423BD9F8" w14:textId="77777777" w:rsidR="009A2B45" w:rsidRPr="00521FDE" w:rsidRDefault="00962AF0" w:rsidP="00CE3DC4">
            <w:pPr>
              <w:jc w:val="both"/>
              <w:rPr>
                <w:rFonts w:ascii="Times New Roman" w:hAnsi="Times New Roman" w:cs="Times New Roman"/>
                <w:sz w:val="24"/>
                <w:szCs w:val="24"/>
              </w:rPr>
            </w:pPr>
            <w:r>
              <w:rPr>
                <w:rFonts w:ascii="Times New Roman" w:hAnsi="Times New Roman" w:cs="Times New Roman"/>
                <w:sz w:val="24"/>
                <w:szCs w:val="24"/>
              </w:rPr>
              <w:t>6</w:t>
            </w:r>
          </w:p>
        </w:tc>
        <w:tc>
          <w:tcPr>
            <w:tcW w:w="4518" w:type="dxa"/>
          </w:tcPr>
          <w:p w14:paraId="0D25DA6F" w14:textId="77777777" w:rsidR="009A2B45" w:rsidRPr="00521FDE" w:rsidRDefault="001A2D4A" w:rsidP="00CE3DC4">
            <w:pPr>
              <w:jc w:val="both"/>
              <w:rPr>
                <w:rFonts w:ascii="Times New Roman" w:hAnsi="Times New Roman" w:cs="Times New Roman"/>
                <w:sz w:val="24"/>
                <w:szCs w:val="24"/>
              </w:rPr>
            </w:pPr>
            <w:r w:rsidRPr="00521FDE">
              <w:rPr>
                <w:rFonts w:ascii="Times New Roman" w:hAnsi="Times New Roman" w:cs="Times New Roman"/>
                <w:sz w:val="24"/>
                <w:szCs w:val="24"/>
              </w:rPr>
              <w:t>Цвет, размер.</w:t>
            </w:r>
          </w:p>
        </w:tc>
        <w:tc>
          <w:tcPr>
            <w:tcW w:w="4773" w:type="dxa"/>
          </w:tcPr>
          <w:p w14:paraId="003997EA" w14:textId="77777777" w:rsidR="009A2B45" w:rsidRPr="00521FDE" w:rsidRDefault="001A2D4A" w:rsidP="00CE3DC4">
            <w:pPr>
              <w:jc w:val="both"/>
              <w:rPr>
                <w:rFonts w:ascii="Times New Roman" w:hAnsi="Times New Roman" w:cs="Times New Roman"/>
                <w:sz w:val="24"/>
                <w:szCs w:val="24"/>
              </w:rPr>
            </w:pPr>
            <w:r w:rsidRPr="00521FDE">
              <w:rPr>
                <w:rFonts w:ascii="Times New Roman" w:hAnsi="Times New Roman" w:cs="Times New Roman"/>
                <w:sz w:val="24"/>
                <w:szCs w:val="24"/>
              </w:rPr>
              <w:t>Закреплять представление о цвете и размере как о признаке, умение сравнивать предметы по цвету и размеру, выражать результаты сравнения в речи.</w:t>
            </w:r>
          </w:p>
        </w:tc>
      </w:tr>
      <w:tr w:rsidR="009A2B45" w:rsidRPr="00521FDE" w14:paraId="2F63B58E" w14:textId="77777777" w:rsidTr="00203DEE">
        <w:trPr>
          <w:trHeight w:val="1095"/>
        </w:trPr>
        <w:tc>
          <w:tcPr>
            <w:tcW w:w="1165" w:type="dxa"/>
          </w:tcPr>
          <w:p w14:paraId="6C587453" w14:textId="77777777" w:rsidR="009A2B45" w:rsidRPr="00521FDE" w:rsidRDefault="00962AF0" w:rsidP="00CE3DC4">
            <w:pPr>
              <w:jc w:val="both"/>
              <w:rPr>
                <w:rFonts w:ascii="Times New Roman" w:hAnsi="Times New Roman" w:cs="Times New Roman"/>
                <w:sz w:val="24"/>
                <w:szCs w:val="24"/>
              </w:rPr>
            </w:pPr>
            <w:r>
              <w:rPr>
                <w:rFonts w:ascii="Times New Roman" w:hAnsi="Times New Roman" w:cs="Times New Roman"/>
                <w:sz w:val="24"/>
                <w:szCs w:val="24"/>
              </w:rPr>
              <w:t>7</w:t>
            </w:r>
          </w:p>
        </w:tc>
        <w:tc>
          <w:tcPr>
            <w:tcW w:w="4518" w:type="dxa"/>
          </w:tcPr>
          <w:p w14:paraId="18737496" w14:textId="77777777" w:rsidR="009A2B45" w:rsidRPr="00521FDE" w:rsidRDefault="001A2D4A" w:rsidP="00CE3DC4">
            <w:pPr>
              <w:jc w:val="both"/>
              <w:rPr>
                <w:rFonts w:ascii="Times New Roman" w:hAnsi="Times New Roman" w:cs="Times New Roman"/>
                <w:sz w:val="24"/>
                <w:szCs w:val="24"/>
              </w:rPr>
            </w:pPr>
            <w:r w:rsidRPr="00521FDE">
              <w:rPr>
                <w:rFonts w:ascii="Times New Roman" w:hAnsi="Times New Roman" w:cs="Times New Roman"/>
                <w:sz w:val="24"/>
                <w:szCs w:val="24"/>
              </w:rPr>
              <w:t>Цвет, размер.</w:t>
            </w:r>
          </w:p>
        </w:tc>
        <w:tc>
          <w:tcPr>
            <w:tcW w:w="4773" w:type="dxa"/>
          </w:tcPr>
          <w:p w14:paraId="204C6FA4" w14:textId="77777777" w:rsidR="009A2B45" w:rsidRPr="00521FDE" w:rsidRDefault="00C87FA8" w:rsidP="00CE3DC4">
            <w:pPr>
              <w:jc w:val="both"/>
              <w:rPr>
                <w:rFonts w:ascii="Times New Roman" w:hAnsi="Times New Roman" w:cs="Times New Roman"/>
                <w:sz w:val="24"/>
                <w:szCs w:val="24"/>
              </w:rPr>
            </w:pPr>
            <w:r w:rsidRPr="00521FDE">
              <w:rPr>
                <w:rFonts w:ascii="Times New Roman" w:hAnsi="Times New Roman" w:cs="Times New Roman"/>
                <w:sz w:val="24"/>
                <w:szCs w:val="24"/>
              </w:rPr>
              <w:t>Закреплять представление о цвете и размере как о признаке, умение сравнивать предметы по цвету и размеру, выражать результаты сравнения в речи.</w:t>
            </w:r>
          </w:p>
        </w:tc>
      </w:tr>
      <w:tr w:rsidR="009A2B45" w:rsidRPr="00521FDE" w14:paraId="7CF5768C" w14:textId="77777777" w:rsidTr="00203DEE">
        <w:trPr>
          <w:trHeight w:val="705"/>
        </w:trPr>
        <w:tc>
          <w:tcPr>
            <w:tcW w:w="1165" w:type="dxa"/>
          </w:tcPr>
          <w:p w14:paraId="1F38CD4C" w14:textId="77777777" w:rsidR="009A2B45" w:rsidRPr="00521FDE" w:rsidRDefault="00962AF0" w:rsidP="00CE3DC4">
            <w:pPr>
              <w:jc w:val="both"/>
              <w:rPr>
                <w:rFonts w:ascii="Times New Roman" w:hAnsi="Times New Roman" w:cs="Times New Roman"/>
                <w:sz w:val="24"/>
                <w:szCs w:val="24"/>
              </w:rPr>
            </w:pPr>
            <w:r>
              <w:rPr>
                <w:rFonts w:ascii="Times New Roman" w:hAnsi="Times New Roman" w:cs="Times New Roman"/>
                <w:sz w:val="24"/>
                <w:szCs w:val="24"/>
              </w:rPr>
              <w:t>8</w:t>
            </w:r>
          </w:p>
        </w:tc>
        <w:tc>
          <w:tcPr>
            <w:tcW w:w="4518" w:type="dxa"/>
          </w:tcPr>
          <w:p w14:paraId="6128A5BD" w14:textId="77777777" w:rsidR="009A2B45" w:rsidRPr="00521FDE" w:rsidRDefault="00C87FA8" w:rsidP="00CE3DC4">
            <w:pPr>
              <w:jc w:val="both"/>
              <w:rPr>
                <w:rFonts w:ascii="Times New Roman" w:hAnsi="Times New Roman" w:cs="Times New Roman"/>
                <w:sz w:val="24"/>
                <w:szCs w:val="24"/>
              </w:rPr>
            </w:pPr>
            <w:r w:rsidRPr="00521FDE">
              <w:rPr>
                <w:rFonts w:ascii="Times New Roman" w:hAnsi="Times New Roman" w:cs="Times New Roman"/>
                <w:sz w:val="24"/>
                <w:szCs w:val="24"/>
              </w:rPr>
              <w:t>Цвет, форма.</w:t>
            </w:r>
          </w:p>
        </w:tc>
        <w:tc>
          <w:tcPr>
            <w:tcW w:w="4773" w:type="dxa"/>
          </w:tcPr>
          <w:p w14:paraId="6F6B2849" w14:textId="77777777" w:rsidR="009A2B45" w:rsidRPr="00521FDE" w:rsidRDefault="00C87FA8" w:rsidP="00CE3DC4">
            <w:pPr>
              <w:jc w:val="both"/>
              <w:rPr>
                <w:rFonts w:ascii="Times New Roman" w:hAnsi="Times New Roman" w:cs="Times New Roman"/>
                <w:sz w:val="24"/>
                <w:szCs w:val="24"/>
              </w:rPr>
            </w:pPr>
            <w:r w:rsidRPr="00521FDE">
              <w:rPr>
                <w:rFonts w:ascii="Times New Roman" w:hAnsi="Times New Roman" w:cs="Times New Roman"/>
                <w:sz w:val="24"/>
                <w:szCs w:val="24"/>
              </w:rPr>
              <w:t>Закреплять умение различать и называть размеры предметов – большой, маленький; закреплять умение различать и называть цвета, сравнивать предметы по цвету и размеру.</w:t>
            </w:r>
          </w:p>
        </w:tc>
      </w:tr>
      <w:tr w:rsidR="00962AF0" w:rsidRPr="00521FDE" w14:paraId="6897D132" w14:textId="77777777" w:rsidTr="00C628C5">
        <w:trPr>
          <w:trHeight w:val="1656"/>
        </w:trPr>
        <w:tc>
          <w:tcPr>
            <w:tcW w:w="1165" w:type="dxa"/>
          </w:tcPr>
          <w:p w14:paraId="6FD1C6C7" w14:textId="77777777" w:rsidR="00962AF0" w:rsidRPr="00521FDE" w:rsidRDefault="00962AF0" w:rsidP="00CE3DC4">
            <w:pPr>
              <w:jc w:val="both"/>
              <w:rPr>
                <w:rFonts w:ascii="Times New Roman" w:hAnsi="Times New Roman" w:cs="Times New Roman"/>
                <w:sz w:val="24"/>
                <w:szCs w:val="24"/>
              </w:rPr>
            </w:pPr>
            <w:r>
              <w:rPr>
                <w:rFonts w:ascii="Times New Roman" w:hAnsi="Times New Roman" w:cs="Times New Roman"/>
                <w:sz w:val="24"/>
                <w:szCs w:val="24"/>
              </w:rPr>
              <w:t>9</w:t>
            </w:r>
          </w:p>
        </w:tc>
        <w:tc>
          <w:tcPr>
            <w:tcW w:w="4518" w:type="dxa"/>
          </w:tcPr>
          <w:p w14:paraId="5DC3AC1D" w14:textId="77777777" w:rsidR="00962AF0" w:rsidRPr="00521FDE" w:rsidRDefault="00962AF0" w:rsidP="00CE3DC4">
            <w:pPr>
              <w:jc w:val="both"/>
              <w:rPr>
                <w:rFonts w:ascii="Times New Roman" w:hAnsi="Times New Roman" w:cs="Times New Roman"/>
                <w:sz w:val="24"/>
                <w:szCs w:val="24"/>
              </w:rPr>
            </w:pPr>
            <w:r w:rsidRPr="00521FDE">
              <w:rPr>
                <w:rFonts w:ascii="Times New Roman" w:hAnsi="Times New Roman" w:cs="Times New Roman"/>
                <w:sz w:val="24"/>
                <w:szCs w:val="24"/>
              </w:rPr>
              <w:t>Цвет, форма.</w:t>
            </w:r>
          </w:p>
        </w:tc>
        <w:tc>
          <w:tcPr>
            <w:tcW w:w="4773" w:type="dxa"/>
          </w:tcPr>
          <w:p w14:paraId="36AEBD10" w14:textId="77777777" w:rsidR="00962AF0" w:rsidRPr="00521FDE" w:rsidRDefault="00962AF0" w:rsidP="00CE3DC4">
            <w:pPr>
              <w:jc w:val="both"/>
              <w:rPr>
                <w:rFonts w:ascii="Times New Roman" w:hAnsi="Times New Roman" w:cs="Times New Roman"/>
                <w:sz w:val="24"/>
                <w:szCs w:val="24"/>
              </w:rPr>
            </w:pPr>
            <w:r w:rsidRPr="00521FDE">
              <w:rPr>
                <w:rFonts w:ascii="Times New Roman" w:hAnsi="Times New Roman" w:cs="Times New Roman"/>
                <w:sz w:val="24"/>
                <w:szCs w:val="24"/>
              </w:rPr>
              <w:t>Формировать представление о форме предметов и сравнении предметов по форме (одинаковая, разная); формировать умение группировать предметы по форме и цвету; развивать пространственные представления.</w:t>
            </w:r>
          </w:p>
        </w:tc>
      </w:tr>
      <w:tr w:rsidR="00565E0F" w:rsidRPr="00521FDE" w14:paraId="18AD1D8B" w14:textId="77777777" w:rsidTr="00203DEE">
        <w:trPr>
          <w:trHeight w:val="555"/>
        </w:trPr>
        <w:tc>
          <w:tcPr>
            <w:tcW w:w="1165" w:type="dxa"/>
          </w:tcPr>
          <w:p w14:paraId="234168D2" w14:textId="77777777" w:rsidR="00565E0F" w:rsidRPr="00521FDE" w:rsidRDefault="00962AF0" w:rsidP="00CE3DC4">
            <w:pPr>
              <w:jc w:val="both"/>
              <w:rPr>
                <w:rFonts w:ascii="Times New Roman" w:hAnsi="Times New Roman" w:cs="Times New Roman"/>
                <w:sz w:val="24"/>
                <w:szCs w:val="24"/>
              </w:rPr>
            </w:pPr>
            <w:r>
              <w:rPr>
                <w:rFonts w:ascii="Times New Roman" w:hAnsi="Times New Roman" w:cs="Times New Roman"/>
                <w:sz w:val="24"/>
                <w:szCs w:val="24"/>
              </w:rPr>
              <w:t>10</w:t>
            </w:r>
          </w:p>
        </w:tc>
        <w:tc>
          <w:tcPr>
            <w:tcW w:w="4518" w:type="dxa"/>
          </w:tcPr>
          <w:p w14:paraId="1F5F0B38" w14:textId="77777777" w:rsidR="00565E0F" w:rsidRPr="00521FDE" w:rsidRDefault="00903F67" w:rsidP="00CE3DC4">
            <w:pPr>
              <w:jc w:val="both"/>
              <w:rPr>
                <w:rFonts w:ascii="Times New Roman" w:hAnsi="Times New Roman" w:cs="Times New Roman"/>
                <w:sz w:val="24"/>
                <w:szCs w:val="24"/>
              </w:rPr>
            </w:pPr>
            <w:r w:rsidRPr="00521FDE">
              <w:rPr>
                <w:rFonts w:ascii="Times New Roman" w:hAnsi="Times New Roman" w:cs="Times New Roman"/>
                <w:sz w:val="24"/>
                <w:szCs w:val="24"/>
              </w:rPr>
              <w:t>Цвет, форма, размер.</w:t>
            </w:r>
          </w:p>
        </w:tc>
        <w:tc>
          <w:tcPr>
            <w:tcW w:w="4773" w:type="dxa"/>
          </w:tcPr>
          <w:p w14:paraId="1C3E2F66" w14:textId="77777777" w:rsidR="00565E0F" w:rsidRPr="00521FDE" w:rsidRDefault="00903F67" w:rsidP="00CE3DC4">
            <w:pPr>
              <w:jc w:val="both"/>
              <w:rPr>
                <w:rFonts w:ascii="Times New Roman" w:hAnsi="Times New Roman" w:cs="Times New Roman"/>
                <w:sz w:val="24"/>
                <w:szCs w:val="24"/>
              </w:rPr>
            </w:pPr>
            <w:r w:rsidRPr="00521FDE">
              <w:rPr>
                <w:rFonts w:ascii="Times New Roman" w:hAnsi="Times New Roman" w:cs="Times New Roman"/>
                <w:sz w:val="24"/>
                <w:szCs w:val="24"/>
              </w:rPr>
              <w:t>Формировать представление о форме предметов и сравнении предметов по форм</w:t>
            </w:r>
            <w:proofErr w:type="gramStart"/>
            <w:r w:rsidRPr="00521FDE">
              <w:rPr>
                <w:rFonts w:ascii="Times New Roman" w:hAnsi="Times New Roman" w:cs="Times New Roman"/>
                <w:sz w:val="24"/>
                <w:szCs w:val="24"/>
              </w:rPr>
              <w:t>е(</w:t>
            </w:r>
            <w:proofErr w:type="gramEnd"/>
            <w:r w:rsidRPr="00521FDE">
              <w:rPr>
                <w:rFonts w:ascii="Times New Roman" w:hAnsi="Times New Roman" w:cs="Times New Roman"/>
                <w:sz w:val="24"/>
                <w:szCs w:val="24"/>
              </w:rPr>
              <w:t>одинаковая, разная), тренировать умение находить предметы одинаковые и различные по форме; закреплять умение определять и называть цвет и размер предметов; развивать пространственные представления.</w:t>
            </w:r>
          </w:p>
        </w:tc>
      </w:tr>
      <w:tr w:rsidR="00565E0F" w:rsidRPr="00521FDE" w14:paraId="335B06BB" w14:textId="77777777" w:rsidTr="00203DEE">
        <w:trPr>
          <w:trHeight w:val="1232"/>
        </w:trPr>
        <w:tc>
          <w:tcPr>
            <w:tcW w:w="1165" w:type="dxa"/>
          </w:tcPr>
          <w:p w14:paraId="44532DE5" w14:textId="77777777" w:rsidR="00565E0F" w:rsidRPr="00521FDE" w:rsidRDefault="00962AF0" w:rsidP="00CE3DC4">
            <w:pPr>
              <w:jc w:val="both"/>
              <w:rPr>
                <w:rFonts w:ascii="Times New Roman" w:hAnsi="Times New Roman" w:cs="Times New Roman"/>
                <w:sz w:val="24"/>
                <w:szCs w:val="24"/>
              </w:rPr>
            </w:pPr>
            <w:r>
              <w:rPr>
                <w:rFonts w:ascii="Times New Roman" w:hAnsi="Times New Roman" w:cs="Times New Roman"/>
                <w:sz w:val="24"/>
                <w:szCs w:val="24"/>
              </w:rPr>
              <w:t>11</w:t>
            </w:r>
          </w:p>
        </w:tc>
        <w:tc>
          <w:tcPr>
            <w:tcW w:w="4518" w:type="dxa"/>
          </w:tcPr>
          <w:p w14:paraId="46148036" w14:textId="77777777" w:rsidR="00565E0F" w:rsidRPr="00521FDE" w:rsidRDefault="00903F67" w:rsidP="00CE3DC4">
            <w:pPr>
              <w:jc w:val="both"/>
              <w:rPr>
                <w:rFonts w:ascii="Times New Roman" w:hAnsi="Times New Roman" w:cs="Times New Roman"/>
                <w:sz w:val="24"/>
                <w:szCs w:val="24"/>
              </w:rPr>
            </w:pPr>
            <w:r w:rsidRPr="00521FDE">
              <w:rPr>
                <w:rFonts w:ascii="Times New Roman" w:hAnsi="Times New Roman" w:cs="Times New Roman"/>
                <w:sz w:val="24"/>
                <w:szCs w:val="24"/>
              </w:rPr>
              <w:t>Цвет, форма, размер.</w:t>
            </w:r>
          </w:p>
        </w:tc>
        <w:tc>
          <w:tcPr>
            <w:tcW w:w="4773" w:type="dxa"/>
          </w:tcPr>
          <w:p w14:paraId="1B875F2D" w14:textId="77777777" w:rsidR="00565E0F" w:rsidRPr="00521FDE" w:rsidRDefault="00903F67" w:rsidP="00CE3DC4">
            <w:pPr>
              <w:jc w:val="both"/>
              <w:rPr>
                <w:rFonts w:ascii="Times New Roman" w:hAnsi="Times New Roman" w:cs="Times New Roman"/>
                <w:sz w:val="24"/>
                <w:szCs w:val="24"/>
              </w:rPr>
            </w:pPr>
            <w:r w:rsidRPr="00521FDE">
              <w:rPr>
                <w:rFonts w:ascii="Times New Roman" w:hAnsi="Times New Roman" w:cs="Times New Roman"/>
                <w:sz w:val="24"/>
                <w:szCs w:val="24"/>
              </w:rPr>
              <w:t>Формировать представление о форме предметов и сравнении предметов по форм</w:t>
            </w:r>
            <w:proofErr w:type="gramStart"/>
            <w:r w:rsidRPr="00521FDE">
              <w:rPr>
                <w:rFonts w:ascii="Times New Roman" w:hAnsi="Times New Roman" w:cs="Times New Roman"/>
                <w:sz w:val="24"/>
                <w:szCs w:val="24"/>
              </w:rPr>
              <w:t>е(</w:t>
            </w:r>
            <w:proofErr w:type="gramEnd"/>
            <w:r w:rsidRPr="00521FDE">
              <w:rPr>
                <w:rFonts w:ascii="Times New Roman" w:hAnsi="Times New Roman" w:cs="Times New Roman"/>
                <w:sz w:val="24"/>
                <w:szCs w:val="24"/>
              </w:rPr>
              <w:t>одинаковая, разная), умение группировать предметы по форме; закреплять умение определять и называть цвет и размер предметов; формировать в простейших случаях умение видеть закономерность и составлять ряд закономерно чередующихся фигур.</w:t>
            </w:r>
          </w:p>
        </w:tc>
      </w:tr>
      <w:tr w:rsidR="00565E0F" w:rsidRPr="00521FDE" w14:paraId="22202527" w14:textId="77777777" w:rsidTr="00203DEE">
        <w:trPr>
          <w:trHeight w:val="465"/>
        </w:trPr>
        <w:tc>
          <w:tcPr>
            <w:tcW w:w="1165" w:type="dxa"/>
          </w:tcPr>
          <w:p w14:paraId="461E156A" w14:textId="77777777" w:rsidR="00565E0F" w:rsidRPr="00521FDE" w:rsidRDefault="00962AF0" w:rsidP="00CE3DC4">
            <w:pPr>
              <w:jc w:val="both"/>
              <w:rPr>
                <w:rFonts w:ascii="Times New Roman" w:hAnsi="Times New Roman" w:cs="Times New Roman"/>
                <w:sz w:val="24"/>
                <w:szCs w:val="24"/>
              </w:rPr>
            </w:pPr>
            <w:r>
              <w:rPr>
                <w:rFonts w:ascii="Times New Roman" w:hAnsi="Times New Roman" w:cs="Times New Roman"/>
                <w:sz w:val="24"/>
                <w:szCs w:val="24"/>
              </w:rPr>
              <w:t>12</w:t>
            </w:r>
          </w:p>
        </w:tc>
        <w:tc>
          <w:tcPr>
            <w:tcW w:w="4518" w:type="dxa"/>
          </w:tcPr>
          <w:p w14:paraId="0B28696A" w14:textId="77777777" w:rsidR="00565E0F" w:rsidRPr="00521FDE" w:rsidRDefault="00903F67" w:rsidP="00CE3DC4">
            <w:pPr>
              <w:jc w:val="both"/>
              <w:rPr>
                <w:rFonts w:ascii="Times New Roman" w:hAnsi="Times New Roman" w:cs="Times New Roman"/>
                <w:sz w:val="24"/>
                <w:szCs w:val="24"/>
              </w:rPr>
            </w:pPr>
            <w:r w:rsidRPr="00521FDE">
              <w:rPr>
                <w:rFonts w:ascii="Times New Roman" w:hAnsi="Times New Roman" w:cs="Times New Roman"/>
                <w:sz w:val="24"/>
                <w:szCs w:val="24"/>
              </w:rPr>
              <w:t>Цвет, форма, размер.</w:t>
            </w:r>
          </w:p>
        </w:tc>
        <w:tc>
          <w:tcPr>
            <w:tcW w:w="4773" w:type="dxa"/>
          </w:tcPr>
          <w:p w14:paraId="2860BC2F" w14:textId="77777777" w:rsidR="00565E0F" w:rsidRPr="00521FDE" w:rsidRDefault="0021482A" w:rsidP="00CE3DC4">
            <w:pPr>
              <w:jc w:val="both"/>
              <w:rPr>
                <w:rFonts w:ascii="Times New Roman" w:hAnsi="Times New Roman" w:cs="Times New Roman"/>
                <w:sz w:val="24"/>
                <w:szCs w:val="24"/>
              </w:rPr>
            </w:pPr>
            <w:r w:rsidRPr="00521FDE">
              <w:rPr>
                <w:rFonts w:ascii="Times New Roman" w:hAnsi="Times New Roman" w:cs="Times New Roman"/>
                <w:sz w:val="24"/>
                <w:szCs w:val="24"/>
              </w:rPr>
              <w:t>Формировать представление о форме предметов и сравнении предметов по форм</w:t>
            </w:r>
            <w:proofErr w:type="gramStart"/>
            <w:r w:rsidRPr="00521FDE">
              <w:rPr>
                <w:rFonts w:ascii="Times New Roman" w:hAnsi="Times New Roman" w:cs="Times New Roman"/>
                <w:sz w:val="24"/>
                <w:szCs w:val="24"/>
              </w:rPr>
              <w:t>е(</w:t>
            </w:r>
            <w:proofErr w:type="gramEnd"/>
            <w:r w:rsidRPr="00521FDE">
              <w:rPr>
                <w:rFonts w:ascii="Times New Roman" w:hAnsi="Times New Roman" w:cs="Times New Roman"/>
                <w:sz w:val="24"/>
                <w:szCs w:val="24"/>
              </w:rPr>
              <w:t>одинаковая, разная), закреплять умение определять и называть цвет  предметов; формировать умение группировать предметы по форме и по цвету; развивать пространственные представления.</w:t>
            </w:r>
          </w:p>
        </w:tc>
      </w:tr>
      <w:tr w:rsidR="00962AF0" w:rsidRPr="00521FDE" w14:paraId="61E64ECE" w14:textId="77777777" w:rsidTr="00C628C5">
        <w:trPr>
          <w:trHeight w:val="908"/>
        </w:trPr>
        <w:tc>
          <w:tcPr>
            <w:tcW w:w="1165" w:type="dxa"/>
          </w:tcPr>
          <w:p w14:paraId="463E06FC" w14:textId="77777777" w:rsidR="00962AF0" w:rsidRPr="00521FDE" w:rsidRDefault="00962AF0" w:rsidP="00CE3DC4">
            <w:pPr>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4518" w:type="dxa"/>
          </w:tcPr>
          <w:p w14:paraId="549EC5C4" w14:textId="77777777" w:rsidR="00962AF0" w:rsidRPr="00521FDE" w:rsidRDefault="00962AF0" w:rsidP="00CE3DC4">
            <w:pPr>
              <w:jc w:val="both"/>
              <w:rPr>
                <w:rFonts w:ascii="Times New Roman" w:hAnsi="Times New Roman" w:cs="Times New Roman"/>
                <w:sz w:val="24"/>
                <w:szCs w:val="24"/>
              </w:rPr>
            </w:pPr>
            <w:r w:rsidRPr="00521FDE">
              <w:rPr>
                <w:rFonts w:ascii="Times New Roman" w:hAnsi="Times New Roman" w:cs="Times New Roman"/>
                <w:sz w:val="24"/>
                <w:szCs w:val="24"/>
              </w:rPr>
              <w:t>Величина. Высокий – низкий</w:t>
            </w:r>
          </w:p>
        </w:tc>
        <w:tc>
          <w:tcPr>
            <w:tcW w:w="4773" w:type="dxa"/>
          </w:tcPr>
          <w:p w14:paraId="6A15D055" w14:textId="77777777" w:rsidR="00962AF0" w:rsidRPr="00521FDE" w:rsidRDefault="00962AF0" w:rsidP="00CE3DC4">
            <w:pPr>
              <w:jc w:val="both"/>
              <w:rPr>
                <w:rFonts w:ascii="Times New Roman" w:hAnsi="Times New Roman" w:cs="Times New Roman"/>
                <w:sz w:val="24"/>
                <w:szCs w:val="24"/>
              </w:rPr>
            </w:pPr>
            <w:r w:rsidRPr="00521FDE">
              <w:rPr>
                <w:rFonts w:ascii="Times New Roman" w:hAnsi="Times New Roman" w:cs="Times New Roman"/>
                <w:sz w:val="24"/>
                <w:szCs w:val="24"/>
              </w:rPr>
              <w:t>Учить сравнивать предметы по величине – высокий – низкий, употреблять эти слова в речи.</w:t>
            </w:r>
          </w:p>
        </w:tc>
      </w:tr>
      <w:tr w:rsidR="0055097C" w:rsidRPr="00521FDE" w14:paraId="73F00954" w14:textId="77777777" w:rsidTr="00C628C5">
        <w:trPr>
          <w:trHeight w:val="570"/>
        </w:trPr>
        <w:tc>
          <w:tcPr>
            <w:tcW w:w="1165" w:type="dxa"/>
          </w:tcPr>
          <w:p w14:paraId="5B6A0D53" w14:textId="77777777" w:rsidR="0055097C"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14</w:t>
            </w:r>
          </w:p>
        </w:tc>
        <w:tc>
          <w:tcPr>
            <w:tcW w:w="4518" w:type="dxa"/>
          </w:tcPr>
          <w:p w14:paraId="0E8E16DA" w14:textId="77777777" w:rsidR="0055097C" w:rsidRPr="00521FDE" w:rsidRDefault="0055097C" w:rsidP="00CE3DC4">
            <w:pPr>
              <w:jc w:val="both"/>
              <w:rPr>
                <w:rFonts w:ascii="Times New Roman" w:hAnsi="Times New Roman" w:cs="Times New Roman"/>
                <w:sz w:val="24"/>
                <w:szCs w:val="24"/>
              </w:rPr>
            </w:pPr>
            <w:r w:rsidRPr="00521FDE">
              <w:rPr>
                <w:rFonts w:ascii="Times New Roman" w:hAnsi="Times New Roman" w:cs="Times New Roman"/>
                <w:sz w:val="24"/>
                <w:szCs w:val="24"/>
              </w:rPr>
              <w:t>Величина. Толстый, тонкий</w:t>
            </w:r>
            <w:proofErr w:type="gramStart"/>
            <w:r w:rsidRPr="00521FDE">
              <w:rPr>
                <w:rFonts w:ascii="Times New Roman" w:hAnsi="Times New Roman" w:cs="Times New Roman"/>
                <w:sz w:val="24"/>
                <w:szCs w:val="24"/>
              </w:rPr>
              <w:t>..</w:t>
            </w:r>
            <w:proofErr w:type="gramEnd"/>
          </w:p>
        </w:tc>
        <w:tc>
          <w:tcPr>
            <w:tcW w:w="4773" w:type="dxa"/>
          </w:tcPr>
          <w:p w14:paraId="7C0F59AC" w14:textId="77777777" w:rsidR="0055097C" w:rsidRPr="00521FDE" w:rsidRDefault="0055097C" w:rsidP="00CE3DC4">
            <w:pPr>
              <w:jc w:val="both"/>
              <w:rPr>
                <w:rFonts w:ascii="Times New Roman" w:hAnsi="Times New Roman" w:cs="Times New Roman"/>
                <w:sz w:val="24"/>
                <w:szCs w:val="24"/>
              </w:rPr>
            </w:pPr>
            <w:r w:rsidRPr="00521FDE">
              <w:rPr>
                <w:rFonts w:ascii="Times New Roman" w:hAnsi="Times New Roman" w:cs="Times New Roman"/>
                <w:sz w:val="24"/>
                <w:szCs w:val="24"/>
              </w:rPr>
              <w:t>Учить сравнивать знакомые предметы по величине: толстый – тонкий.</w:t>
            </w:r>
          </w:p>
        </w:tc>
      </w:tr>
      <w:tr w:rsidR="003C3F14" w:rsidRPr="00521FDE" w14:paraId="4D6FA647" w14:textId="77777777" w:rsidTr="00C628C5">
        <w:trPr>
          <w:trHeight w:val="702"/>
        </w:trPr>
        <w:tc>
          <w:tcPr>
            <w:tcW w:w="1165" w:type="dxa"/>
          </w:tcPr>
          <w:p w14:paraId="5AA2C071" w14:textId="77777777" w:rsidR="003C3F14" w:rsidRPr="00521FDE" w:rsidRDefault="00962AF0" w:rsidP="00CE3DC4">
            <w:pPr>
              <w:jc w:val="both"/>
              <w:rPr>
                <w:rFonts w:ascii="Times New Roman" w:hAnsi="Times New Roman" w:cs="Times New Roman"/>
                <w:sz w:val="24"/>
                <w:szCs w:val="24"/>
              </w:rPr>
            </w:pPr>
            <w:r>
              <w:rPr>
                <w:rFonts w:ascii="Times New Roman" w:hAnsi="Times New Roman" w:cs="Times New Roman"/>
                <w:sz w:val="24"/>
                <w:szCs w:val="24"/>
              </w:rPr>
              <w:t>15</w:t>
            </w:r>
          </w:p>
        </w:tc>
        <w:tc>
          <w:tcPr>
            <w:tcW w:w="4518" w:type="dxa"/>
          </w:tcPr>
          <w:p w14:paraId="30BDA2AB" w14:textId="77777777" w:rsidR="003C3F14" w:rsidRPr="00521FDE" w:rsidRDefault="002A20F4" w:rsidP="00CE3DC4">
            <w:pPr>
              <w:jc w:val="both"/>
              <w:rPr>
                <w:rFonts w:ascii="Times New Roman" w:hAnsi="Times New Roman" w:cs="Times New Roman"/>
                <w:sz w:val="24"/>
                <w:szCs w:val="24"/>
              </w:rPr>
            </w:pPr>
            <w:r w:rsidRPr="00521FDE">
              <w:rPr>
                <w:rFonts w:ascii="Times New Roman" w:hAnsi="Times New Roman" w:cs="Times New Roman"/>
                <w:sz w:val="24"/>
                <w:szCs w:val="24"/>
              </w:rPr>
              <w:t>Величина. Большая, поменьше, маленькая</w:t>
            </w:r>
            <w:proofErr w:type="gramStart"/>
            <w:r w:rsidRPr="00521FDE">
              <w:rPr>
                <w:rFonts w:ascii="Times New Roman" w:hAnsi="Times New Roman" w:cs="Times New Roman"/>
                <w:sz w:val="24"/>
                <w:szCs w:val="24"/>
              </w:rPr>
              <w:t>..</w:t>
            </w:r>
            <w:proofErr w:type="gramEnd"/>
          </w:p>
        </w:tc>
        <w:tc>
          <w:tcPr>
            <w:tcW w:w="4773" w:type="dxa"/>
          </w:tcPr>
          <w:p w14:paraId="76163802" w14:textId="77777777" w:rsidR="003C3F14" w:rsidRPr="00521FDE" w:rsidRDefault="002A20F4" w:rsidP="00CE3DC4">
            <w:pPr>
              <w:jc w:val="both"/>
              <w:rPr>
                <w:rFonts w:ascii="Times New Roman" w:hAnsi="Times New Roman" w:cs="Times New Roman"/>
                <w:sz w:val="24"/>
                <w:szCs w:val="24"/>
              </w:rPr>
            </w:pPr>
            <w:r w:rsidRPr="00521FDE">
              <w:rPr>
                <w:rFonts w:ascii="Times New Roman" w:hAnsi="Times New Roman" w:cs="Times New Roman"/>
                <w:sz w:val="24"/>
                <w:szCs w:val="24"/>
              </w:rPr>
              <w:t>Учить сравнивать знакомые предметы по величине – большая, поменьше, маленькая.</w:t>
            </w:r>
          </w:p>
        </w:tc>
      </w:tr>
      <w:tr w:rsidR="003C3F14" w:rsidRPr="00521FDE" w14:paraId="23312BD9" w14:textId="77777777" w:rsidTr="00203DEE">
        <w:trPr>
          <w:trHeight w:val="975"/>
        </w:trPr>
        <w:tc>
          <w:tcPr>
            <w:tcW w:w="1165" w:type="dxa"/>
          </w:tcPr>
          <w:p w14:paraId="4F4ACDE1" w14:textId="77777777" w:rsidR="003C3F14"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16</w:t>
            </w:r>
          </w:p>
        </w:tc>
        <w:tc>
          <w:tcPr>
            <w:tcW w:w="4518" w:type="dxa"/>
          </w:tcPr>
          <w:p w14:paraId="03C913A6" w14:textId="77777777" w:rsidR="003C3F14" w:rsidRPr="00521FDE" w:rsidRDefault="002A20F4" w:rsidP="00CE3DC4">
            <w:pPr>
              <w:jc w:val="both"/>
              <w:rPr>
                <w:rFonts w:ascii="Times New Roman" w:hAnsi="Times New Roman" w:cs="Times New Roman"/>
                <w:sz w:val="24"/>
                <w:szCs w:val="24"/>
              </w:rPr>
            </w:pPr>
            <w:r w:rsidRPr="00521FDE">
              <w:rPr>
                <w:rFonts w:ascii="Times New Roman" w:hAnsi="Times New Roman" w:cs="Times New Roman"/>
                <w:sz w:val="24"/>
                <w:szCs w:val="24"/>
              </w:rPr>
              <w:t>Величина. Большая, поменьше, маленькая</w:t>
            </w:r>
            <w:proofErr w:type="gramStart"/>
            <w:r w:rsidRPr="00521FDE">
              <w:rPr>
                <w:rFonts w:ascii="Times New Roman" w:hAnsi="Times New Roman" w:cs="Times New Roman"/>
                <w:sz w:val="24"/>
                <w:szCs w:val="24"/>
              </w:rPr>
              <w:t>..</w:t>
            </w:r>
            <w:proofErr w:type="gramEnd"/>
          </w:p>
        </w:tc>
        <w:tc>
          <w:tcPr>
            <w:tcW w:w="4773" w:type="dxa"/>
          </w:tcPr>
          <w:p w14:paraId="540371CA" w14:textId="77777777" w:rsidR="003C3F14" w:rsidRPr="00521FDE" w:rsidRDefault="002A20F4" w:rsidP="00CE3DC4">
            <w:pPr>
              <w:jc w:val="both"/>
              <w:rPr>
                <w:rFonts w:ascii="Times New Roman" w:hAnsi="Times New Roman" w:cs="Times New Roman"/>
                <w:sz w:val="24"/>
                <w:szCs w:val="24"/>
              </w:rPr>
            </w:pPr>
            <w:r w:rsidRPr="00521FDE">
              <w:rPr>
                <w:rFonts w:ascii="Times New Roman" w:hAnsi="Times New Roman" w:cs="Times New Roman"/>
                <w:sz w:val="24"/>
                <w:szCs w:val="24"/>
              </w:rPr>
              <w:t>Продолжать учить сравнивать знакомые предметы по величине, обозначать словами соответствующие параметр</w:t>
            </w:r>
            <w:proofErr w:type="gramStart"/>
            <w:r w:rsidRPr="00521FDE">
              <w:rPr>
                <w:rFonts w:ascii="Times New Roman" w:hAnsi="Times New Roman" w:cs="Times New Roman"/>
                <w:sz w:val="24"/>
                <w:szCs w:val="24"/>
              </w:rPr>
              <w:t>ы(</w:t>
            </w:r>
            <w:proofErr w:type="gramEnd"/>
            <w:r w:rsidRPr="00521FDE">
              <w:rPr>
                <w:rFonts w:ascii="Times New Roman" w:hAnsi="Times New Roman" w:cs="Times New Roman"/>
                <w:sz w:val="24"/>
                <w:szCs w:val="24"/>
              </w:rPr>
              <w:t>большой, поменьше, маленький).</w:t>
            </w:r>
          </w:p>
        </w:tc>
      </w:tr>
      <w:tr w:rsidR="003971F9" w:rsidRPr="00521FDE" w14:paraId="7EC02362" w14:textId="77777777" w:rsidTr="00C628C5">
        <w:trPr>
          <w:trHeight w:val="714"/>
        </w:trPr>
        <w:tc>
          <w:tcPr>
            <w:tcW w:w="1165" w:type="dxa"/>
          </w:tcPr>
          <w:p w14:paraId="306BF907" w14:textId="77777777" w:rsidR="003971F9"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17</w:t>
            </w:r>
          </w:p>
        </w:tc>
        <w:tc>
          <w:tcPr>
            <w:tcW w:w="4518" w:type="dxa"/>
          </w:tcPr>
          <w:p w14:paraId="393D492D" w14:textId="77777777" w:rsidR="003971F9" w:rsidRPr="00521FDE" w:rsidRDefault="007B1F68" w:rsidP="00CE3DC4">
            <w:pPr>
              <w:jc w:val="both"/>
              <w:rPr>
                <w:rFonts w:ascii="Times New Roman" w:hAnsi="Times New Roman" w:cs="Times New Roman"/>
                <w:sz w:val="24"/>
                <w:szCs w:val="24"/>
              </w:rPr>
            </w:pPr>
            <w:r w:rsidRPr="00521FDE">
              <w:rPr>
                <w:rFonts w:ascii="Times New Roman" w:hAnsi="Times New Roman" w:cs="Times New Roman"/>
                <w:sz w:val="24"/>
                <w:szCs w:val="24"/>
              </w:rPr>
              <w:t>Закрепление. Цвет, форма, размер</w:t>
            </w:r>
            <w:proofErr w:type="gramStart"/>
            <w:r w:rsidRPr="00521FDE">
              <w:rPr>
                <w:rFonts w:ascii="Times New Roman" w:hAnsi="Times New Roman" w:cs="Times New Roman"/>
                <w:sz w:val="24"/>
                <w:szCs w:val="24"/>
              </w:rPr>
              <w:t>..</w:t>
            </w:r>
            <w:proofErr w:type="gramEnd"/>
          </w:p>
        </w:tc>
        <w:tc>
          <w:tcPr>
            <w:tcW w:w="4773" w:type="dxa"/>
          </w:tcPr>
          <w:p w14:paraId="7F2D0FB2" w14:textId="77777777" w:rsidR="003971F9" w:rsidRPr="00521FDE" w:rsidRDefault="007B1F68" w:rsidP="00CE3DC4">
            <w:pPr>
              <w:jc w:val="both"/>
              <w:rPr>
                <w:rFonts w:ascii="Times New Roman" w:hAnsi="Times New Roman" w:cs="Times New Roman"/>
                <w:sz w:val="24"/>
                <w:szCs w:val="24"/>
              </w:rPr>
            </w:pPr>
            <w:r w:rsidRPr="00521FDE">
              <w:rPr>
                <w:rFonts w:ascii="Times New Roman" w:hAnsi="Times New Roman" w:cs="Times New Roman"/>
                <w:sz w:val="24"/>
                <w:szCs w:val="24"/>
              </w:rPr>
              <w:t>Закрепить умение детей сравнивать предметы по цвету, форме и размеру.</w:t>
            </w:r>
          </w:p>
        </w:tc>
      </w:tr>
      <w:tr w:rsidR="003971F9" w:rsidRPr="00521FDE" w14:paraId="4F273994" w14:textId="77777777" w:rsidTr="00C628C5">
        <w:trPr>
          <w:trHeight w:val="695"/>
        </w:trPr>
        <w:tc>
          <w:tcPr>
            <w:tcW w:w="1165" w:type="dxa"/>
          </w:tcPr>
          <w:p w14:paraId="2C1A7365" w14:textId="77777777" w:rsidR="003971F9"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18</w:t>
            </w:r>
          </w:p>
        </w:tc>
        <w:tc>
          <w:tcPr>
            <w:tcW w:w="4518" w:type="dxa"/>
          </w:tcPr>
          <w:p w14:paraId="0DC9A8DC" w14:textId="77777777" w:rsidR="003971F9" w:rsidRPr="00521FDE" w:rsidRDefault="007B1F68" w:rsidP="00CE3DC4">
            <w:pPr>
              <w:jc w:val="both"/>
              <w:rPr>
                <w:rFonts w:ascii="Times New Roman" w:hAnsi="Times New Roman" w:cs="Times New Roman"/>
                <w:sz w:val="24"/>
                <w:szCs w:val="24"/>
              </w:rPr>
            </w:pPr>
            <w:r w:rsidRPr="00521FDE">
              <w:rPr>
                <w:rFonts w:ascii="Times New Roman" w:hAnsi="Times New Roman" w:cs="Times New Roman"/>
                <w:sz w:val="24"/>
                <w:szCs w:val="24"/>
              </w:rPr>
              <w:t>Ориентировка в пространстве. На, под, около.</w:t>
            </w:r>
          </w:p>
        </w:tc>
        <w:tc>
          <w:tcPr>
            <w:tcW w:w="4773" w:type="dxa"/>
          </w:tcPr>
          <w:p w14:paraId="0C5FB81F" w14:textId="77777777" w:rsidR="003971F9" w:rsidRPr="00521FDE" w:rsidRDefault="007B1F68" w:rsidP="00CE3DC4">
            <w:pPr>
              <w:jc w:val="both"/>
              <w:rPr>
                <w:rFonts w:ascii="Times New Roman" w:hAnsi="Times New Roman" w:cs="Times New Roman"/>
                <w:sz w:val="24"/>
                <w:szCs w:val="24"/>
              </w:rPr>
            </w:pPr>
            <w:r w:rsidRPr="00521FDE">
              <w:rPr>
                <w:rFonts w:ascii="Times New Roman" w:hAnsi="Times New Roman" w:cs="Times New Roman"/>
                <w:sz w:val="24"/>
                <w:szCs w:val="24"/>
              </w:rPr>
              <w:t>Продолжать развивать пространственные представления.</w:t>
            </w:r>
          </w:p>
        </w:tc>
      </w:tr>
      <w:tr w:rsidR="003971F9" w:rsidRPr="00521FDE" w14:paraId="4032698A" w14:textId="77777777" w:rsidTr="00203DEE">
        <w:trPr>
          <w:trHeight w:val="855"/>
        </w:trPr>
        <w:tc>
          <w:tcPr>
            <w:tcW w:w="1165" w:type="dxa"/>
          </w:tcPr>
          <w:p w14:paraId="2ED8C513" w14:textId="77777777" w:rsidR="003971F9"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19</w:t>
            </w:r>
          </w:p>
        </w:tc>
        <w:tc>
          <w:tcPr>
            <w:tcW w:w="4518" w:type="dxa"/>
          </w:tcPr>
          <w:p w14:paraId="4D0D295E" w14:textId="77777777" w:rsidR="003971F9" w:rsidRPr="00521FDE" w:rsidRDefault="007B1F68" w:rsidP="00CE3DC4">
            <w:pPr>
              <w:jc w:val="both"/>
              <w:rPr>
                <w:rFonts w:ascii="Times New Roman" w:hAnsi="Times New Roman" w:cs="Times New Roman"/>
                <w:sz w:val="24"/>
                <w:szCs w:val="24"/>
              </w:rPr>
            </w:pPr>
            <w:r w:rsidRPr="00521FDE">
              <w:rPr>
                <w:rFonts w:ascii="Times New Roman" w:hAnsi="Times New Roman" w:cs="Times New Roman"/>
                <w:sz w:val="24"/>
                <w:szCs w:val="24"/>
              </w:rPr>
              <w:t>Закрепление. Большой, маленький, поменьше.</w:t>
            </w:r>
          </w:p>
        </w:tc>
        <w:tc>
          <w:tcPr>
            <w:tcW w:w="4773" w:type="dxa"/>
          </w:tcPr>
          <w:p w14:paraId="0CF8CF39" w14:textId="77777777" w:rsidR="003971F9" w:rsidRPr="00521FDE" w:rsidRDefault="007B1F68" w:rsidP="00CE3DC4">
            <w:pPr>
              <w:jc w:val="both"/>
              <w:rPr>
                <w:rFonts w:ascii="Times New Roman" w:hAnsi="Times New Roman" w:cs="Times New Roman"/>
                <w:sz w:val="24"/>
                <w:szCs w:val="24"/>
              </w:rPr>
            </w:pPr>
            <w:r w:rsidRPr="00521FDE">
              <w:rPr>
                <w:rFonts w:ascii="Times New Roman" w:hAnsi="Times New Roman" w:cs="Times New Roman"/>
                <w:sz w:val="24"/>
                <w:szCs w:val="24"/>
              </w:rPr>
              <w:t>Закреплять умение детей сравнивать знакомые предметы по размерам.</w:t>
            </w:r>
          </w:p>
        </w:tc>
      </w:tr>
      <w:tr w:rsidR="003971F9" w:rsidRPr="00521FDE" w14:paraId="5656CF6E" w14:textId="77777777" w:rsidTr="00203DEE">
        <w:trPr>
          <w:trHeight w:val="704"/>
        </w:trPr>
        <w:tc>
          <w:tcPr>
            <w:tcW w:w="1165" w:type="dxa"/>
          </w:tcPr>
          <w:p w14:paraId="6907B6EF" w14:textId="77777777" w:rsidR="003971F9"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20</w:t>
            </w:r>
          </w:p>
        </w:tc>
        <w:tc>
          <w:tcPr>
            <w:tcW w:w="4518" w:type="dxa"/>
          </w:tcPr>
          <w:p w14:paraId="6801ECED" w14:textId="77777777" w:rsidR="003971F9" w:rsidRPr="00521FDE" w:rsidRDefault="007B1F68" w:rsidP="00CE3DC4">
            <w:pPr>
              <w:jc w:val="both"/>
              <w:rPr>
                <w:rFonts w:ascii="Times New Roman" w:hAnsi="Times New Roman" w:cs="Times New Roman"/>
                <w:sz w:val="24"/>
                <w:szCs w:val="24"/>
              </w:rPr>
            </w:pPr>
            <w:r w:rsidRPr="00521FDE">
              <w:rPr>
                <w:rFonts w:ascii="Times New Roman" w:hAnsi="Times New Roman" w:cs="Times New Roman"/>
                <w:sz w:val="24"/>
                <w:szCs w:val="24"/>
              </w:rPr>
              <w:t>Один, много</w:t>
            </w:r>
          </w:p>
        </w:tc>
        <w:tc>
          <w:tcPr>
            <w:tcW w:w="4773" w:type="dxa"/>
          </w:tcPr>
          <w:p w14:paraId="2CEB34D6" w14:textId="77777777" w:rsidR="003971F9" w:rsidRPr="00521FDE" w:rsidRDefault="007B1F68" w:rsidP="00CE3DC4">
            <w:pPr>
              <w:jc w:val="both"/>
              <w:rPr>
                <w:rFonts w:ascii="Times New Roman" w:hAnsi="Times New Roman" w:cs="Times New Roman"/>
                <w:sz w:val="24"/>
                <w:szCs w:val="24"/>
              </w:rPr>
            </w:pPr>
            <w:r w:rsidRPr="00521FDE">
              <w:rPr>
                <w:rFonts w:ascii="Times New Roman" w:hAnsi="Times New Roman" w:cs="Times New Roman"/>
                <w:sz w:val="24"/>
                <w:szCs w:val="24"/>
              </w:rPr>
              <w:t>Уточнить представления детей о понятиях «один» и «много», умение определять, где много предметов, а где один предмет.</w:t>
            </w:r>
          </w:p>
        </w:tc>
      </w:tr>
      <w:tr w:rsidR="003971F9" w:rsidRPr="00521FDE" w14:paraId="32970B9B" w14:textId="77777777" w:rsidTr="00203DEE">
        <w:trPr>
          <w:trHeight w:val="645"/>
        </w:trPr>
        <w:tc>
          <w:tcPr>
            <w:tcW w:w="1165" w:type="dxa"/>
          </w:tcPr>
          <w:p w14:paraId="5B60990F" w14:textId="77777777" w:rsidR="003971F9"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21</w:t>
            </w:r>
          </w:p>
        </w:tc>
        <w:tc>
          <w:tcPr>
            <w:tcW w:w="4518" w:type="dxa"/>
          </w:tcPr>
          <w:p w14:paraId="23DCB615" w14:textId="77777777" w:rsidR="003971F9" w:rsidRPr="00521FDE" w:rsidRDefault="007B1F68" w:rsidP="00CE3DC4">
            <w:pPr>
              <w:jc w:val="both"/>
              <w:rPr>
                <w:rFonts w:ascii="Times New Roman" w:hAnsi="Times New Roman" w:cs="Times New Roman"/>
                <w:sz w:val="24"/>
                <w:szCs w:val="24"/>
              </w:rPr>
            </w:pPr>
            <w:r w:rsidRPr="00521FDE">
              <w:rPr>
                <w:rFonts w:ascii="Times New Roman" w:hAnsi="Times New Roman" w:cs="Times New Roman"/>
                <w:sz w:val="24"/>
                <w:szCs w:val="24"/>
              </w:rPr>
              <w:t>Количество и счёт. Один – много.</w:t>
            </w:r>
          </w:p>
        </w:tc>
        <w:tc>
          <w:tcPr>
            <w:tcW w:w="4773" w:type="dxa"/>
          </w:tcPr>
          <w:p w14:paraId="6542111A" w14:textId="77777777" w:rsidR="003971F9" w:rsidRPr="00521FDE" w:rsidRDefault="00506BB1" w:rsidP="00CE3DC4">
            <w:pPr>
              <w:jc w:val="both"/>
              <w:rPr>
                <w:rFonts w:ascii="Times New Roman" w:hAnsi="Times New Roman" w:cs="Times New Roman"/>
                <w:sz w:val="24"/>
                <w:szCs w:val="24"/>
              </w:rPr>
            </w:pPr>
            <w:r w:rsidRPr="00521FDE">
              <w:rPr>
                <w:rFonts w:ascii="Times New Roman" w:hAnsi="Times New Roman" w:cs="Times New Roman"/>
                <w:sz w:val="24"/>
                <w:szCs w:val="24"/>
              </w:rPr>
              <w:t>Учить сравнивать совокупности предметов, различать. Где один предмет, а где много.</w:t>
            </w:r>
          </w:p>
        </w:tc>
      </w:tr>
      <w:tr w:rsidR="00E90008" w:rsidRPr="00521FDE" w14:paraId="7EDC3D88" w14:textId="77777777" w:rsidTr="00203DEE">
        <w:trPr>
          <w:trHeight w:val="585"/>
        </w:trPr>
        <w:tc>
          <w:tcPr>
            <w:tcW w:w="1165" w:type="dxa"/>
          </w:tcPr>
          <w:p w14:paraId="67A50822" w14:textId="77777777" w:rsidR="00E90008"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22</w:t>
            </w:r>
          </w:p>
        </w:tc>
        <w:tc>
          <w:tcPr>
            <w:tcW w:w="4518" w:type="dxa"/>
          </w:tcPr>
          <w:p w14:paraId="4135DD7D" w14:textId="77777777" w:rsidR="00E90008" w:rsidRPr="00521FDE" w:rsidRDefault="00506BB1" w:rsidP="00CE3DC4">
            <w:pPr>
              <w:jc w:val="both"/>
              <w:rPr>
                <w:rFonts w:ascii="Times New Roman" w:hAnsi="Times New Roman" w:cs="Times New Roman"/>
                <w:sz w:val="24"/>
                <w:szCs w:val="24"/>
              </w:rPr>
            </w:pPr>
            <w:r w:rsidRPr="00521FDE">
              <w:rPr>
                <w:rFonts w:ascii="Times New Roman" w:hAnsi="Times New Roman" w:cs="Times New Roman"/>
                <w:sz w:val="24"/>
                <w:szCs w:val="24"/>
              </w:rPr>
              <w:t>Закрепление. Один – много</w:t>
            </w:r>
            <w:proofErr w:type="gramStart"/>
            <w:r w:rsidRPr="00521FDE">
              <w:rPr>
                <w:rFonts w:ascii="Times New Roman" w:hAnsi="Times New Roman" w:cs="Times New Roman"/>
                <w:sz w:val="24"/>
                <w:szCs w:val="24"/>
              </w:rPr>
              <w:t>..</w:t>
            </w:r>
            <w:proofErr w:type="gramEnd"/>
          </w:p>
        </w:tc>
        <w:tc>
          <w:tcPr>
            <w:tcW w:w="4773" w:type="dxa"/>
          </w:tcPr>
          <w:p w14:paraId="4A7ED5C8" w14:textId="77777777" w:rsidR="00E90008" w:rsidRPr="00521FDE" w:rsidRDefault="00506BB1" w:rsidP="00CE3DC4">
            <w:pPr>
              <w:jc w:val="both"/>
              <w:rPr>
                <w:rFonts w:ascii="Times New Roman" w:hAnsi="Times New Roman" w:cs="Times New Roman"/>
                <w:sz w:val="24"/>
                <w:szCs w:val="24"/>
              </w:rPr>
            </w:pPr>
            <w:r w:rsidRPr="00521FDE">
              <w:rPr>
                <w:rFonts w:ascii="Times New Roman" w:hAnsi="Times New Roman" w:cs="Times New Roman"/>
                <w:sz w:val="24"/>
                <w:szCs w:val="24"/>
              </w:rPr>
              <w:t>Продолжать учить определять, где один предмет, а где много, выражать результаты определения в речи.</w:t>
            </w:r>
          </w:p>
        </w:tc>
      </w:tr>
      <w:tr w:rsidR="00E90008" w:rsidRPr="00521FDE" w14:paraId="5A632DD3" w14:textId="77777777" w:rsidTr="00203DEE">
        <w:trPr>
          <w:trHeight w:val="784"/>
        </w:trPr>
        <w:tc>
          <w:tcPr>
            <w:tcW w:w="1165" w:type="dxa"/>
          </w:tcPr>
          <w:p w14:paraId="62318F7A" w14:textId="77777777" w:rsidR="00E90008"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23</w:t>
            </w:r>
          </w:p>
        </w:tc>
        <w:tc>
          <w:tcPr>
            <w:tcW w:w="4518" w:type="dxa"/>
          </w:tcPr>
          <w:p w14:paraId="225A2BF1" w14:textId="77777777" w:rsidR="00E90008" w:rsidRPr="00521FDE" w:rsidRDefault="00506BB1" w:rsidP="00CE3DC4">
            <w:pPr>
              <w:jc w:val="both"/>
              <w:rPr>
                <w:rFonts w:ascii="Times New Roman" w:hAnsi="Times New Roman" w:cs="Times New Roman"/>
                <w:sz w:val="24"/>
                <w:szCs w:val="24"/>
              </w:rPr>
            </w:pPr>
            <w:r w:rsidRPr="00521FDE">
              <w:rPr>
                <w:rFonts w:ascii="Times New Roman" w:hAnsi="Times New Roman" w:cs="Times New Roman"/>
                <w:sz w:val="24"/>
                <w:szCs w:val="24"/>
              </w:rPr>
              <w:t>Столько же, больше, меньше.</w:t>
            </w:r>
          </w:p>
        </w:tc>
        <w:tc>
          <w:tcPr>
            <w:tcW w:w="4773" w:type="dxa"/>
          </w:tcPr>
          <w:p w14:paraId="78547040" w14:textId="77777777" w:rsidR="00E90008" w:rsidRPr="00521FDE" w:rsidRDefault="00506BB1" w:rsidP="00CE3DC4">
            <w:pPr>
              <w:jc w:val="both"/>
              <w:rPr>
                <w:rFonts w:ascii="Times New Roman" w:hAnsi="Times New Roman" w:cs="Times New Roman"/>
                <w:sz w:val="24"/>
                <w:szCs w:val="24"/>
              </w:rPr>
            </w:pPr>
            <w:r w:rsidRPr="00521FDE">
              <w:rPr>
                <w:rFonts w:ascii="Times New Roman" w:hAnsi="Times New Roman" w:cs="Times New Roman"/>
                <w:sz w:val="24"/>
                <w:szCs w:val="24"/>
              </w:rPr>
              <w:t xml:space="preserve">Формировать представление об установлении </w:t>
            </w:r>
            <w:proofErr w:type="spellStart"/>
            <w:r w:rsidRPr="00521FDE">
              <w:rPr>
                <w:rFonts w:ascii="Times New Roman" w:hAnsi="Times New Roman" w:cs="Times New Roman"/>
                <w:sz w:val="24"/>
                <w:szCs w:val="24"/>
              </w:rPr>
              <w:t>равночисленности</w:t>
            </w:r>
            <w:proofErr w:type="spellEnd"/>
            <w:r w:rsidRPr="00521FDE">
              <w:rPr>
                <w:rFonts w:ascii="Times New Roman" w:hAnsi="Times New Roman" w:cs="Times New Roman"/>
                <w:sz w:val="24"/>
                <w:szCs w:val="24"/>
              </w:rPr>
              <w:t xml:space="preserve"> групп предметов с помощью составления пар, расширять словарный запас детей выражениями «столько же», «больше», «меньше».</w:t>
            </w:r>
          </w:p>
        </w:tc>
      </w:tr>
      <w:tr w:rsidR="00E90008" w:rsidRPr="00521FDE" w14:paraId="0E0DE869" w14:textId="77777777" w:rsidTr="00203DEE">
        <w:trPr>
          <w:trHeight w:val="381"/>
        </w:trPr>
        <w:tc>
          <w:tcPr>
            <w:tcW w:w="1165" w:type="dxa"/>
          </w:tcPr>
          <w:p w14:paraId="29E1EB1E" w14:textId="77777777" w:rsidR="00E90008"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24</w:t>
            </w:r>
          </w:p>
        </w:tc>
        <w:tc>
          <w:tcPr>
            <w:tcW w:w="4518" w:type="dxa"/>
          </w:tcPr>
          <w:p w14:paraId="5B05B437" w14:textId="77777777" w:rsidR="00E90008" w:rsidRPr="00521FDE" w:rsidRDefault="00506BB1" w:rsidP="00CE3DC4">
            <w:pPr>
              <w:jc w:val="both"/>
              <w:rPr>
                <w:rFonts w:ascii="Times New Roman" w:hAnsi="Times New Roman" w:cs="Times New Roman"/>
                <w:sz w:val="24"/>
                <w:szCs w:val="24"/>
              </w:rPr>
            </w:pPr>
            <w:r w:rsidRPr="00521FDE">
              <w:rPr>
                <w:rFonts w:ascii="Times New Roman" w:hAnsi="Times New Roman" w:cs="Times New Roman"/>
                <w:sz w:val="24"/>
                <w:szCs w:val="24"/>
              </w:rPr>
              <w:t>Столько же, больше, меньше.</w:t>
            </w:r>
          </w:p>
        </w:tc>
        <w:tc>
          <w:tcPr>
            <w:tcW w:w="4773" w:type="dxa"/>
          </w:tcPr>
          <w:p w14:paraId="04DF856A" w14:textId="77777777" w:rsidR="00E90008" w:rsidRPr="00521FDE" w:rsidRDefault="00506BB1" w:rsidP="00CE3DC4">
            <w:pPr>
              <w:jc w:val="both"/>
              <w:rPr>
                <w:rFonts w:ascii="Times New Roman" w:hAnsi="Times New Roman" w:cs="Times New Roman"/>
                <w:sz w:val="24"/>
                <w:szCs w:val="24"/>
              </w:rPr>
            </w:pPr>
            <w:r w:rsidRPr="00521FDE">
              <w:rPr>
                <w:rFonts w:ascii="Times New Roman" w:hAnsi="Times New Roman" w:cs="Times New Roman"/>
                <w:sz w:val="24"/>
                <w:szCs w:val="24"/>
              </w:rPr>
              <w:t>Построить под руководством воспитателя способ уравнивания групп предметов.</w:t>
            </w:r>
          </w:p>
        </w:tc>
      </w:tr>
      <w:tr w:rsidR="00E66D8E" w:rsidRPr="00521FDE" w14:paraId="2D0D4272" w14:textId="77777777" w:rsidTr="00203DEE">
        <w:trPr>
          <w:trHeight w:val="660"/>
        </w:trPr>
        <w:tc>
          <w:tcPr>
            <w:tcW w:w="1165" w:type="dxa"/>
          </w:tcPr>
          <w:p w14:paraId="4699C0C3" w14:textId="77777777" w:rsidR="00E66D8E"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25</w:t>
            </w:r>
          </w:p>
        </w:tc>
        <w:tc>
          <w:tcPr>
            <w:tcW w:w="4518" w:type="dxa"/>
          </w:tcPr>
          <w:p w14:paraId="1384D0A9" w14:textId="77777777" w:rsidR="00E66D8E" w:rsidRPr="00521FDE" w:rsidRDefault="00506BB1" w:rsidP="00CE3DC4">
            <w:pPr>
              <w:jc w:val="both"/>
              <w:rPr>
                <w:rFonts w:ascii="Times New Roman" w:hAnsi="Times New Roman" w:cs="Times New Roman"/>
                <w:sz w:val="24"/>
                <w:szCs w:val="24"/>
              </w:rPr>
            </w:pPr>
            <w:r w:rsidRPr="00521FDE">
              <w:rPr>
                <w:rFonts w:ascii="Times New Roman" w:hAnsi="Times New Roman" w:cs="Times New Roman"/>
                <w:sz w:val="24"/>
                <w:szCs w:val="24"/>
              </w:rPr>
              <w:t>Столько же, больше, меньше.</w:t>
            </w:r>
          </w:p>
        </w:tc>
        <w:tc>
          <w:tcPr>
            <w:tcW w:w="4773" w:type="dxa"/>
          </w:tcPr>
          <w:p w14:paraId="6945925F" w14:textId="77777777" w:rsidR="00E66D8E" w:rsidRPr="00521FDE" w:rsidRDefault="00DA78D3" w:rsidP="00CE3DC4">
            <w:pPr>
              <w:jc w:val="both"/>
              <w:rPr>
                <w:rFonts w:ascii="Times New Roman" w:hAnsi="Times New Roman" w:cs="Times New Roman"/>
                <w:sz w:val="24"/>
                <w:szCs w:val="24"/>
              </w:rPr>
            </w:pPr>
            <w:r w:rsidRPr="00521FDE">
              <w:rPr>
                <w:rFonts w:ascii="Times New Roman" w:hAnsi="Times New Roman" w:cs="Times New Roman"/>
                <w:sz w:val="24"/>
                <w:szCs w:val="24"/>
              </w:rPr>
              <w:t>Закреплять умение сравнивать группы предметов по количеству с помощью составления пар и уравнивать численность групп предметов.</w:t>
            </w:r>
          </w:p>
        </w:tc>
      </w:tr>
      <w:tr w:rsidR="0055097C" w:rsidRPr="00521FDE" w14:paraId="202EB712" w14:textId="77777777" w:rsidTr="00C628C5">
        <w:trPr>
          <w:trHeight w:val="1636"/>
        </w:trPr>
        <w:tc>
          <w:tcPr>
            <w:tcW w:w="1165" w:type="dxa"/>
          </w:tcPr>
          <w:p w14:paraId="70BAD385" w14:textId="77777777" w:rsidR="0055097C"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26</w:t>
            </w:r>
          </w:p>
        </w:tc>
        <w:tc>
          <w:tcPr>
            <w:tcW w:w="4518" w:type="dxa"/>
          </w:tcPr>
          <w:p w14:paraId="4A5199CA" w14:textId="77777777" w:rsidR="0055097C" w:rsidRPr="00521FDE" w:rsidRDefault="0055097C" w:rsidP="00CE3DC4">
            <w:pPr>
              <w:jc w:val="both"/>
              <w:rPr>
                <w:rFonts w:ascii="Times New Roman" w:hAnsi="Times New Roman" w:cs="Times New Roman"/>
                <w:sz w:val="24"/>
                <w:szCs w:val="24"/>
              </w:rPr>
            </w:pPr>
            <w:r w:rsidRPr="00521FDE">
              <w:rPr>
                <w:rFonts w:ascii="Times New Roman" w:hAnsi="Times New Roman" w:cs="Times New Roman"/>
                <w:sz w:val="24"/>
                <w:szCs w:val="24"/>
              </w:rPr>
              <w:t>Столько же, больше, меньше.</w:t>
            </w:r>
          </w:p>
        </w:tc>
        <w:tc>
          <w:tcPr>
            <w:tcW w:w="4773" w:type="dxa"/>
          </w:tcPr>
          <w:p w14:paraId="3785B99E" w14:textId="77777777" w:rsidR="0055097C" w:rsidRPr="00521FDE" w:rsidRDefault="0055097C" w:rsidP="00CE3DC4">
            <w:pPr>
              <w:jc w:val="both"/>
              <w:rPr>
                <w:rFonts w:ascii="Times New Roman" w:hAnsi="Times New Roman" w:cs="Times New Roman"/>
                <w:sz w:val="24"/>
                <w:szCs w:val="24"/>
              </w:rPr>
            </w:pPr>
            <w:r w:rsidRPr="00521FDE">
              <w:rPr>
                <w:rFonts w:ascii="Times New Roman" w:hAnsi="Times New Roman" w:cs="Times New Roman"/>
                <w:sz w:val="24"/>
                <w:szCs w:val="24"/>
              </w:rPr>
              <w:t>Закреплять умение сравнивать группы предметов по количеству с помощью составления пар и уравнивать численность групп предметов, использовать понятия «один» и «много».</w:t>
            </w:r>
          </w:p>
        </w:tc>
      </w:tr>
      <w:tr w:rsidR="00E66D8E" w:rsidRPr="00521FDE" w14:paraId="48FE7B0A" w14:textId="77777777" w:rsidTr="00203DEE">
        <w:trPr>
          <w:trHeight w:val="1310"/>
        </w:trPr>
        <w:tc>
          <w:tcPr>
            <w:tcW w:w="1165" w:type="dxa"/>
          </w:tcPr>
          <w:p w14:paraId="3B31EAC2" w14:textId="77777777" w:rsidR="00E66D8E"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27</w:t>
            </w:r>
          </w:p>
        </w:tc>
        <w:tc>
          <w:tcPr>
            <w:tcW w:w="4518" w:type="dxa"/>
          </w:tcPr>
          <w:p w14:paraId="0507D751" w14:textId="77777777" w:rsidR="00E66D8E" w:rsidRPr="00521FDE" w:rsidRDefault="00DA78D3" w:rsidP="00CE3DC4">
            <w:pPr>
              <w:jc w:val="both"/>
              <w:rPr>
                <w:rFonts w:ascii="Times New Roman" w:hAnsi="Times New Roman" w:cs="Times New Roman"/>
                <w:sz w:val="24"/>
                <w:szCs w:val="24"/>
              </w:rPr>
            </w:pPr>
            <w:r w:rsidRPr="00521FDE">
              <w:rPr>
                <w:rFonts w:ascii="Times New Roman" w:hAnsi="Times New Roman" w:cs="Times New Roman"/>
                <w:sz w:val="24"/>
                <w:szCs w:val="24"/>
              </w:rPr>
              <w:t>Счет до двух.</w:t>
            </w:r>
          </w:p>
        </w:tc>
        <w:tc>
          <w:tcPr>
            <w:tcW w:w="4773" w:type="dxa"/>
          </w:tcPr>
          <w:p w14:paraId="18DBF2CE" w14:textId="77777777" w:rsidR="00E66D8E" w:rsidRPr="00521FDE" w:rsidRDefault="00DA78D3" w:rsidP="00CE3DC4">
            <w:pPr>
              <w:jc w:val="both"/>
              <w:rPr>
                <w:rFonts w:ascii="Times New Roman" w:hAnsi="Times New Roman" w:cs="Times New Roman"/>
                <w:sz w:val="24"/>
                <w:szCs w:val="24"/>
              </w:rPr>
            </w:pPr>
            <w:r w:rsidRPr="00521FDE">
              <w:rPr>
                <w:rFonts w:ascii="Times New Roman" w:hAnsi="Times New Roman" w:cs="Times New Roman"/>
                <w:sz w:val="24"/>
                <w:szCs w:val="24"/>
              </w:rPr>
              <w:t>Формировать представление о числе два, умение считать до двух, закреплять представление о числе один, умение использовать слова «один», «одна», «одно» в речи.</w:t>
            </w:r>
          </w:p>
        </w:tc>
      </w:tr>
      <w:tr w:rsidR="00B2003F" w:rsidRPr="00521FDE" w14:paraId="5D6DAEBC" w14:textId="77777777" w:rsidTr="00C628C5">
        <w:trPr>
          <w:trHeight w:val="364"/>
        </w:trPr>
        <w:tc>
          <w:tcPr>
            <w:tcW w:w="1165" w:type="dxa"/>
          </w:tcPr>
          <w:p w14:paraId="65C2FCEE" w14:textId="77777777" w:rsidR="00B2003F"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28</w:t>
            </w:r>
          </w:p>
        </w:tc>
        <w:tc>
          <w:tcPr>
            <w:tcW w:w="4518" w:type="dxa"/>
          </w:tcPr>
          <w:p w14:paraId="046E2F8D" w14:textId="77777777" w:rsidR="00B2003F" w:rsidRPr="00521FDE" w:rsidRDefault="00DA78D3" w:rsidP="00CE3DC4">
            <w:pPr>
              <w:jc w:val="both"/>
              <w:rPr>
                <w:rFonts w:ascii="Times New Roman" w:hAnsi="Times New Roman" w:cs="Times New Roman"/>
                <w:sz w:val="24"/>
                <w:szCs w:val="24"/>
              </w:rPr>
            </w:pPr>
            <w:r w:rsidRPr="00521FDE">
              <w:rPr>
                <w:rFonts w:ascii="Times New Roman" w:hAnsi="Times New Roman" w:cs="Times New Roman"/>
                <w:sz w:val="24"/>
                <w:szCs w:val="24"/>
              </w:rPr>
              <w:t>Количество и счет. Число 1.</w:t>
            </w:r>
          </w:p>
        </w:tc>
        <w:tc>
          <w:tcPr>
            <w:tcW w:w="4773" w:type="dxa"/>
          </w:tcPr>
          <w:p w14:paraId="1222D5B8" w14:textId="77777777" w:rsidR="00B2003F" w:rsidRPr="00521FDE" w:rsidRDefault="00DA78D3" w:rsidP="00CE3DC4">
            <w:pPr>
              <w:jc w:val="both"/>
              <w:rPr>
                <w:rFonts w:ascii="Times New Roman" w:hAnsi="Times New Roman" w:cs="Times New Roman"/>
                <w:sz w:val="24"/>
                <w:szCs w:val="24"/>
              </w:rPr>
            </w:pPr>
            <w:r w:rsidRPr="00521FDE">
              <w:rPr>
                <w:rFonts w:ascii="Times New Roman" w:hAnsi="Times New Roman" w:cs="Times New Roman"/>
                <w:sz w:val="24"/>
                <w:szCs w:val="24"/>
              </w:rPr>
              <w:t>Познакомить с числом – 1.</w:t>
            </w:r>
          </w:p>
        </w:tc>
      </w:tr>
      <w:tr w:rsidR="00B2003F" w:rsidRPr="00521FDE" w14:paraId="589F302C" w14:textId="77777777" w:rsidTr="00203DEE">
        <w:trPr>
          <w:trHeight w:val="630"/>
        </w:trPr>
        <w:tc>
          <w:tcPr>
            <w:tcW w:w="1165" w:type="dxa"/>
          </w:tcPr>
          <w:p w14:paraId="53D559A8" w14:textId="77777777" w:rsidR="00B2003F"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29</w:t>
            </w:r>
          </w:p>
        </w:tc>
        <w:tc>
          <w:tcPr>
            <w:tcW w:w="4518" w:type="dxa"/>
          </w:tcPr>
          <w:p w14:paraId="3ADD696F" w14:textId="77777777" w:rsidR="00B2003F" w:rsidRPr="00521FDE" w:rsidRDefault="00DA78D3" w:rsidP="00CE3DC4">
            <w:pPr>
              <w:jc w:val="both"/>
              <w:rPr>
                <w:rFonts w:ascii="Times New Roman" w:hAnsi="Times New Roman" w:cs="Times New Roman"/>
                <w:sz w:val="24"/>
                <w:szCs w:val="24"/>
              </w:rPr>
            </w:pPr>
            <w:r w:rsidRPr="00521FDE">
              <w:rPr>
                <w:rFonts w:ascii="Times New Roman" w:hAnsi="Times New Roman" w:cs="Times New Roman"/>
                <w:sz w:val="24"/>
                <w:szCs w:val="24"/>
              </w:rPr>
              <w:t>Числа и цифры 1и 2.</w:t>
            </w:r>
          </w:p>
        </w:tc>
        <w:tc>
          <w:tcPr>
            <w:tcW w:w="4773" w:type="dxa"/>
          </w:tcPr>
          <w:p w14:paraId="5B229446" w14:textId="77777777" w:rsidR="00B2003F" w:rsidRPr="00521FDE" w:rsidRDefault="00D35E97" w:rsidP="00CE3DC4">
            <w:pPr>
              <w:jc w:val="both"/>
              <w:rPr>
                <w:rFonts w:ascii="Times New Roman" w:hAnsi="Times New Roman" w:cs="Times New Roman"/>
                <w:sz w:val="24"/>
                <w:szCs w:val="24"/>
              </w:rPr>
            </w:pPr>
            <w:r w:rsidRPr="00521FDE">
              <w:rPr>
                <w:rFonts w:ascii="Times New Roman" w:hAnsi="Times New Roman" w:cs="Times New Roman"/>
                <w:sz w:val="24"/>
                <w:szCs w:val="24"/>
              </w:rPr>
              <w:t>Познакомить с цифрами 1 и 2, формировать умение соотносить цифры 1 и 2 с количеством; закреплять умение считать до двух.</w:t>
            </w:r>
          </w:p>
        </w:tc>
      </w:tr>
      <w:tr w:rsidR="00B2003F" w:rsidRPr="00521FDE" w14:paraId="3A9D0CFB" w14:textId="77777777" w:rsidTr="00203DEE">
        <w:trPr>
          <w:trHeight w:val="600"/>
        </w:trPr>
        <w:tc>
          <w:tcPr>
            <w:tcW w:w="1165" w:type="dxa"/>
          </w:tcPr>
          <w:p w14:paraId="6E07F3A7" w14:textId="77777777" w:rsidR="00B2003F"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lastRenderedPageBreak/>
              <w:t>30</w:t>
            </w:r>
          </w:p>
        </w:tc>
        <w:tc>
          <w:tcPr>
            <w:tcW w:w="4518" w:type="dxa"/>
          </w:tcPr>
          <w:p w14:paraId="421B4E8B" w14:textId="77777777" w:rsidR="00B2003F" w:rsidRPr="00521FDE" w:rsidRDefault="00D35E97" w:rsidP="00CE3DC4">
            <w:pPr>
              <w:jc w:val="both"/>
              <w:rPr>
                <w:rFonts w:ascii="Times New Roman" w:hAnsi="Times New Roman" w:cs="Times New Roman"/>
                <w:sz w:val="24"/>
                <w:szCs w:val="24"/>
              </w:rPr>
            </w:pPr>
            <w:r w:rsidRPr="00521FDE">
              <w:rPr>
                <w:rFonts w:ascii="Times New Roman" w:hAnsi="Times New Roman" w:cs="Times New Roman"/>
                <w:sz w:val="24"/>
                <w:szCs w:val="24"/>
              </w:rPr>
              <w:t>Количество и счёт. Закрепление 1.</w:t>
            </w:r>
          </w:p>
        </w:tc>
        <w:tc>
          <w:tcPr>
            <w:tcW w:w="4773" w:type="dxa"/>
          </w:tcPr>
          <w:p w14:paraId="2CA11485" w14:textId="77777777" w:rsidR="00B2003F" w:rsidRPr="00521FDE" w:rsidRDefault="00D35E97" w:rsidP="00CE3DC4">
            <w:pPr>
              <w:jc w:val="both"/>
              <w:rPr>
                <w:rFonts w:ascii="Times New Roman" w:hAnsi="Times New Roman" w:cs="Times New Roman"/>
                <w:sz w:val="24"/>
                <w:szCs w:val="24"/>
              </w:rPr>
            </w:pPr>
            <w:r w:rsidRPr="00521FDE">
              <w:rPr>
                <w:rFonts w:ascii="Times New Roman" w:hAnsi="Times New Roman" w:cs="Times New Roman"/>
                <w:sz w:val="24"/>
                <w:szCs w:val="24"/>
              </w:rPr>
              <w:t xml:space="preserve">Продолжать учить сравнивать совокупности предметов, </w:t>
            </w:r>
            <w:proofErr w:type="gramStart"/>
            <w:r w:rsidRPr="00521FDE">
              <w:rPr>
                <w:rFonts w:ascii="Times New Roman" w:hAnsi="Times New Roman" w:cs="Times New Roman"/>
                <w:sz w:val="24"/>
                <w:szCs w:val="24"/>
              </w:rPr>
              <w:t>различать</w:t>
            </w:r>
            <w:proofErr w:type="gramEnd"/>
            <w:r w:rsidRPr="00521FDE">
              <w:rPr>
                <w:rFonts w:ascii="Times New Roman" w:hAnsi="Times New Roman" w:cs="Times New Roman"/>
                <w:sz w:val="24"/>
                <w:szCs w:val="24"/>
              </w:rPr>
              <w:t xml:space="preserve"> где один предмет, где много.</w:t>
            </w:r>
          </w:p>
        </w:tc>
      </w:tr>
      <w:tr w:rsidR="00B2003F" w:rsidRPr="00521FDE" w14:paraId="4C58946A" w14:textId="77777777" w:rsidTr="00203DEE">
        <w:trPr>
          <w:trHeight w:val="390"/>
        </w:trPr>
        <w:tc>
          <w:tcPr>
            <w:tcW w:w="1165" w:type="dxa"/>
          </w:tcPr>
          <w:p w14:paraId="3607CAC8" w14:textId="77777777" w:rsidR="00B2003F"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31</w:t>
            </w:r>
          </w:p>
        </w:tc>
        <w:tc>
          <w:tcPr>
            <w:tcW w:w="4518" w:type="dxa"/>
          </w:tcPr>
          <w:p w14:paraId="63FB2D13" w14:textId="77777777" w:rsidR="00B2003F" w:rsidRPr="00521FDE" w:rsidRDefault="00D35E97" w:rsidP="00CE3DC4">
            <w:pPr>
              <w:jc w:val="both"/>
              <w:rPr>
                <w:rFonts w:ascii="Times New Roman" w:hAnsi="Times New Roman" w:cs="Times New Roman"/>
                <w:sz w:val="24"/>
                <w:szCs w:val="24"/>
              </w:rPr>
            </w:pPr>
            <w:r w:rsidRPr="00521FDE">
              <w:rPr>
                <w:rFonts w:ascii="Times New Roman" w:hAnsi="Times New Roman" w:cs="Times New Roman"/>
                <w:sz w:val="24"/>
                <w:szCs w:val="24"/>
              </w:rPr>
              <w:t>Число 2.</w:t>
            </w:r>
          </w:p>
        </w:tc>
        <w:tc>
          <w:tcPr>
            <w:tcW w:w="4773" w:type="dxa"/>
          </w:tcPr>
          <w:p w14:paraId="35FD2A9D" w14:textId="77777777" w:rsidR="00B2003F" w:rsidRPr="00521FDE" w:rsidRDefault="00D35E97" w:rsidP="00CE3DC4">
            <w:pPr>
              <w:jc w:val="both"/>
              <w:rPr>
                <w:rFonts w:ascii="Times New Roman" w:hAnsi="Times New Roman" w:cs="Times New Roman"/>
                <w:sz w:val="24"/>
                <w:szCs w:val="24"/>
              </w:rPr>
            </w:pPr>
            <w:r w:rsidRPr="00521FDE">
              <w:rPr>
                <w:rFonts w:ascii="Times New Roman" w:hAnsi="Times New Roman" w:cs="Times New Roman"/>
                <w:sz w:val="24"/>
                <w:szCs w:val="24"/>
              </w:rPr>
              <w:t>Познакомить с числом – 2.</w:t>
            </w:r>
          </w:p>
        </w:tc>
      </w:tr>
      <w:tr w:rsidR="00B2003F" w:rsidRPr="00521FDE" w14:paraId="6AF7096E" w14:textId="77777777" w:rsidTr="00C628C5">
        <w:trPr>
          <w:trHeight w:val="744"/>
        </w:trPr>
        <w:tc>
          <w:tcPr>
            <w:tcW w:w="1165" w:type="dxa"/>
          </w:tcPr>
          <w:p w14:paraId="7D427601" w14:textId="77777777" w:rsidR="00B2003F"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32</w:t>
            </w:r>
          </w:p>
        </w:tc>
        <w:tc>
          <w:tcPr>
            <w:tcW w:w="4518" w:type="dxa"/>
          </w:tcPr>
          <w:p w14:paraId="79B5F9D9" w14:textId="77777777" w:rsidR="00B2003F" w:rsidRPr="00521FDE" w:rsidRDefault="00D35E97" w:rsidP="00CE3DC4">
            <w:pPr>
              <w:jc w:val="both"/>
              <w:rPr>
                <w:rFonts w:ascii="Times New Roman" w:hAnsi="Times New Roman" w:cs="Times New Roman"/>
                <w:sz w:val="24"/>
                <w:szCs w:val="24"/>
              </w:rPr>
            </w:pPr>
            <w:r w:rsidRPr="00521FDE">
              <w:rPr>
                <w:rFonts w:ascii="Times New Roman" w:hAnsi="Times New Roman" w:cs="Times New Roman"/>
                <w:sz w:val="24"/>
                <w:szCs w:val="24"/>
              </w:rPr>
              <w:t>Количество и счёт. Закрепление 2.</w:t>
            </w:r>
          </w:p>
        </w:tc>
        <w:tc>
          <w:tcPr>
            <w:tcW w:w="4773" w:type="dxa"/>
          </w:tcPr>
          <w:p w14:paraId="553EF2D7" w14:textId="77777777" w:rsidR="00B2003F" w:rsidRPr="00521FDE" w:rsidRDefault="00D35E97" w:rsidP="00CE3DC4">
            <w:pPr>
              <w:jc w:val="both"/>
              <w:rPr>
                <w:rFonts w:ascii="Times New Roman" w:hAnsi="Times New Roman" w:cs="Times New Roman"/>
                <w:sz w:val="24"/>
                <w:szCs w:val="24"/>
              </w:rPr>
            </w:pPr>
            <w:r w:rsidRPr="00521FDE">
              <w:rPr>
                <w:rFonts w:ascii="Times New Roman" w:hAnsi="Times New Roman" w:cs="Times New Roman"/>
                <w:sz w:val="24"/>
                <w:szCs w:val="24"/>
              </w:rPr>
              <w:t>Продолжать знакомить с числом – 2.</w:t>
            </w:r>
          </w:p>
        </w:tc>
      </w:tr>
      <w:tr w:rsidR="00B2003F" w:rsidRPr="00521FDE" w14:paraId="003A9F79" w14:textId="77777777" w:rsidTr="00203DEE">
        <w:trPr>
          <w:trHeight w:val="1245"/>
        </w:trPr>
        <w:tc>
          <w:tcPr>
            <w:tcW w:w="1165" w:type="dxa"/>
          </w:tcPr>
          <w:p w14:paraId="2231AD4F" w14:textId="77777777" w:rsidR="00B2003F"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33</w:t>
            </w:r>
          </w:p>
        </w:tc>
        <w:tc>
          <w:tcPr>
            <w:tcW w:w="4518" w:type="dxa"/>
          </w:tcPr>
          <w:p w14:paraId="66D27C59" w14:textId="77777777" w:rsidR="00B2003F" w:rsidRPr="00521FDE" w:rsidRDefault="00D35E97" w:rsidP="00CE3DC4">
            <w:pPr>
              <w:jc w:val="both"/>
              <w:rPr>
                <w:rFonts w:ascii="Times New Roman" w:hAnsi="Times New Roman" w:cs="Times New Roman"/>
                <w:sz w:val="24"/>
                <w:szCs w:val="24"/>
              </w:rPr>
            </w:pPr>
            <w:r w:rsidRPr="00521FDE">
              <w:rPr>
                <w:rFonts w:ascii="Times New Roman" w:hAnsi="Times New Roman" w:cs="Times New Roman"/>
                <w:sz w:val="24"/>
                <w:szCs w:val="24"/>
              </w:rPr>
              <w:t>Сравнение чисел 1 и 2.</w:t>
            </w:r>
          </w:p>
        </w:tc>
        <w:tc>
          <w:tcPr>
            <w:tcW w:w="4773" w:type="dxa"/>
          </w:tcPr>
          <w:p w14:paraId="33F95B91" w14:textId="77777777" w:rsidR="00B2003F" w:rsidRPr="00521FDE" w:rsidRDefault="00F07053" w:rsidP="00CE3DC4">
            <w:pPr>
              <w:jc w:val="both"/>
              <w:rPr>
                <w:rFonts w:ascii="Times New Roman" w:hAnsi="Times New Roman" w:cs="Times New Roman"/>
                <w:sz w:val="24"/>
                <w:szCs w:val="24"/>
              </w:rPr>
            </w:pPr>
            <w:r w:rsidRPr="00521FDE">
              <w:rPr>
                <w:rFonts w:ascii="Times New Roman" w:hAnsi="Times New Roman" w:cs="Times New Roman"/>
                <w:sz w:val="24"/>
                <w:szCs w:val="24"/>
              </w:rPr>
              <w:t>Учить различать равенство и неравенство групп по количеству входящих в них предметов, выражать результаты определения в речи.</w:t>
            </w:r>
          </w:p>
        </w:tc>
      </w:tr>
      <w:tr w:rsidR="00B2003F" w:rsidRPr="00521FDE" w14:paraId="16B862B6" w14:textId="77777777" w:rsidTr="00C628C5">
        <w:trPr>
          <w:trHeight w:val="1014"/>
        </w:trPr>
        <w:tc>
          <w:tcPr>
            <w:tcW w:w="1165" w:type="dxa"/>
          </w:tcPr>
          <w:p w14:paraId="6404979B" w14:textId="77777777" w:rsidR="00B2003F"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34</w:t>
            </w:r>
          </w:p>
        </w:tc>
        <w:tc>
          <w:tcPr>
            <w:tcW w:w="4518" w:type="dxa"/>
          </w:tcPr>
          <w:p w14:paraId="1F390D6C" w14:textId="77777777" w:rsidR="00B2003F" w:rsidRPr="00521FDE" w:rsidRDefault="00F07053" w:rsidP="00CE3DC4">
            <w:pPr>
              <w:jc w:val="both"/>
              <w:rPr>
                <w:rFonts w:ascii="Times New Roman" w:hAnsi="Times New Roman" w:cs="Times New Roman"/>
                <w:sz w:val="24"/>
                <w:szCs w:val="24"/>
              </w:rPr>
            </w:pPr>
            <w:r w:rsidRPr="00521FDE">
              <w:rPr>
                <w:rFonts w:ascii="Times New Roman" w:hAnsi="Times New Roman" w:cs="Times New Roman"/>
                <w:sz w:val="24"/>
                <w:szCs w:val="24"/>
              </w:rPr>
              <w:t>Круг.</w:t>
            </w:r>
          </w:p>
        </w:tc>
        <w:tc>
          <w:tcPr>
            <w:tcW w:w="4773" w:type="dxa"/>
          </w:tcPr>
          <w:p w14:paraId="6AC4B09D" w14:textId="77777777" w:rsidR="00B2003F" w:rsidRPr="00521FDE" w:rsidRDefault="00F07053" w:rsidP="00CE3DC4">
            <w:pPr>
              <w:jc w:val="both"/>
              <w:rPr>
                <w:rFonts w:ascii="Times New Roman" w:hAnsi="Times New Roman" w:cs="Times New Roman"/>
                <w:sz w:val="24"/>
                <w:szCs w:val="24"/>
              </w:rPr>
            </w:pPr>
            <w:r w:rsidRPr="00521FDE">
              <w:rPr>
                <w:rFonts w:ascii="Times New Roman" w:hAnsi="Times New Roman" w:cs="Times New Roman"/>
                <w:sz w:val="24"/>
                <w:szCs w:val="24"/>
              </w:rPr>
              <w:t>Дать представление о круге, умение выделять свойства предметов и сравнивать предметы по свойствам.</w:t>
            </w:r>
          </w:p>
        </w:tc>
      </w:tr>
      <w:tr w:rsidR="00886C76" w:rsidRPr="00521FDE" w14:paraId="0E2CFFAD" w14:textId="77777777" w:rsidTr="00C628C5">
        <w:trPr>
          <w:trHeight w:val="554"/>
        </w:trPr>
        <w:tc>
          <w:tcPr>
            <w:tcW w:w="1165" w:type="dxa"/>
          </w:tcPr>
          <w:p w14:paraId="3AAF9458" w14:textId="77777777" w:rsidR="00886C76"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35</w:t>
            </w:r>
          </w:p>
        </w:tc>
        <w:tc>
          <w:tcPr>
            <w:tcW w:w="4518" w:type="dxa"/>
          </w:tcPr>
          <w:p w14:paraId="7CDABE98" w14:textId="77777777" w:rsidR="00886C76" w:rsidRPr="00521FDE" w:rsidRDefault="00F07053" w:rsidP="00CE3DC4">
            <w:pPr>
              <w:jc w:val="both"/>
              <w:rPr>
                <w:rFonts w:ascii="Times New Roman" w:hAnsi="Times New Roman" w:cs="Times New Roman"/>
                <w:sz w:val="24"/>
                <w:szCs w:val="24"/>
              </w:rPr>
            </w:pPr>
            <w:r w:rsidRPr="00521FDE">
              <w:rPr>
                <w:rFonts w:ascii="Times New Roman" w:hAnsi="Times New Roman" w:cs="Times New Roman"/>
                <w:sz w:val="24"/>
                <w:szCs w:val="24"/>
              </w:rPr>
              <w:t>Геометрические фигуры. Круг.</w:t>
            </w:r>
          </w:p>
        </w:tc>
        <w:tc>
          <w:tcPr>
            <w:tcW w:w="4773" w:type="dxa"/>
          </w:tcPr>
          <w:p w14:paraId="6ECECA1F" w14:textId="77777777" w:rsidR="00886C76" w:rsidRPr="00521FDE" w:rsidRDefault="00F07053" w:rsidP="00CE3DC4">
            <w:pPr>
              <w:jc w:val="both"/>
              <w:rPr>
                <w:rFonts w:ascii="Times New Roman" w:hAnsi="Times New Roman" w:cs="Times New Roman"/>
                <w:sz w:val="24"/>
                <w:szCs w:val="24"/>
              </w:rPr>
            </w:pPr>
            <w:r w:rsidRPr="00521FDE">
              <w:rPr>
                <w:rFonts w:ascii="Times New Roman" w:hAnsi="Times New Roman" w:cs="Times New Roman"/>
                <w:sz w:val="24"/>
                <w:szCs w:val="24"/>
              </w:rPr>
              <w:t>Продолжать знакомить с геометрической фигурой – круг; учить обследовать круг осязательно-двигательным путём; обводить круг по точкам, понимать, что круги могут быть разного размера.</w:t>
            </w:r>
          </w:p>
        </w:tc>
      </w:tr>
      <w:tr w:rsidR="00886C76" w:rsidRPr="00521FDE" w14:paraId="7572D96A" w14:textId="77777777" w:rsidTr="00C628C5">
        <w:trPr>
          <w:trHeight w:val="830"/>
        </w:trPr>
        <w:tc>
          <w:tcPr>
            <w:tcW w:w="1165" w:type="dxa"/>
          </w:tcPr>
          <w:p w14:paraId="6F593F6D" w14:textId="77777777" w:rsidR="00886C76"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36</w:t>
            </w:r>
          </w:p>
        </w:tc>
        <w:tc>
          <w:tcPr>
            <w:tcW w:w="4518" w:type="dxa"/>
          </w:tcPr>
          <w:p w14:paraId="4DE31F8C" w14:textId="77777777" w:rsidR="00886C76" w:rsidRPr="00521FDE" w:rsidRDefault="00F07053" w:rsidP="00CE3DC4">
            <w:pPr>
              <w:jc w:val="both"/>
              <w:rPr>
                <w:rFonts w:ascii="Times New Roman" w:hAnsi="Times New Roman" w:cs="Times New Roman"/>
                <w:sz w:val="24"/>
                <w:szCs w:val="24"/>
              </w:rPr>
            </w:pPr>
            <w:r w:rsidRPr="00521FDE">
              <w:rPr>
                <w:rFonts w:ascii="Times New Roman" w:hAnsi="Times New Roman" w:cs="Times New Roman"/>
                <w:sz w:val="24"/>
                <w:szCs w:val="24"/>
              </w:rPr>
              <w:t>Закрепление. Круг.</w:t>
            </w:r>
          </w:p>
        </w:tc>
        <w:tc>
          <w:tcPr>
            <w:tcW w:w="4773" w:type="dxa"/>
          </w:tcPr>
          <w:p w14:paraId="1D3E2DE1" w14:textId="77777777" w:rsidR="00886C76" w:rsidRPr="00521FDE" w:rsidRDefault="00F07053" w:rsidP="00CE3DC4">
            <w:pPr>
              <w:jc w:val="both"/>
              <w:rPr>
                <w:rFonts w:ascii="Times New Roman" w:hAnsi="Times New Roman" w:cs="Times New Roman"/>
                <w:sz w:val="24"/>
                <w:szCs w:val="24"/>
              </w:rPr>
            </w:pPr>
            <w:r w:rsidRPr="00521FDE">
              <w:rPr>
                <w:rFonts w:ascii="Times New Roman" w:hAnsi="Times New Roman" w:cs="Times New Roman"/>
                <w:sz w:val="24"/>
                <w:szCs w:val="24"/>
              </w:rPr>
              <w:t>Учить видеть форму предметов, соотносить её с названием геометрической фигуры – круг.</w:t>
            </w:r>
          </w:p>
        </w:tc>
      </w:tr>
      <w:tr w:rsidR="00C454AD" w:rsidRPr="00521FDE" w14:paraId="3C6D1FEB" w14:textId="77777777" w:rsidTr="00203DEE">
        <w:trPr>
          <w:trHeight w:val="962"/>
        </w:trPr>
        <w:tc>
          <w:tcPr>
            <w:tcW w:w="1165" w:type="dxa"/>
          </w:tcPr>
          <w:p w14:paraId="520BBF0D" w14:textId="77777777" w:rsidR="00C454AD"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37</w:t>
            </w:r>
          </w:p>
        </w:tc>
        <w:tc>
          <w:tcPr>
            <w:tcW w:w="4518" w:type="dxa"/>
          </w:tcPr>
          <w:p w14:paraId="27AD4631" w14:textId="77777777" w:rsidR="00C454AD" w:rsidRPr="00521FDE" w:rsidRDefault="00F07053" w:rsidP="00CE3DC4">
            <w:pPr>
              <w:jc w:val="both"/>
              <w:rPr>
                <w:rFonts w:ascii="Times New Roman" w:hAnsi="Times New Roman" w:cs="Times New Roman"/>
                <w:sz w:val="24"/>
                <w:szCs w:val="24"/>
              </w:rPr>
            </w:pPr>
            <w:r w:rsidRPr="00521FDE">
              <w:rPr>
                <w:rFonts w:ascii="Times New Roman" w:hAnsi="Times New Roman" w:cs="Times New Roman"/>
                <w:sz w:val="24"/>
                <w:szCs w:val="24"/>
              </w:rPr>
              <w:t>Шар.</w:t>
            </w:r>
          </w:p>
        </w:tc>
        <w:tc>
          <w:tcPr>
            <w:tcW w:w="4773" w:type="dxa"/>
          </w:tcPr>
          <w:p w14:paraId="3D6A91EE" w14:textId="77777777" w:rsidR="00C454AD" w:rsidRPr="00521FDE" w:rsidRDefault="00F07053" w:rsidP="00CE3DC4">
            <w:pPr>
              <w:jc w:val="both"/>
              <w:rPr>
                <w:rFonts w:ascii="Times New Roman" w:hAnsi="Times New Roman" w:cs="Times New Roman"/>
                <w:sz w:val="24"/>
                <w:szCs w:val="24"/>
              </w:rPr>
            </w:pPr>
            <w:r w:rsidRPr="00521FDE">
              <w:rPr>
                <w:rFonts w:ascii="Times New Roman" w:hAnsi="Times New Roman" w:cs="Times New Roman"/>
                <w:sz w:val="24"/>
                <w:szCs w:val="24"/>
              </w:rPr>
              <w:t>Уточнить представление о шаре, формировать представление о его свойствах, умение распознавать шар в предметах окружающей обстановке.</w:t>
            </w:r>
          </w:p>
        </w:tc>
      </w:tr>
      <w:tr w:rsidR="00C454AD" w:rsidRPr="00521FDE" w14:paraId="6AAC5BF4" w14:textId="77777777" w:rsidTr="00C628C5">
        <w:trPr>
          <w:trHeight w:val="1438"/>
        </w:trPr>
        <w:tc>
          <w:tcPr>
            <w:tcW w:w="1165" w:type="dxa"/>
          </w:tcPr>
          <w:p w14:paraId="416E46A6" w14:textId="77777777" w:rsidR="00C454AD"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38</w:t>
            </w:r>
          </w:p>
        </w:tc>
        <w:tc>
          <w:tcPr>
            <w:tcW w:w="4518" w:type="dxa"/>
          </w:tcPr>
          <w:p w14:paraId="3E9924B3" w14:textId="77777777" w:rsidR="00C454AD" w:rsidRPr="00521FDE" w:rsidRDefault="00F07053" w:rsidP="00CE3DC4">
            <w:pPr>
              <w:jc w:val="both"/>
              <w:rPr>
                <w:rFonts w:ascii="Times New Roman" w:hAnsi="Times New Roman" w:cs="Times New Roman"/>
                <w:sz w:val="24"/>
                <w:szCs w:val="24"/>
              </w:rPr>
            </w:pPr>
            <w:r w:rsidRPr="00521FDE">
              <w:rPr>
                <w:rFonts w:ascii="Times New Roman" w:hAnsi="Times New Roman" w:cs="Times New Roman"/>
                <w:sz w:val="24"/>
                <w:szCs w:val="24"/>
              </w:rPr>
              <w:t>На, над, под.</w:t>
            </w:r>
          </w:p>
        </w:tc>
        <w:tc>
          <w:tcPr>
            <w:tcW w:w="4773" w:type="dxa"/>
          </w:tcPr>
          <w:p w14:paraId="1421AB11" w14:textId="77777777" w:rsidR="00C454AD" w:rsidRPr="00521FDE" w:rsidRDefault="005265EE" w:rsidP="00CE3DC4">
            <w:pPr>
              <w:jc w:val="both"/>
              <w:rPr>
                <w:rFonts w:ascii="Times New Roman" w:hAnsi="Times New Roman" w:cs="Times New Roman"/>
                <w:sz w:val="24"/>
                <w:szCs w:val="24"/>
              </w:rPr>
            </w:pPr>
            <w:r w:rsidRPr="00521FDE">
              <w:rPr>
                <w:rFonts w:ascii="Times New Roman" w:hAnsi="Times New Roman" w:cs="Times New Roman"/>
                <w:sz w:val="24"/>
                <w:szCs w:val="24"/>
              </w:rPr>
              <w:t>Уточнить представления о пространственных отношениях «на», «над», «под»; тренировать умение понимать и правильно употреблять слова «на», «над», «под» в речи.</w:t>
            </w:r>
          </w:p>
        </w:tc>
      </w:tr>
      <w:tr w:rsidR="00C454AD" w:rsidRPr="00521FDE" w14:paraId="72E75C9F" w14:textId="77777777" w:rsidTr="00C628C5">
        <w:trPr>
          <w:trHeight w:val="708"/>
        </w:trPr>
        <w:tc>
          <w:tcPr>
            <w:tcW w:w="1165" w:type="dxa"/>
          </w:tcPr>
          <w:p w14:paraId="715082FE" w14:textId="77777777" w:rsidR="00C454AD"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39</w:t>
            </w:r>
          </w:p>
        </w:tc>
        <w:tc>
          <w:tcPr>
            <w:tcW w:w="4518" w:type="dxa"/>
          </w:tcPr>
          <w:p w14:paraId="38BE44EF" w14:textId="77777777" w:rsidR="00C454AD" w:rsidRPr="00521FDE" w:rsidRDefault="005265EE" w:rsidP="00CE3DC4">
            <w:pPr>
              <w:jc w:val="both"/>
              <w:rPr>
                <w:rFonts w:ascii="Times New Roman" w:hAnsi="Times New Roman" w:cs="Times New Roman"/>
                <w:sz w:val="24"/>
                <w:szCs w:val="24"/>
              </w:rPr>
            </w:pPr>
            <w:r w:rsidRPr="00521FDE">
              <w:rPr>
                <w:rFonts w:ascii="Times New Roman" w:hAnsi="Times New Roman" w:cs="Times New Roman"/>
                <w:sz w:val="24"/>
                <w:szCs w:val="24"/>
              </w:rPr>
              <w:t>Ориентировка в пространстве. На, под.</w:t>
            </w:r>
          </w:p>
        </w:tc>
        <w:tc>
          <w:tcPr>
            <w:tcW w:w="4773" w:type="dxa"/>
          </w:tcPr>
          <w:p w14:paraId="766745A2" w14:textId="77777777" w:rsidR="00C454AD" w:rsidRPr="00521FDE" w:rsidRDefault="005265EE" w:rsidP="00CE3DC4">
            <w:pPr>
              <w:jc w:val="both"/>
              <w:rPr>
                <w:rFonts w:ascii="Times New Roman" w:hAnsi="Times New Roman" w:cs="Times New Roman"/>
                <w:sz w:val="24"/>
                <w:szCs w:val="24"/>
              </w:rPr>
            </w:pPr>
            <w:r w:rsidRPr="00521FDE">
              <w:rPr>
                <w:rFonts w:ascii="Times New Roman" w:hAnsi="Times New Roman" w:cs="Times New Roman"/>
                <w:sz w:val="24"/>
                <w:szCs w:val="24"/>
              </w:rPr>
              <w:t>Учить различать и называть пространственные направления.</w:t>
            </w:r>
            <w:r w:rsidR="00C628C5">
              <w:rPr>
                <w:rFonts w:ascii="Times New Roman" w:hAnsi="Times New Roman" w:cs="Times New Roman"/>
                <w:sz w:val="24"/>
                <w:szCs w:val="24"/>
              </w:rPr>
              <w:t xml:space="preserve"> </w:t>
            </w:r>
          </w:p>
        </w:tc>
      </w:tr>
      <w:tr w:rsidR="00E540F0" w:rsidRPr="00521FDE" w14:paraId="5EFA8F86" w14:textId="77777777" w:rsidTr="00C628C5">
        <w:trPr>
          <w:trHeight w:val="974"/>
        </w:trPr>
        <w:tc>
          <w:tcPr>
            <w:tcW w:w="1165" w:type="dxa"/>
          </w:tcPr>
          <w:p w14:paraId="30D93ADF" w14:textId="77777777" w:rsidR="00E540F0"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40</w:t>
            </w:r>
          </w:p>
        </w:tc>
        <w:tc>
          <w:tcPr>
            <w:tcW w:w="4518" w:type="dxa"/>
          </w:tcPr>
          <w:p w14:paraId="18B44146" w14:textId="77777777" w:rsidR="00E540F0" w:rsidRPr="00521FDE" w:rsidRDefault="005265EE" w:rsidP="00CE3DC4">
            <w:pPr>
              <w:jc w:val="both"/>
              <w:rPr>
                <w:rFonts w:ascii="Times New Roman" w:hAnsi="Times New Roman" w:cs="Times New Roman"/>
                <w:sz w:val="24"/>
                <w:szCs w:val="24"/>
              </w:rPr>
            </w:pPr>
            <w:r w:rsidRPr="00521FDE">
              <w:rPr>
                <w:rFonts w:ascii="Times New Roman" w:hAnsi="Times New Roman" w:cs="Times New Roman"/>
                <w:sz w:val="24"/>
                <w:szCs w:val="24"/>
              </w:rPr>
              <w:t>Длиннее, короче.</w:t>
            </w:r>
          </w:p>
        </w:tc>
        <w:tc>
          <w:tcPr>
            <w:tcW w:w="4773" w:type="dxa"/>
          </w:tcPr>
          <w:p w14:paraId="5638E01D" w14:textId="77777777" w:rsidR="00E540F0" w:rsidRPr="00521FDE" w:rsidRDefault="005265EE" w:rsidP="00CE3DC4">
            <w:pPr>
              <w:jc w:val="both"/>
              <w:rPr>
                <w:rFonts w:ascii="Times New Roman" w:hAnsi="Times New Roman" w:cs="Times New Roman"/>
                <w:sz w:val="24"/>
                <w:szCs w:val="24"/>
              </w:rPr>
            </w:pPr>
            <w:r w:rsidRPr="00521FDE">
              <w:rPr>
                <w:rFonts w:ascii="Times New Roman" w:hAnsi="Times New Roman" w:cs="Times New Roman"/>
                <w:sz w:val="24"/>
                <w:szCs w:val="24"/>
              </w:rPr>
              <w:t>Формировать представление о сравнении предметов по длине путём наложения и приложения.</w:t>
            </w:r>
          </w:p>
        </w:tc>
      </w:tr>
      <w:tr w:rsidR="00E540F0" w:rsidRPr="00521FDE" w14:paraId="7BEA770C" w14:textId="77777777" w:rsidTr="00203DEE">
        <w:trPr>
          <w:trHeight w:val="1335"/>
        </w:trPr>
        <w:tc>
          <w:tcPr>
            <w:tcW w:w="1165" w:type="dxa"/>
          </w:tcPr>
          <w:p w14:paraId="4D610376" w14:textId="77777777" w:rsidR="00E540F0"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41</w:t>
            </w:r>
          </w:p>
        </w:tc>
        <w:tc>
          <w:tcPr>
            <w:tcW w:w="4518" w:type="dxa"/>
          </w:tcPr>
          <w:p w14:paraId="1DCEA268" w14:textId="77777777" w:rsidR="00E540F0" w:rsidRPr="00521FDE" w:rsidRDefault="005265EE" w:rsidP="00CE3DC4">
            <w:pPr>
              <w:jc w:val="both"/>
              <w:rPr>
                <w:rFonts w:ascii="Times New Roman" w:hAnsi="Times New Roman" w:cs="Times New Roman"/>
                <w:sz w:val="24"/>
                <w:szCs w:val="24"/>
              </w:rPr>
            </w:pPr>
            <w:r w:rsidRPr="00521FDE">
              <w:rPr>
                <w:rFonts w:ascii="Times New Roman" w:hAnsi="Times New Roman" w:cs="Times New Roman"/>
                <w:sz w:val="24"/>
                <w:szCs w:val="24"/>
              </w:rPr>
              <w:t>Справа, слева.</w:t>
            </w:r>
          </w:p>
        </w:tc>
        <w:tc>
          <w:tcPr>
            <w:tcW w:w="4773" w:type="dxa"/>
          </w:tcPr>
          <w:p w14:paraId="1B392FC6" w14:textId="77777777" w:rsidR="00E540F0" w:rsidRPr="00521FDE" w:rsidRDefault="005265EE" w:rsidP="00CE3DC4">
            <w:pPr>
              <w:jc w:val="both"/>
              <w:rPr>
                <w:rFonts w:ascii="Times New Roman" w:hAnsi="Times New Roman" w:cs="Times New Roman"/>
                <w:sz w:val="24"/>
                <w:szCs w:val="24"/>
              </w:rPr>
            </w:pPr>
            <w:r w:rsidRPr="00521FDE">
              <w:rPr>
                <w:rFonts w:ascii="Times New Roman" w:hAnsi="Times New Roman" w:cs="Times New Roman"/>
                <w:sz w:val="24"/>
                <w:szCs w:val="24"/>
              </w:rPr>
              <w:t>Уточнить пространственные отношения «слева» - «справа», формировать представление детей о положении предмета справа и слева от них.</w:t>
            </w:r>
          </w:p>
        </w:tc>
      </w:tr>
      <w:tr w:rsidR="00E540F0" w:rsidRPr="00521FDE" w14:paraId="7ABA9659" w14:textId="77777777" w:rsidTr="00203DEE">
        <w:trPr>
          <w:trHeight w:val="645"/>
        </w:trPr>
        <w:tc>
          <w:tcPr>
            <w:tcW w:w="1165" w:type="dxa"/>
          </w:tcPr>
          <w:p w14:paraId="6CE6096F" w14:textId="77777777" w:rsidR="00E540F0"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42</w:t>
            </w:r>
          </w:p>
        </w:tc>
        <w:tc>
          <w:tcPr>
            <w:tcW w:w="4518" w:type="dxa"/>
          </w:tcPr>
          <w:p w14:paraId="5004CDC0" w14:textId="77777777" w:rsidR="00E540F0" w:rsidRPr="00521FDE" w:rsidRDefault="005265EE" w:rsidP="00CE3DC4">
            <w:pPr>
              <w:jc w:val="both"/>
              <w:rPr>
                <w:rFonts w:ascii="Times New Roman" w:hAnsi="Times New Roman" w:cs="Times New Roman"/>
                <w:sz w:val="24"/>
                <w:szCs w:val="24"/>
              </w:rPr>
            </w:pPr>
            <w:r w:rsidRPr="00521FDE">
              <w:rPr>
                <w:rFonts w:ascii="Times New Roman" w:hAnsi="Times New Roman" w:cs="Times New Roman"/>
                <w:sz w:val="24"/>
                <w:szCs w:val="24"/>
              </w:rPr>
              <w:t>Ориентировка в пространстве. Справа, слева.</w:t>
            </w:r>
          </w:p>
        </w:tc>
        <w:tc>
          <w:tcPr>
            <w:tcW w:w="4773" w:type="dxa"/>
          </w:tcPr>
          <w:p w14:paraId="63562447" w14:textId="77777777" w:rsidR="00E540F0" w:rsidRPr="00521FDE" w:rsidRDefault="005265EE" w:rsidP="00CE3DC4">
            <w:pPr>
              <w:jc w:val="both"/>
              <w:rPr>
                <w:rFonts w:ascii="Times New Roman" w:hAnsi="Times New Roman" w:cs="Times New Roman"/>
                <w:sz w:val="24"/>
                <w:szCs w:val="24"/>
              </w:rPr>
            </w:pPr>
            <w:r w:rsidRPr="00521FDE">
              <w:rPr>
                <w:rFonts w:ascii="Times New Roman" w:hAnsi="Times New Roman" w:cs="Times New Roman"/>
                <w:sz w:val="24"/>
                <w:szCs w:val="24"/>
              </w:rPr>
              <w:t>Учить различать и называть пространственные направления от себя: слева, справа.</w:t>
            </w:r>
          </w:p>
        </w:tc>
      </w:tr>
      <w:tr w:rsidR="006236A1" w:rsidRPr="00521FDE" w14:paraId="2858CC18" w14:textId="77777777" w:rsidTr="00203DEE">
        <w:trPr>
          <w:trHeight w:val="945"/>
        </w:trPr>
        <w:tc>
          <w:tcPr>
            <w:tcW w:w="1165" w:type="dxa"/>
          </w:tcPr>
          <w:p w14:paraId="6326DD60" w14:textId="77777777" w:rsidR="006236A1"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43</w:t>
            </w:r>
          </w:p>
        </w:tc>
        <w:tc>
          <w:tcPr>
            <w:tcW w:w="4518" w:type="dxa"/>
          </w:tcPr>
          <w:p w14:paraId="65078E41" w14:textId="77777777" w:rsidR="006236A1" w:rsidRPr="00521FDE" w:rsidRDefault="005265EE" w:rsidP="00CE3DC4">
            <w:pPr>
              <w:jc w:val="both"/>
              <w:rPr>
                <w:rFonts w:ascii="Times New Roman" w:hAnsi="Times New Roman" w:cs="Times New Roman"/>
                <w:sz w:val="24"/>
                <w:szCs w:val="24"/>
              </w:rPr>
            </w:pPr>
            <w:r w:rsidRPr="00521FDE">
              <w:rPr>
                <w:rFonts w:ascii="Times New Roman" w:hAnsi="Times New Roman" w:cs="Times New Roman"/>
                <w:sz w:val="24"/>
                <w:szCs w:val="24"/>
              </w:rPr>
              <w:t>Ориентировка в пространстве. Слева, справа, наверху.</w:t>
            </w:r>
          </w:p>
        </w:tc>
        <w:tc>
          <w:tcPr>
            <w:tcW w:w="4773" w:type="dxa"/>
          </w:tcPr>
          <w:p w14:paraId="6DE94068" w14:textId="77777777" w:rsidR="006236A1" w:rsidRPr="00521FDE" w:rsidRDefault="005265EE" w:rsidP="00CE3DC4">
            <w:pPr>
              <w:jc w:val="both"/>
              <w:rPr>
                <w:rFonts w:ascii="Times New Roman" w:hAnsi="Times New Roman" w:cs="Times New Roman"/>
                <w:sz w:val="24"/>
                <w:szCs w:val="24"/>
              </w:rPr>
            </w:pPr>
            <w:r w:rsidRPr="00521FDE">
              <w:rPr>
                <w:rFonts w:ascii="Times New Roman" w:hAnsi="Times New Roman" w:cs="Times New Roman"/>
                <w:sz w:val="24"/>
                <w:szCs w:val="24"/>
              </w:rPr>
              <w:t>Учить различать и называть пространственные направления от себя: слева, справа, вверху, внизу, посередине.</w:t>
            </w:r>
          </w:p>
        </w:tc>
      </w:tr>
      <w:tr w:rsidR="006236A1" w:rsidRPr="00521FDE" w14:paraId="44D668AB" w14:textId="77777777" w:rsidTr="00C628C5">
        <w:trPr>
          <w:trHeight w:val="698"/>
        </w:trPr>
        <w:tc>
          <w:tcPr>
            <w:tcW w:w="1165" w:type="dxa"/>
          </w:tcPr>
          <w:p w14:paraId="719A875D" w14:textId="77777777" w:rsidR="006236A1"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44</w:t>
            </w:r>
          </w:p>
        </w:tc>
        <w:tc>
          <w:tcPr>
            <w:tcW w:w="4518" w:type="dxa"/>
          </w:tcPr>
          <w:p w14:paraId="5047E209" w14:textId="77777777" w:rsidR="006236A1" w:rsidRPr="00521FDE" w:rsidRDefault="00900421" w:rsidP="00CE3DC4">
            <w:pPr>
              <w:jc w:val="both"/>
              <w:rPr>
                <w:rFonts w:ascii="Times New Roman" w:hAnsi="Times New Roman" w:cs="Times New Roman"/>
                <w:sz w:val="24"/>
                <w:szCs w:val="24"/>
              </w:rPr>
            </w:pPr>
            <w:r w:rsidRPr="00521FDE">
              <w:rPr>
                <w:rFonts w:ascii="Times New Roman" w:hAnsi="Times New Roman" w:cs="Times New Roman"/>
                <w:sz w:val="24"/>
                <w:szCs w:val="24"/>
              </w:rPr>
              <w:t>Счет до 3.</w:t>
            </w:r>
          </w:p>
        </w:tc>
        <w:tc>
          <w:tcPr>
            <w:tcW w:w="4773" w:type="dxa"/>
          </w:tcPr>
          <w:p w14:paraId="70B758CB" w14:textId="77777777" w:rsidR="006236A1" w:rsidRPr="00521FDE" w:rsidRDefault="00900421" w:rsidP="00CE3DC4">
            <w:pPr>
              <w:jc w:val="both"/>
              <w:rPr>
                <w:rFonts w:ascii="Times New Roman" w:hAnsi="Times New Roman" w:cs="Times New Roman"/>
                <w:sz w:val="24"/>
                <w:szCs w:val="24"/>
              </w:rPr>
            </w:pPr>
            <w:r w:rsidRPr="00521FDE">
              <w:rPr>
                <w:rFonts w:ascii="Times New Roman" w:hAnsi="Times New Roman" w:cs="Times New Roman"/>
                <w:sz w:val="24"/>
                <w:szCs w:val="24"/>
              </w:rPr>
              <w:t>Формировать представление о числе 3, умение считать до трёх.</w:t>
            </w:r>
          </w:p>
        </w:tc>
      </w:tr>
      <w:tr w:rsidR="006236A1" w:rsidRPr="00521FDE" w14:paraId="7DA60D7A" w14:textId="77777777" w:rsidTr="00203DEE">
        <w:trPr>
          <w:trHeight w:val="315"/>
        </w:trPr>
        <w:tc>
          <w:tcPr>
            <w:tcW w:w="1165" w:type="dxa"/>
          </w:tcPr>
          <w:p w14:paraId="707A4AF3" w14:textId="77777777" w:rsidR="006236A1"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45</w:t>
            </w:r>
          </w:p>
        </w:tc>
        <w:tc>
          <w:tcPr>
            <w:tcW w:w="4518" w:type="dxa"/>
          </w:tcPr>
          <w:p w14:paraId="1E9A3C86" w14:textId="77777777" w:rsidR="006236A1" w:rsidRPr="00521FDE" w:rsidRDefault="00900421" w:rsidP="00CE3DC4">
            <w:pPr>
              <w:jc w:val="both"/>
              <w:rPr>
                <w:rFonts w:ascii="Times New Roman" w:hAnsi="Times New Roman" w:cs="Times New Roman"/>
                <w:sz w:val="24"/>
                <w:szCs w:val="24"/>
              </w:rPr>
            </w:pPr>
            <w:r w:rsidRPr="00521FDE">
              <w:rPr>
                <w:rFonts w:ascii="Times New Roman" w:hAnsi="Times New Roman" w:cs="Times New Roman"/>
                <w:sz w:val="24"/>
                <w:szCs w:val="24"/>
              </w:rPr>
              <w:t>Геометрическая фигура треугольник.</w:t>
            </w:r>
          </w:p>
        </w:tc>
        <w:tc>
          <w:tcPr>
            <w:tcW w:w="4773" w:type="dxa"/>
          </w:tcPr>
          <w:p w14:paraId="1E10980E" w14:textId="77777777" w:rsidR="006236A1" w:rsidRPr="00521FDE" w:rsidRDefault="00900421" w:rsidP="00160F32">
            <w:pPr>
              <w:jc w:val="both"/>
              <w:rPr>
                <w:rFonts w:ascii="Times New Roman" w:hAnsi="Times New Roman" w:cs="Times New Roman"/>
                <w:sz w:val="24"/>
                <w:szCs w:val="24"/>
              </w:rPr>
            </w:pPr>
            <w:r w:rsidRPr="00521FDE">
              <w:rPr>
                <w:rFonts w:ascii="Times New Roman" w:hAnsi="Times New Roman" w:cs="Times New Roman"/>
                <w:sz w:val="24"/>
                <w:szCs w:val="24"/>
              </w:rPr>
              <w:t>Формировать представление о треугольнике как общей форме некоторых предметов</w:t>
            </w:r>
            <w:r w:rsidR="00160F32">
              <w:rPr>
                <w:rFonts w:ascii="Times New Roman" w:hAnsi="Times New Roman" w:cs="Times New Roman"/>
                <w:sz w:val="24"/>
                <w:szCs w:val="24"/>
              </w:rPr>
              <w:t>,</w:t>
            </w:r>
            <w:r w:rsidRPr="00521FDE">
              <w:rPr>
                <w:rFonts w:ascii="Times New Roman" w:hAnsi="Times New Roman" w:cs="Times New Roman"/>
                <w:sz w:val="24"/>
                <w:szCs w:val="24"/>
              </w:rPr>
              <w:t xml:space="preserve"> умение распознать треугольную форму в предметах окружающей </w:t>
            </w:r>
            <w:r w:rsidRPr="00521FDE">
              <w:rPr>
                <w:rFonts w:ascii="Times New Roman" w:hAnsi="Times New Roman" w:cs="Times New Roman"/>
                <w:sz w:val="24"/>
                <w:szCs w:val="24"/>
              </w:rPr>
              <w:lastRenderedPageBreak/>
              <w:t>обстановки.</w:t>
            </w:r>
          </w:p>
        </w:tc>
      </w:tr>
      <w:tr w:rsidR="006236A1" w:rsidRPr="00521FDE" w14:paraId="5DBE7F0F" w14:textId="77777777" w:rsidTr="00C628C5">
        <w:trPr>
          <w:trHeight w:val="850"/>
        </w:trPr>
        <w:tc>
          <w:tcPr>
            <w:tcW w:w="1165" w:type="dxa"/>
          </w:tcPr>
          <w:p w14:paraId="665FEA98" w14:textId="77777777" w:rsidR="006236A1"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lastRenderedPageBreak/>
              <w:t>46</w:t>
            </w:r>
          </w:p>
        </w:tc>
        <w:tc>
          <w:tcPr>
            <w:tcW w:w="4518" w:type="dxa"/>
          </w:tcPr>
          <w:p w14:paraId="08B7AB01" w14:textId="77777777" w:rsidR="006236A1" w:rsidRPr="00521FDE" w:rsidRDefault="00900421" w:rsidP="00CE3DC4">
            <w:pPr>
              <w:jc w:val="both"/>
              <w:rPr>
                <w:rFonts w:ascii="Times New Roman" w:hAnsi="Times New Roman" w:cs="Times New Roman"/>
                <w:sz w:val="24"/>
                <w:szCs w:val="24"/>
              </w:rPr>
            </w:pPr>
            <w:r w:rsidRPr="00521FDE">
              <w:rPr>
                <w:rFonts w:ascii="Times New Roman" w:hAnsi="Times New Roman" w:cs="Times New Roman"/>
                <w:sz w:val="24"/>
                <w:szCs w:val="24"/>
              </w:rPr>
              <w:t>Треугольник.</w:t>
            </w:r>
          </w:p>
        </w:tc>
        <w:tc>
          <w:tcPr>
            <w:tcW w:w="4773" w:type="dxa"/>
          </w:tcPr>
          <w:p w14:paraId="0927FA6B" w14:textId="77777777" w:rsidR="006236A1" w:rsidRPr="00521FDE" w:rsidRDefault="00900421" w:rsidP="00CE3DC4">
            <w:pPr>
              <w:jc w:val="both"/>
              <w:rPr>
                <w:rFonts w:ascii="Times New Roman" w:hAnsi="Times New Roman" w:cs="Times New Roman"/>
                <w:sz w:val="24"/>
                <w:szCs w:val="24"/>
              </w:rPr>
            </w:pPr>
            <w:r w:rsidRPr="00521FDE">
              <w:rPr>
                <w:rFonts w:ascii="Times New Roman" w:hAnsi="Times New Roman" w:cs="Times New Roman"/>
                <w:sz w:val="24"/>
                <w:szCs w:val="24"/>
              </w:rPr>
              <w:t>Учить обследовать форму осязательно-двигательным путём, рисовать треугольник по точкам.</w:t>
            </w:r>
          </w:p>
        </w:tc>
      </w:tr>
      <w:tr w:rsidR="006236A1" w:rsidRPr="00521FDE" w14:paraId="5BA394F4" w14:textId="77777777" w:rsidTr="00C628C5">
        <w:trPr>
          <w:trHeight w:val="848"/>
        </w:trPr>
        <w:tc>
          <w:tcPr>
            <w:tcW w:w="1165" w:type="dxa"/>
          </w:tcPr>
          <w:p w14:paraId="701D5862" w14:textId="77777777" w:rsidR="006236A1"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47</w:t>
            </w:r>
          </w:p>
        </w:tc>
        <w:tc>
          <w:tcPr>
            <w:tcW w:w="4518" w:type="dxa"/>
          </w:tcPr>
          <w:p w14:paraId="30D4A40F" w14:textId="77777777" w:rsidR="006236A1" w:rsidRPr="00521FDE" w:rsidRDefault="00900421" w:rsidP="00CE3DC4">
            <w:pPr>
              <w:jc w:val="both"/>
              <w:rPr>
                <w:rFonts w:ascii="Times New Roman" w:hAnsi="Times New Roman" w:cs="Times New Roman"/>
                <w:sz w:val="24"/>
                <w:szCs w:val="24"/>
              </w:rPr>
            </w:pPr>
            <w:r w:rsidRPr="00521FDE">
              <w:rPr>
                <w:rFonts w:ascii="Times New Roman" w:hAnsi="Times New Roman" w:cs="Times New Roman"/>
                <w:sz w:val="24"/>
                <w:szCs w:val="24"/>
              </w:rPr>
              <w:t>Закрепление. Треугольник.</w:t>
            </w:r>
          </w:p>
        </w:tc>
        <w:tc>
          <w:tcPr>
            <w:tcW w:w="4773" w:type="dxa"/>
          </w:tcPr>
          <w:p w14:paraId="68A6A20C" w14:textId="77777777" w:rsidR="006236A1" w:rsidRPr="00521FDE" w:rsidRDefault="00900421" w:rsidP="00CE3DC4">
            <w:pPr>
              <w:jc w:val="both"/>
              <w:rPr>
                <w:rFonts w:ascii="Times New Roman" w:hAnsi="Times New Roman" w:cs="Times New Roman"/>
                <w:sz w:val="24"/>
                <w:szCs w:val="24"/>
              </w:rPr>
            </w:pPr>
            <w:r w:rsidRPr="00521FDE">
              <w:rPr>
                <w:rFonts w:ascii="Times New Roman" w:hAnsi="Times New Roman" w:cs="Times New Roman"/>
                <w:sz w:val="24"/>
                <w:szCs w:val="24"/>
              </w:rPr>
              <w:t>Развивать умение распознавать треугольную форму в предметах окружающей обстановки.</w:t>
            </w:r>
          </w:p>
        </w:tc>
      </w:tr>
      <w:tr w:rsidR="006236A1" w:rsidRPr="00521FDE" w14:paraId="32325D40" w14:textId="77777777" w:rsidTr="00C628C5">
        <w:trPr>
          <w:trHeight w:val="704"/>
        </w:trPr>
        <w:tc>
          <w:tcPr>
            <w:tcW w:w="1165" w:type="dxa"/>
          </w:tcPr>
          <w:p w14:paraId="2D963261" w14:textId="77777777" w:rsidR="006236A1"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48</w:t>
            </w:r>
          </w:p>
        </w:tc>
        <w:tc>
          <w:tcPr>
            <w:tcW w:w="4518" w:type="dxa"/>
          </w:tcPr>
          <w:p w14:paraId="76176FA1" w14:textId="77777777" w:rsidR="006236A1" w:rsidRPr="00521FDE" w:rsidRDefault="00A77350" w:rsidP="00CE3DC4">
            <w:pPr>
              <w:jc w:val="both"/>
              <w:rPr>
                <w:rFonts w:ascii="Times New Roman" w:hAnsi="Times New Roman" w:cs="Times New Roman"/>
                <w:sz w:val="24"/>
                <w:szCs w:val="24"/>
              </w:rPr>
            </w:pPr>
            <w:r w:rsidRPr="00521FDE">
              <w:rPr>
                <w:rFonts w:ascii="Times New Roman" w:hAnsi="Times New Roman" w:cs="Times New Roman"/>
                <w:sz w:val="24"/>
                <w:szCs w:val="24"/>
              </w:rPr>
              <w:t xml:space="preserve"> </w:t>
            </w:r>
          </w:p>
          <w:p w14:paraId="7C225CC2" w14:textId="77777777" w:rsidR="00A77350" w:rsidRPr="00521FDE" w:rsidRDefault="00A77350" w:rsidP="00CE3DC4">
            <w:pPr>
              <w:jc w:val="both"/>
              <w:rPr>
                <w:rFonts w:ascii="Times New Roman" w:hAnsi="Times New Roman" w:cs="Times New Roman"/>
                <w:sz w:val="24"/>
                <w:szCs w:val="24"/>
              </w:rPr>
            </w:pPr>
            <w:r w:rsidRPr="00521FDE">
              <w:rPr>
                <w:rFonts w:ascii="Times New Roman" w:hAnsi="Times New Roman" w:cs="Times New Roman"/>
                <w:sz w:val="24"/>
                <w:szCs w:val="24"/>
              </w:rPr>
              <w:t>Число и цифра 3.</w:t>
            </w:r>
          </w:p>
        </w:tc>
        <w:tc>
          <w:tcPr>
            <w:tcW w:w="4773" w:type="dxa"/>
          </w:tcPr>
          <w:p w14:paraId="4D4D869F" w14:textId="77777777" w:rsidR="006236A1" w:rsidRPr="00521FDE" w:rsidRDefault="00A77350" w:rsidP="00CE3DC4">
            <w:pPr>
              <w:jc w:val="both"/>
              <w:rPr>
                <w:rFonts w:ascii="Times New Roman" w:hAnsi="Times New Roman" w:cs="Times New Roman"/>
                <w:sz w:val="24"/>
                <w:szCs w:val="24"/>
              </w:rPr>
            </w:pPr>
            <w:r w:rsidRPr="00521FDE">
              <w:rPr>
                <w:rFonts w:ascii="Times New Roman" w:hAnsi="Times New Roman" w:cs="Times New Roman"/>
                <w:sz w:val="24"/>
                <w:szCs w:val="24"/>
              </w:rPr>
              <w:t>Познакомить с цифрой 3, формировать умение соотносить цифру 3 с количеством.</w:t>
            </w:r>
          </w:p>
        </w:tc>
      </w:tr>
      <w:tr w:rsidR="00AA20CA" w:rsidRPr="00521FDE" w14:paraId="66B59A84" w14:textId="77777777" w:rsidTr="00C628C5">
        <w:trPr>
          <w:trHeight w:val="970"/>
        </w:trPr>
        <w:tc>
          <w:tcPr>
            <w:tcW w:w="1165" w:type="dxa"/>
          </w:tcPr>
          <w:p w14:paraId="513031C5" w14:textId="77777777" w:rsidR="00AA20CA"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49</w:t>
            </w:r>
          </w:p>
        </w:tc>
        <w:tc>
          <w:tcPr>
            <w:tcW w:w="4518" w:type="dxa"/>
          </w:tcPr>
          <w:p w14:paraId="40F24462" w14:textId="77777777" w:rsidR="00A77350" w:rsidRPr="00521FDE" w:rsidRDefault="00A77350" w:rsidP="00CE3DC4">
            <w:pPr>
              <w:jc w:val="both"/>
              <w:rPr>
                <w:rFonts w:ascii="Times New Roman" w:hAnsi="Times New Roman" w:cs="Times New Roman"/>
                <w:sz w:val="24"/>
                <w:szCs w:val="24"/>
              </w:rPr>
            </w:pPr>
            <w:r w:rsidRPr="00521FDE">
              <w:rPr>
                <w:rFonts w:ascii="Times New Roman" w:hAnsi="Times New Roman" w:cs="Times New Roman"/>
                <w:sz w:val="24"/>
                <w:szCs w:val="24"/>
              </w:rPr>
              <w:t xml:space="preserve">Количество и счёт. 3 </w:t>
            </w:r>
          </w:p>
          <w:p w14:paraId="29363A12" w14:textId="77777777" w:rsidR="00AA20CA" w:rsidRPr="00521FDE" w:rsidRDefault="00AA20CA" w:rsidP="00CE3DC4">
            <w:pPr>
              <w:jc w:val="both"/>
              <w:rPr>
                <w:rFonts w:ascii="Times New Roman" w:hAnsi="Times New Roman" w:cs="Times New Roman"/>
                <w:sz w:val="24"/>
                <w:szCs w:val="24"/>
              </w:rPr>
            </w:pPr>
          </w:p>
        </w:tc>
        <w:tc>
          <w:tcPr>
            <w:tcW w:w="4773" w:type="dxa"/>
          </w:tcPr>
          <w:p w14:paraId="205E8F8B" w14:textId="77777777" w:rsidR="00AA20CA" w:rsidRPr="00521FDE" w:rsidRDefault="00A77350" w:rsidP="00CE3DC4">
            <w:pPr>
              <w:jc w:val="both"/>
              <w:rPr>
                <w:rFonts w:ascii="Times New Roman" w:hAnsi="Times New Roman" w:cs="Times New Roman"/>
                <w:sz w:val="24"/>
                <w:szCs w:val="24"/>
              </w:rPr>
            </w:pPr>
            <w:r w:rsidRPr="00521FDE">
              <w:rPr>
                <w:rFonts w:ascii="Times New Roman" w:hAnsi="Times New Roman" w:cs="Times New Roman"/>
                <w:sz w:val="24"/>
                <w:szCs w:val="24"/>
              </w:rPr>
              <w:t>Продолжать знакомить с числом 3, учить называть числительные по порядку, указывая на предметы.</w:t>
            </w:r>
          </w:p>
        </w:tc>
      </w:tr>
      <w:tr w:rsidR="00AA20CA" w:rsidRPr="00521FDE" w14:paraId="191A1168" w14:textId="77777777" w:rsidTr="00203DEE">
        <w:trPr>
          <w:trHeight w:val="825"/>
        </w:trPr>
        <w:tc>
          <w:tcPr>
            <w:tcW w:w="1165" w:type="dxa"/>
          </w:tcPr>
          <w:p w14:paraId="5FF59DAE" w14:textId="77777777" w:rsidR="00AA20CA"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50</w:t>
            </w:r>
          </w:p>
        </w:tc>
        <w:tc>
          <w:tcPr>
            <w:tcW w:w="4518" w:type="dxa"/>
          </w:tcPr>
          <w:p w14:paraId="6CAF1358" w14:textId="77777777" w:rsidR="00AA20CA" w:rsidRPr="00521FDE" w:rsidRDefault="00A77350" w:rsidP="00CE3DC4">
            <w:pPr>
              <w:jc w:val="both"/>
              <w:rPr>
                <w:rFonts w:ascii="Times New Roman" w:hAnsi="Times New Roman" w:cs="Times New Roman"/>
                <w:sz w:val="24"/>
                <w:szCs w:val="24"/>
              </w:rPr>
            </w:pPr>
            <w:r w:rsidRPr="00521FDE">
              <w:rPr>
                <w:rFonts w:ascii="Times New Roman" w:hAnsi="Times New Roman" w:cs="Times New Roman"/>
                <w:sz w:val="24"/>
                <w:szCs w:val="24"/>
              </w:rPr>
              <w:t>Закрепление 3</w:t>
            </w:r>
          </w:p>
        </w:tc>
        <w:tc>
          <w:tcPr>
            <w:tcW w:w="4773" w:type="dxa"/>
          </w:tcPr>
          <w:p w14:paraId="13860FD5" w14:textId="77777777" w:rsidR="00AA20CA" w:rsidRPr="00521FDE" w:rsidRDefault="00A77350" w:rsidP="00CE3DC4">
            <w:pPr>
              <w:jc w:val="both"/>
              <w:rPr>
                <w:rFonts w:ascii="Times New Roman" w:hAnsi="Times New Roman" w:cs="Times New Roman"/>
                <w:sz w:val="24"/>
                <w:szCs w:val="24"/>
              </w:rPr>
            </w:pPr>
            <w:r w:rsidRPr="00521FDE">
              <w:rPr>
                <w:rFonts w:ascii="Times New Roman" w:hAnsi="Times New Roman" w:cs="Times New Roman"/>
                <w:sz w:val="24"/>
                <w:szCs w:val="24"/>
              </w:rPr>
              <w:t>Учить различать равенство по количеству предметов, выражая результаты определения в речи.</w:t>
            </w:r>
          </w:p>
        </w:tc>
      </w:tr>
      <w:tr w:rsidR="00AA20CA" w:rsidRPr="00521FDE" w14:paraId="24E6F347" w14:textId="77777777" w:rsidTr="00203DEE">
        <w:trPr>
          <w:trHeight w:val="645"/>
        </w:trPr>
        <w:tc>
          <w:tcPr>
            <w:tcW w:w="1165" w:type="dxa"/>
          </w:tcPr>
          <w:p w14:paraId="181A9102" w14:textId="77777777" w:rsidR="00AA20CA"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51</w:t>
            </w:r>
          </w:p>
        </w:tc>
        <w:tc>
          <w:tcPr>
            <w:tcW w:w="4518" w:type="dxa"/>
          </w:tcPr>
          <w:p w14:paraId="4E39C57B" w14:textId="77777777" w:rsidR="00AA20CA" w:rsidRPr="00521FDE" w:rsidRDefault="00A77350" w:rsidP="00CE3DC4">
            <w:pPr>
              <w:jc w:val="both"/>
              <w:rPr>
                <w:rFonts w:ascii="Times New Roman" w:hAnsi="Times New Roman" w:cs="Times New Roman"/>
                <w:sz w:val="24"/>
                <w:szCs w:val="24"/>
              </w:rPr>
            </w:pPr>
            <w:r w:rsidRPr="00521FDE">
              <w:rPr>
                <w:rFonts w:ascii="Times New Roman" w:hAnsi="Times New Roman" w:cs="Times New Roman"/>
                <w:sz w:val="24"/>
                <w:szCs w:val="24"/>
              </w:rPr>
              <w:t>Сравнение чисел 2 и 3.</w:t>
            </w:r>
          </w:p>
        </w:tc>
        <w:tc>
          <w:tcPr>
            <w:tcW w:w="4773" w:type="dxa"/>
          </w:tcPr>
          <w:p w14:paraId="1959CBAA" w14:textId="77777777" w:rsidR="00AA20CA" w:rsidRPr="00521FDE" w:rsidRDefault="00A77350" w:rsidP="00CE3DC4">
            <w:pPr>
              <w:jc w:val="both"/>
              <w:rPr>
                <w:rFonts w:ascii="Times New Roman" w:hAnsi="Times New Roman" w:cs="Times New Roman"/>
                <w:sz w:val="24"/>
                <w:szCs w:val="24"/>
              </w:rPr>
            </w:pPr>
            <w:r w:rsidRPr="00521FDE">
              <w:rPr>
                <w:rFonts w:ascii="Times New Roman" w:hAnsi="Times New Roman" w:cs="Times New Roman"/>
                <w:sz w:val="24"/>
                <w:szCs w:val="24"/>
              </w:rPr>
              <w:t>Учить различать равенство и неравенство групп по количеству входящих в них предметов, выражать результаты определения в речи.</w:t>
            </w:r>
          </w:p>
        </w:tc>
      </w:tr>
      <w:tr w:rsidR="00F61ED7" w:rsidRPr="00521FDE" w14:paraId="5E76645E" w14:textId="77777777" w:rsidTr="00203DEE">
        <w:trPr>
          <w:trHeight w:val="960"/>
        </w:trPr>
        <w:tc>
          <w:tcPr>
            <w:tcW w:w="1165" w:type="dxa"/>
          </w:tcPr>
          <w:p w14:paraId="4B0FBF50" w14:textId="77777777" w:rsidR="00F61ED7"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52</w:t>
            </w:r>
          </w:p>
        </w:tc>
        <w:tc>
          <w:tcPr>
            <w:tcW w:w="4518" w:type="dxa"/>
          </w:tcPr>
          <w:p w14:paraId="362B35B5" w14:textId="77777777" w:rsidR="00F61ED7" w:rsidRPr="00521FDE" w:rsidRDefault="00B56D97" w:rsidP="00CE3DC4">
            <w:pPr>
              <w:jc w:val="both"/>
              <w:rPr>
                <w:rFonts w:ascii="Times New Roman" w:hAnsi="Times New Roman" w:cs="Times New Roman"/>
                <w:sz w:val="24"/>
                <w:szCs w:val="24"/>
              </w:rPr>
            </w:pPr>
            <w:r w:rsidRPr="00521FDE">
              <w:rPr>
                <w:rFonts w:ascii="Times New Roman" w:hAnsi="Times New Roman" w:cs="Times New Roman"/>
                <w:sz w:val="24"/>
                <w:szCs w:val="24"/>
              </w:rPr>
              <w:t>Число 4.</w:t>
            </w:r>
          </w:p>
        </w:tc>
        <w:tc>
          <w:tcPr>
            <w:tcW w:w="4773" w:type="dxa"/>
          </w:tcPr>
          <w:p w14:paraId="32B82BD5" w14:textId="77777777" w:rsidR="00F61ED7" w:rsidRPr="00521FDE" w:rsidRDefault="00B56D97" w:rsidP="00CE3DC4">
            <w:pPr>
              <w:jc w:val="both"/>
              <w:rPr>
                <w:rFonts w:ascii="Times New Roman" w:hAnsi="Times New Roman" w:cs="Times New Roman"/>
                <w:sz w:val="24"/>
                <w:szCs w:val="24"/>
              </w:rPr>
            </w:pPr>
            <w:r w:rsidRPr="00521FDE">
              <w:rPr>
                <w:rFonts w:ascii="Times New Roman" w:hAnsi="Times New Roman" w:cs="Times New Roman"/>
                <w:sz w:val="24"/>
                <w:szCs w:val="24"/>
              </w:rPr>
              <w:t>Познакомить с числом 4, учить называть числительное по порядку.</w:t>
            </w:r>
          </w:p>
        </w:tc>
      </w:tr>
      <w:tr w:rsidR="00F61ED7" w:rsidRPr="00521FDE" w14:paraId="51933706" w14:textId="77777777" w:rsidTr="00203DEE">
        <w:trPr>
          <w:trHeight w:val="990"/>
        </w:trPr>
        <w:tc>
          <w:tcPr>
            <w:tcW w:w="1165" w:type="dxa"/>
          </w:tcPr>
          <w:p w14:paraId="7EF549C1" w14:textId="77777777" w:rsidR="00F61ED7"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53</w:t>
            </w:r>
          </w:p>
        </w:tc>
        <w:tc>
          <w:tcPr>
            <w:tcW w:w="4518" w:type="dxa"/>
          </w:tcPr>
          <w:p w14:paraId="231B68A0" w14:textId="77777777" w:rsidR="00F61ED7" w:rsidRPr="00521FDE" w:rsidRDefault="00B56D97" w:rsidP="00CE3DC4">
            <w:pPr>
              <w:jc w:val="both"/>
              <w:rPr>
                <w:rFonts w:ascii="Times New Roman" w:hAnsi="Times New Roman" w:cs="Times New Roman"/>
                <w:sz w:val="24"/>
                <w:szCs w:val="24"/>
              </w:rPr>
            </w:pPr>
            <w:r w:rsidRPr="00521FDE">
              <w:rPr>
                <w:rFonts w:ascii="Times New Roman" w:hAnsi="Times New Roman" w:cs="Times New Roman"/>
                <w:sz w:val="24"/>
                <w:szCs w:val="24"/>
              </w:rPr>
              <w:t>Геометрические фигуры. Квадрат.</w:t>
            </w:r>
          </w:p>
        </w:tc>
        <w:tc>
          <w:tcPr>
            <w:tcW w:w="4773" w:type="dxa"/>
          </w:tcPr>
          <w:p w14:paraId="6D89912C" w14:textId="77777777" w:rsidR="00F61ED7" w:rsidRPr="00521FDE" w:rsidRDefault="00B56D97" w:rsidP="00CE3DC4">
            <w:pPr>
              <w:jc w:val="both"/>
              <w:rPr>
                <w:rFonts w:ascii="Times New Roman" w:hAnsi="Times New Roman" w:cs="Times New Roman"/>
                <w:sz w:val="24"/>
                <w:szCs w:val="24"/>
              </w:rPr>
            </w:pPr>
            <w:r w:rsidRPr="00521FDE">
              <w:rPr>
                <w:rFonts w:ascii="Times New Roman" w:hAnsi="Times New Roman" w:cs="Times New Roman"/>
                <w:sz w:val="24"/>
                <w:szCs w:val="24"/>
              </w:rPr>
              <w:t xml:space="preserve">Познакомить с геометрической фигурой </w:t>
            </w:r>
            <w:r w:rsidR="002D7919" w:rsidRPr="00521FDE">
              <w:rPr>
                <w:rFonts w:ascii="Times New Roman" w:hAnsi="Times New Roman" w:cs="Times New Roman"/>
                <w:sz w:val="24"/>
                <w:szCs w:val="24"/>
              </w:rPr>
              <w:t>–</w:t>
            </w:r>
            <w:r w:rsidRPr="00521FDE">
              <w:rPr>
                <w:rFonts w:ascii="Times New Roman" w:hAnsi="Times New Roman" w:cs="Times New Roman"/>
                <w:sz w:val="24"/>
                <w:szCs w:val="24"/>
              </w:rPr>
              <w:t xml:space="preserve"> квадрат</w:t>
            </w:r>
            <w:r w:rsidR="002D7919" w:rsidRPr="00521FDE">
              <w:rPr>
                <w:rFonts w:ascii="Times New Roman" w:hAnsi="Times New Roman" w:cs="Times New Roman"/>
                <w:sz w:val="24"/>
                <w:szCs w:val="24"/>
              </w:rPr>
              <w:t>, обследовать квадрат осязательно-зрительным путём, рисовать квадрат по точкам.</w:t>
            </w:r>
          </w:p>
        </w:tc>
      </w:tr>
      <w:tr w:rsidR="00203DEE" w:rsidRPr="00521FDE" w14:paraId="5A3FBA8D" w14:textId="77777777" w:rsidTr="00C628C5">
        <w:trPr>
          <w:trHeight w:val="627"/>
        </w:trPr>
        <w:tc>
          <w:tcPr>
            <w:tcW w:w="1165" w:type="dxa"/>
          </w:tcPr>
          <w:p w14:paraId="17B2CCB4" w14:textId="77777777" w:rsidR="00203DEE"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54</w:t>
            </w:r>
          </w:p>
        </w:tc>
        <w:tc>
          <w:tcPr>
            <w:tcW w:w="4518" w:type="dxa"/>
          </w:tcPr>
          <w:p w14:paraId="4163E1F8" w14:textId="77777777" w:rsidR="00203DEE" w:rsidRPr="00521FDE" w:rsidRDefault="002D7919" w:rsidP="00CE3DC4">
            <w:pPr>
              <w:jc w:val="both"/>
              <w:rPr>
                <w:rFonts w:ascii="Times New Roman" w:hAnsi="Times New Roman" w:cs="Times New Roman"/>
                <w:sz w:val="24"/>
                <w:szCs w:val="24"/>
              </w:rPr>
            </w:pPr>
            <w:r w:rsidRPr="00521FDE">
              <w:rPr>
                <w:rFonts w:ascii="Times New Roman" w:hAnsi="Times New Roman" w:cs="Times New Roman"/>
                <w:sz w:val="24"/>
                <w:szCs w:val="24"/>
              </w:rPr>
              <w:t>Закрепление. Квадрат</w:t>
            </w:r>
          </w:p>
        </w:tc>
        <w:tc>
          <w:tcPr>
            <w:tcW w:w="4773" w:type="dxa"/>
          </w:tcPr>
          <w:p w14:paraId="2FE0B2FF" w14:textId="77777777" w:rsidR="00203DEE" w:rsidRPr="00521FDE" w:rsidRDefault="002D7919" w:rsidP="00CE3DC4">
            <w:pPr>
              <w:jc w:val="both"/>
              <w:rPr>
                <w:rFonts w:ascii="Times New Roman" w:hAnsi="Times New Roman" w:cs="Times New Roman"/>
                <w:sz w:val="24"/>
                <w:szCs w:val="24"/>
              </w:rPr>
            </w:pPr>
            <w:r w:rsidRPr="00521FDE">
              <w:rPr>
                <w:rFonts w:ascii="Times New Roman" w:hAnsi="Times New Roman" w:cs="Times New Roman"/>
                <w:sz w:val="24"/>
                <w:szCs w:val="24"/>
              </w:rPr>
              <w:t>Учить видеть форму предметов, соотносить её с названием геометрических фигур.</w:t>
            </w:r>
          </w:p>
        </w:tc>
      </w:tr>
      <w:tr w:rsidR="00203DEE" w:rsidRPr="00521FDE" w14:paraId="754379AA" w14:textId="77777777" w:rsidTr="00203DEE">
        <w:trPr>
          <w:trHeight w:val="540"/>
        </w:trPr>
        <w:tc>
          <w:tcPr>
            <w:tcW w:w="1165" w:type="dxa"/>
          </w:tcPr>
          <w:p w14:paraId="59E48BDD" w14:textId="77777777" w:rsidR="00203DEE"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55</w:t>
            </w:r>
          </w:p>
        </w:tc>
        <w:tc>
          <w:tcPr>
            <w:tcW w:w="4518" w:type="dxa"/>
          </w:tcPr>
          <w:p w14:paraId="2FD6728E" w14:textId="77777777" w:rsidR="00203DEE" w:rsidRPr="00521FDE" w:rsidRDefault="002D7919" w:rsidP="00CE3DC4">
            <w:pPr>
              <w:jc w:val="both"/>
              <w:rPr>
                <w:rFonts w:ascii="Times New Roman" w:hAnsi="Times New Roman" w:cs="Times New Roman"/>
                <w:sz w:val="24"/>
                <w:szCs w:val="24"/>
              </w:rPr>
            </w:pPr>
            <w:r w:rsidRPr="00521FDE">
              <w:rPr>
                <w:rFonts w:ascii="Times New Roman" w:hAnsi="Times New Roman" w:cs="Times New Roman"/>
                <w:sz w:val="24"/>
                <w:szCs w:val="24"/>
              </w:rPr>
              <w:t>Закрепление 4.</w:t>
            </w:r>
          </w:p>
        </w:tc>
        <w:tc>
          <w:tcPr>
            <w:tcW w:w="4773" w:type="dxa"/>
          </w:tcPr>
          <w:p w14:paraId="50F5802F" w14:textId="77777777" w:rsidR="00203DEE" w:rsidRPr="00521FDE" w:rsidRDefault="002D7919" w:rsidP="00CE3DC4">
            <w:pPr>
              <w:jc w:val="both"/>
              <w:rPr>
                <w:rFonts w:ascii="Times New Roman" w:hAnsi="Times New Roman" w:cs="Times New Roman"/>
                <w:sz w:val="24"/>
                <w:szCs w:val="24"/>
              </w:rPr>
            </w:pPr>
            <w:r w:rsidRPr="00521FDE">
              <w:rPr>
                <w:rFonts w:ascii="Times New Roman" w:hAnsi="Times New Roman" w:cs="Times New Roman"/>
                <w:sz w:val="24"/>
                <w:szCs w:val="24"/>
              </w:rPr>
              <w:t>Учить называть числительные по порядку, указывая на предметы, выражать результаты счета в речи; относить последнее числительное ко всей пересчитанной группе.</w:t>
            </w:r>
          </w:p>
        </w:tc>
      </w:tr>
      <w:tr w:rsidR="00203DEE" w:rsidRPr="00521FDE" w14:paraId="16834AD8" w14:textId="77777777" w:rsidTr="00203DEE">
        <w:trPr>
          <w:trHeight w:val="1410"/>
        </w:trPr>
        <w:tc>
          <w:tcPr>
            <w:tcW w:w="1165" w:type="dxa"/>
          </w:tcPr>
          <w:p w14:paraId="389F72DB" w14:textId="77777777" w:rsidR="00203DEE"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56</w:t>
            </w:r>
          </w:p>
        </w:tc>
        <w:tc>
          <w:tcPr>
            <w:tcW w:w="4518" w:type="dxa"/>
          </w:tcPr>
          <w:p w14:paraId="58061E63" w14:textId="77777777" w:rsidR="00203DEE" w:rsidRPr="00521FDE" w:rsidRDefault="002D7919" w:rsidP="00CE3DC4">
            <w:pPr>
              <w:jc w:val="both"/>
              <w:rPr>
                <w:rFonts w:ascii="Times New Roman" w:hAnsi="Times New Roman" w:cs="Times New Roman"/>
                <w:sz w:val="24"/>
                <w:szCs w:val="24"/>
              </w:rPr>
            </w:pPr>
            <w:r w:rsidRPr="00521FDE">
              <w:rPr>
                <w:rFonts w:ascii="Times New Roman" w:hAnsi="Times New Roman" w:cs="Times New Roman"/>
                <w:sz w:val="24"/>
                <w:szCs w:val="24"/>
              </w:rPr>
              <w:t>Сравнение чисел 3 и 4</w:t>
            </w:r>
          </w:p>
        </w:tc>
        <w:tc>
          <w:tcPr>
            <w:tcW w:w="4773" w:type="dxa"/>
          </w:tcPr>
          <w:p w14:paraId="7DC8AC34" w14:textId="77777777" w:rsidR="00203DEE" w:rsidRPr="00521FDE" w:rsidRDefault="002D7919" w:rsidP="00CE3DC4">
            <w:pPr>
              <w:jc w:val="both"/>
              <w:rPr>
                <w:rFonts w:ascii="Times New Roman" w:hAnsi="Times New Roman" w:cs="Times New Roman"/>
                <w:sz w:val="24"/>
                <w:szCs w:val="24"/>
              </w:rPr>
            </w:pPr>
            <w:r w:rsidRPr="00521FDE">
              <w:rPr>
                <w:rFonts w:ascii="Times New Roman" w:hAnsi="Times New Roman" w:cs="Times New Roman"/>
                <w:sz w:val="24"/>
                <w:szCs w:val="24"/>
              </w:rPr>
              <w:t>Учить различать равенство и неравенство групп предметов, выражая результаты определения в речи.</w:t>
            </w:r>
          </w:p>
        </w:tc>
      </w:tr>
      <w:tr w:rsidR="00203DEE" w:rsidRPr="00521FDE" w14:paraId="50D26205" w14:textId="77777777" w:rsidTr="00C628C5">
        <w:trPr>
          <w:trHeight w:val="1321"/>
        </w:trPr>
        <w:tc>
          <w:tcPr>
            <w:tcW w:w="1165" w:type="dxa"/>
          </w:tcPr>
          <w:p w14:paraId="45DAEF00" w14:textId="77777777" w:rsidR="00203DEE"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57</w:t>
            </w:r>
          </w:p>
        </w:tc>
        <w:tc>
          <w:tcPr>
            <w:tcW w:w="4518" w:type="dxa"/>
          </w:tcPr>
          <w:p w14:paraId="7B0FA51E" w14:textId="77777777" w:rsidR="00203DEE" w:rsidRPr="00521FDE" w:rsidRDefault="002D7919" w:rsidP="00CE3DC4">
            <w:pPr>
              <w:jc w:val="both"/>
              <w:rPr>
                <w:rFonts w:ascii="Times New Roman" w:hAnsi="Times New Roman" w:cs="Times New Roman"/>
                <w:sz w:val="24"/>
                <w:szCs w:val="24"/>
              </w:rPr>
            </w:pPr>
            <w:r w:rsidRPr="00521FDE">
              <w:rPr>
                <w:rFonts w:ascii="Times New Roman" w:hAnsi="Times New Roman" w:cs="Times New Roman"/>
                <w:sz w:val="24"/>
                <w:szCs w:val="24"/>
              </w:rPr>
              <w:t>Геометрические фигуры. Прямоугольник.</w:t>
            </w:r>
          </w:p>
        </w:tc>
        <w:tc>
          <w:tcPr>
            <w:tcW w:w="4773" w:type="dxa"/>
          </w:tcPr>
          <w:p w14:paraId="223E731A" w14:textId="77777777" w:rsidR="00203DEE" w:rsidRPr="00521FDE" w:rsidRDefault="002D7919" w:rsidP="00CE3DC4">
            <w:pPr>
              <w:jc w:val="both"/>
              <w:rPr>
                <w:rFonts w:ascii="Times New Roman" w:hAnsi="Times New Roman" w:cs="Times New Roman"/>
                <w:sz w:val="24"/>
                <w:szCs w:val="24"/>
              </w:rPr>
            </w:pPr>
            <w:r w:rsidRPr="00521FDE">
              <w:rPr>
                <w:rFonts w:ascii="Times New Roman" w:hAnsi="Times New Roman" w:cs="Times New Roman"/>
                <w:sz w:val="24"/>
                <w:szCs w:val="24"/>
              </w:rPr>
              <w:t>Познакомить с геометрической фигурой – прямоугольник; обследовать форму осязательно-двигательным и зрительным путем.</w:t>
            </w:r>
          </w:p>
        </w:tc>
      </w:tr>
    </w:tbl>
    <w:tbl>
      <w:tblPr>
        <w:tblW w:w="0" w:type="auto"/>
        <w:tblInd w:w="15" w:type="dxa"/>
        <w:tblBorders>
          <w:top w:val="single" w:sz="4" w:space="0" w:color="auto"/>
        </w:tblBorders>
        <w:tblLook w:val="0000" w:firstRow="0" w:lastRow="0" w:firstColumn="0" w:lastColumn="0" w:noHBand="0" w:noVBand="0"/>
      </w:tblPr>
      <w:tblGrid>
        <w:gridCol w:w="5805"/>
      </w:tblGrid>
      <w:tr w:rsidR="00460937" w:rsidRPr="00521FDE" w14:paraId="589AAE1C" w14:textId="77777777" w:rsidTr="00460937">
        <w:trPr>
          <w:trHeight w:val="100"/>
        </w:trPr>
        <w:tc>
          <w:tcPr>
            <w:tcW w:w="5805" w:type="dxa"/>
          </w:tcPr>
          <w:p w14:paraId="32072EC9" w14:textId="77777777" w:rsidR="00460937" w:rsidRPr="00521FDE" w:rsidRDefault="00460937" w:rsidP="00CE3DC4">
            <w:pPr>
              <w:jc w:val="both"/>
              <w:rPr>
                <w:rFonts w:ascii="Times New Roman" w:hAnsi="Times New Roman" w:cs="Times New Roman"/>
                <w:sz w:val="24"/>
                <w:szCs w:val="24"/>
              </w:rPr>
            </w:pPr>
          </w:p>
        </w:tc>
      </w:tr>
    </w:tbl>
    <w:tbl>
      <w:tblPr>
        <w:tblStyle w:val="a3"/>
        <w:tblW w:w="0" w:type="auto"/>
        <w:tblInd w:w="-5" w:type="dxa"/>
        <w:tblLook w:val="04A0" w:firstRow="1" w:lastRow="0" w:firstColumn="1" w:lastColumn="0" w:noHBand="0" w:noVBand="1"/>
      </w:tblPr>
      <w:tblGrid>
        <w:gridCol w:w="1165"/>
        <w:gridCol w:w="4518"/>
        <w:gridCol w:w="4773"/>
      </w:tblGrid>
      <w:tr w:rsidR="00460937" w:rsidRPr="00521FDE" w14:paraId="5A2F2A9E" w14:textId="77777777" w:rsidTr="0055097C">
        <w:trPr>
          <w:trHeight w:val="50"/>
        </w:trPr>
        <w:tc>
          <w:tcPr>
            <w:tcW w:w="1165" w:type="dxa"/>
          </w:tcPr>
          <w:p w14:paraId="411640E3" w14:textId="77777777" w:rsidR="00460937" w:rsidRPr="00521FDE" w:rsidRDefault="00460937" w:rsidP="00CE3DC4">
            <w:pPr>
              <w:jc w:val="both"/>
              <w:rPr>
                <w:rFonts w:ascii="Times New Roman" w:hAnsi="Times New Roman" w:cs="Times New Roman"/>
                <w:sz w:val="24"/>
                <w:szCs w:val="24"/>
              </w:rPr>
            </w:pPr>
          </w:p>
        </w:tc>
        <w:tc>
          <w:tcPr>
            <w:tcW w:w="4518" w:type="dxa"/>
          </w:tcPr>
          <w:p w14:paraId="0DC420B4" w14:textId="77777777" w:rsidR="00460937" w:rsidRPr="00521FDE" w:rsidRDefault="00460937" w:rsidP="00CE3DC4">
            <w:pPr>
              <w:jc w:val="both"/>
              <w:rPr>
                <w:rFonts w:ascii="Times New Roman" w:hAnsi="Times New Roman" w:cs="Times New Roman"/>
                <w:sz w:val="24"/>
                <w:szCs w:val="24"/>
              </w:rPr>
            </w:pPr>
          </w:p>
        </w:tc>
        <w:tc>
          <w:tcPr>
            <w:tcW w:w="4773" w:type="dxa"/>
          </w:tcPr>
          <w:p w14:paraId="382763DF" w14:textId="77777777" w:rsidR="00460937" w:rsidRPr="00521FDE" w:rsidRDefault="00460937" w:rsidP="00CE3DC4">
            <w:pPr>
              <w:jc w:val="both"/>
              <w:rPr>
                <w:rFonts w:ascii="Times New Roman" w:hAnsi="Times New Roman" w:cs="Times New Roman"/>
                <w:sz w:val="24"/>
                <w:szCs w:val="24"/>
              </w:rPr>
            </w:pPr>
          </w:p>
        </w:tc>
      </w:tr>
      <w:tr w:rsidR="00460937" w:rsidRPr="00521FDE" w14:paraId="25B762CF" w14:textId="77777777" w:rsidTr="00460937">
        <w:trPr>
          <w:trHeight w:val="1035"/>
        </w:trPr>
        <w:tc>
          <w:tcPr>
            <w:tcW w:w="1165" w:type="dxa"/>
          </w:tcPr>
          <w:p w14:paraId="5E82C99C" w14:textId="77777777" w:rsidR="00460937"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58</w:t>
            </w:r>
          </w:p>
        </w:tc>
        <w:tc>
          <w:tcPr>
            <w:tcW w:w="4518" w:type="dxa"/>
          </w:tcPr>
          <w:p w14:paraId="5A7D5A2F" w14:textId="77777777" w:rsidR="00460937" w:rsidRPr="00521FDE" w:rsidRDefault="0015077C" w:rsidP="00CE3DC4">
            <w:pPr>
              <w:jc w:val="both"/>
              <w:rPr>
                <w:rFonts w:ascii="Times New Roman" w:hAnsi="Times New Roman" w:cs="Times New Roman"/>
                <w:sz w:val="24"/>
                <w:szCs w:val="24"/>
              </w:rPr>
            </w:pPr>
            <w:r w:rsidRPr="00521FDE">
              <w:rPr>
                <w:rFonts w:ascii="Times New Roman" w:hAnsi="Times New Roman" w:cs="Times New Roman"/>
                <w:sz w:val="24"/>
                <w:szCs w:val="24"/>
              </w:rPr>
              <w:t>Закрепление прямоугольник.</w:t>
            </w:r>
          </w:p>
        </w:tc>
        <w:tc>
          <w:tcPr>
            <w:tcW w:w="4773" w:type="dxa"/>
          </w:tcPr>
          <w:p w14:paraId="15F9A839" w14:textId="77777777" w:rsidR="00460937" w:rsidRPr="00521FDE" w:rsidRDefault="0015077C" w:rsidP="00CE3DC4">
            <w:pPr>
              <w:jc w:val="both"/>
              <w:rPr>
                <w:rFonts w:ascii="Times New Roman" w:hAnsi="Times New Roman" w:cs="Times New Roman"/>
                <w:sz w:val="24"/>
                <w:szCs w:val="24"/>
              </w:rPr>
            </w:pPr>
            <w:r w:rsidRPr="00521FDE">
              <w:rPr>
                <w:rFonts w:ascii="Times New Roman" w:hAnsi="Times New Roman" w:cs="Times New Roman"/>
                <w:sz w:val="24"/>
                <w:szCs w:val="24"/>
              </w:rPr>
              <w:t>Учить видеть форму предметов, соотносить её с названием геометрических фигур.</w:t>
            </w:r>
          </w:p>
        </w:tc>
      </w:tr>
      <w:tr w:rsidR="00460937" w:rsidRPr="00521FDE" w14:paraId="5192E306" w14:textId="77777777" w:rsidTr="00460937">
        <w:trPr>
          <w:trHeight w:val="1295"/>
        </w:trPr>
        <w:tc>
          <w:tcPr>
            <w:tcW w:w="1165" w:type="dxa"/>
          </w:tcPr>
          <w:p w14:paraId="07565959" w14:textId="77777777" w:rsidR="00460937"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59</w:t>
            </w:r>
          </w:p>
        </w:tc>
        <w:tc>
          <w:tcPr>
            <w:tcW w:w="4518" w:type="dxa"/>
          </w:tcPr>
          <w:p w14:paraId="16AE5D03" w14:textId="77777777" w:rsidR="00460937" w:rsidRPr="00521FDE" w:rsidRDefault="0015077C" w:rsidP="00CE3DC4">
            <w:pPr>
              <w:jc w:val="both"/>
              <w:rPr>
                <w:rFonts w:ascii="Times New Roman" w:hAnsi="Times New Roman" w:cs="Times New Roman"/>
                <w:sz w:val="24"/>
                <w:szCs w:val="24"/>
              </w:rPr>
            </w:pPr>
            <w:r w:rsidRPr="00521FDE">
              <w:rPr>
                <w:rFonts w:ascii="Times New Roman" w:hAnsi="Times New Roman" w:cs="Times New Roman"/>
                <w:sz w:val="24"/>
                <w:szCs w:val="24"/>
              </w:rPr>
              <w:t>Количество и счет. Число 5.</w:t>
            </w:r>
          </w:p>
        </w:tc>
        <w:tc>
          <w:tcPr>
            <w:tcW w:w="4773" w:type="dxa"/>
          </w:tcPr>
          <w:p w14:paraId="3A32FFFA" w14:textId="77777777" w:rsidR="00460937" w:rsidRPr="00521FDE" w:rsidRDefault="0015077C" w:rsidP="00CE3DC4">
            <w:pPr>
              <w:jc w:val="both"/>
              <w:rPr>
                <w:rFonts w:ascii="Times New Roman" w:hAnsi="Times New Roman" w:cs="Times New Roman"/>
                <w:sz w:val="24"/>
                <w:szCs w:val="24"/>
              </w:rPr>
            </w:pPr>
            <w:r w:rsidRPr="00521FDE">
              <w:rPr>
                <w:rFonts w:ascii="Times New Roman" w:hAnsi="Times New Roman" w:cs="Times New Roman"/>
                <w:sz w:val="24"/>
                <w:szCs w:val="24"/>
              </w:rPr>
              <w:t>Познакомить с числом 5, продолжать учить называть числительные по порядку, указывая на предметы.</w:t>
            </w:r>
          </w:p>
        </w:tc>
      </w:tr>
      <w:tr w:rsidR="00460937" w:rsidRPr="00521FDE" w14:paraId="3B7B76C1" w14:textId="77777777" w:rsidTr="00460937">
        <w:trPr>
          <w:trHeight w:val="1620"/>
        </w:trPr>
        <w:tc>
          <w:tcPr>
            <w:tcW w:w="1165" w:type="dxa"/>
          </w:tcPr>
          <w:p w14:paraId="0B1C48C8" w14:textId="77777777" w:rsidR="00460937" w:rsidRPr="00521FDE" w:rsidRDefault="00460937" w:rsidP="00CE3DC4">
            <w:pPr>
              <w:jc w:val="both"/>
              <w:rPr>
                <w:rFonts w:ascii="Times New Roman" w:hAnsi="Times New Roman" w:cs="Times New Roman"/>
                <w:sz w:val="24"/>
                <w:szCs w:val="24"/>
              </w:rPr>
            </w:pPr>
            <w:r w:rsidRPr="00521FDE">
              <w:rPr>
                <w:rFonts w:ascii="Times New Roman" w:hAnsi="Times New Roman" w:cs="Times New Roman"/>
                <w:sz w:val="24"/>
                <w:szCs w:val="24"/>
              </w:rPr>
              <w:lastRenderedPageBreak/>
              <w:t>6</w:t>
            </w:r>
            <w:r w:rsidR="0055097C">
              <w:rPr>
                <w:rFonts w:ascii="Times New Roman" w:hAnsi="Times New Roman" w:cs="Times New Roman"/>
                <w:sz w:val="24"/>
                <w:szCs w:val="24"/>
              </w:rPr>
              <w:t>0</w:t>
            </w:r>
          </w:p>
        </w:tc>
        <w:tc>
          <w:tcPr>
            <w:tcW w:w="4518" w:type="dxa"/>
          </w:tcPr>
          <w:p w14:paraId="5720CDD6" w14:textId="77777777" w:rsidR="00460937" w:rsidRPr="00521FDE" w:rsidRDefault="0015077C" w:rsidP="00CE3DC4">
            <w:pPr>
              <w:jc w:val="both"/>
              <w:rPr>
                <w:rFonts w:ascii="Times New Roman" w:hAnsi="Times New Roman" w:cs="Times New Roman"/>
                <w:sz w:val="24"/>
                <w:szCs w:val="24"/>
              </w:rPr>
            </w:pPr>
            <w:r w:rsidRPr="00521FDE">
              <w:rPr>
                <w:rFonts w:ascii="Times New Roman" w:hAnsi="Times New Roman" w:cs="Times New Roman"/>
                <w:sz w:val="24"/>
                <w:szCs w:val="24"/>
              </w:rPr>
              <w:t>Закрепление – 5.</w:t>
            </w:r>
          </w:p>
        </w:tc>
        <w:tc>
          <w:tcPr>
            <w:tcW w:w="4773" w:type="dxa"/>
          </w:tcPr>
          <w:p w14:paraId="208578E4" w14:textId="77777777" w:rsidR="00460937" w:rsidRPr="00521FDE" w:rsidRDefault="0015077C" w:rsidP="00CE3DC4">
            <w:pPr>
              <w:jc w:val="both"/>
              <w:rPr>
                <w:rFonts w:ascii="Times New Roman" w:hAnsi="Times New Roman" w:cs="Times New Roman"/>
                <w:sz w:val="24"/>
                <w:szCs w:val="24"/>
              </w:rPr>
            </w:pPr>
            <w:r w:rsidRPr="00521FDE">
              <w:rPr>
                <w:rFonts w:ascii="Times New Roman" w:hAnsi="Times New Roman" w:cs="Times New Roman"/>
                <w:sz w:val="24"/>
                <w:szCs w:val="24"/>
              </w:rPr>
              <w:t>Закреплять навыки счета в пределах пяти, относить последнее числительное ко всей пересчитанной группе.</w:t>
            </w:r>
          </w:p>
        </w:tc>
      </w:tr>
      <w:tr w:rsidR="00460937" w:rsidRPr="00521FDE" w14:paraId="453E5297" w14:textId="77777777" w:rsidTr="00AE59FB">
        <w:trPr>
          <w:trHeight w:val="1290"/>
        </w:trPr>
        <w:tc>
          <w:tcPr>
            <w:tcW w:w="1165" w:type="dxa"/>
          </w:tcPr>
          <w:p w14:paraId="0A879F3C" w14:textId="77777777" w:rsidR="00460937" w:rsidRPr="00521FDE" w:rsidRDefault="00460937" w:rsidP="00CE3DC4">
            <w:pPr>
              <w:jc w:val="both"/>
              <w:rPr>
                <w:rFonts w:ascii="Times New Roman" w:hAnsi="Times New Roman" w:cs="Times New Roman"/>
                <w:sz w:val="24"/>
                <w:szCs w:val="24"/>
              </w:rPr>
            </w:pPr>
            <w:r w:rsidRPr="00521FDE">
              <w:rPr>
                <w:rFonts w:ascii="Times New Roman" w:hAnsi="Times New Roman" w:cs="Times New Roman"/>
                <w:sz w:val="24"/>
                <w:szCs w:val="24"/>
              </w:rPr>
              <w:t>6</w:t>
            </w:r>
            <w:r w:rsidR="0055097C">
              <w:rPr>
                <w:rFonts w:ascii="Times New Roman" w:hAnsi="Times New Roman" w:cs="Times New Roman"/>
                <w:sz w:val="24"/>
                <w:szCs w:val="24"/>
              </w:rPr>
              <w:t>1</w:t>
            </w:r>
          </w:p>
        </w:tc>
        <w:tc>
          <w:tcPr>
            <w:tcW w:w="4518" w:type="dxa"/>
          </w:tcPr>
          <w:p w14:paraId="0FF48177" w14:textId="77777777" w:rsidR="00460937" w:rsidRPr="00521FDE" w:rsidRDefault="0015077C" w:rsidP="00CE3DC4">
            <w:pPr>
              <w:jc w:val="both"/>
              <w:rPr>
                <w:rFonts w:ascii="Times New Roman" w:hAnsi="Times New Roman" w:cs="Times New Roman"/>
                <w:sz w:val="24"/>
                <w:szCs w:val="24"/>
              </w:rPr>
            </w:pPr>
            <w:r w:rsidRPr="00521FDE">
              <w:rPr>
                <w:rFonts w:ascii="Times New Roman" w:hAnsi="Times New Roman" w:cs="Times New Roman"/>
                <w:sz w:val="24"/>
                <w:szCs w:val="24"/>
              </w:rPr>
              <w:t>Сравнение чисел 4 и 5.</w:t>
            </w:r>
          </w:p>
        </w:tc>
        <w:tc>
          <w:tcPr>
            <w:tcW w:w="4773" w:type="dxa"/>
          </w:tcPr>
          <w:p w14:paraId="32175C57" w14:textId="77777777" w:rsidR="00460937" w:rsidRPr="00521FDE" w:rsidRDefault="0015077C" w:rsidP="00CE3DC4">
            <w:pPr>
              <w:jc w:val="both"/>
              <w:rPr>
                <w:rFonts w:ascii="Times New Roman" w:hAnsi="Times New Roman" w:cs="Times New Roman"/>
                <w:sz w:val="24"/>
                <w:szCs w:val="24"/>
              </w:rPr>
            </w:pPr>
            <w:r w:rsidRPr="00521FDE">
              <w:rPr>
                <w:rFonts w:ascii="Times New Roman" w:hAnsi="Times New Roman" w:cs="Times New Roman"/>
                <w:sz w:val="24"/>
                <w:szCs w:val="24"/>
              </w:rPr>
              <w:t>Учить различать равенство и неравенство групп предметов, выражая результаты определения в речи.</w:t>
            </w:r>
          </w:p>
        </w:tc>
      </w:tr>
      <w:tr w:rsidR="00AE59FB" w:rsidRPr="00521FDE" w14:paraId="27CD7545" w14:textId="77777777" w:rsidTr="00AE59FB">
        <w:trPr>
          <w:trHeight w:val="1050"/>
        </w:trPr>
        <w:tc>
          <w:tcPr>
            <w:tcW w:w="1165" w:type="dxa"/>
          </w:tcPr>
          <w:p w14:paraId="02F354A9" w14:textId="77777777" w:rsidR="00AE59FB" w:rsidRPr="00521FDE" w:rsidRDefault="00AE59FB" w:rsidP="00CE3DC4">
            <w:pPr>
              <w:jc w:val="both"/>
              <w:rPr>
                <w:rFonts w:ascii="Times New Roman" w:hAnsi="Times New Roman" w:cs="Times New Roman"/>
                <w:sz w:val="24"/>
                <w:szCs w:val="24"/>
              </w:rPr>
            </w:pPr>
            <w:r w:rsidRPr="00521FDE">
              <w:rPr>
                <w:rFonts w:ascii="Times New Roman" w:hAnsi="Times New Roman" w:cs="Times New Roman"/>
                <w:sz w:val="24"/>
                <w:szCs w:val="24"/>
              </w:rPr>
              <w:t>6</w:t>
            </w:r>
            <w:r w:rsidR="0055097C">
              <w:rPr>
                <w:rFonts w:ascii="Times New Roman" w:hAnsi="Times New Roman" w:cs="Times New Roman"/>
                <w:sz w:val="24"/>
                <w:szCs w:val="24"/>
              </w:rPr>
              <w:t>2</w:t>
            </w:r>
          </w:p>
        </w:tc>
        <w:tc>
          <w:tcPr>
            <w:tcW w:w="4518" w:type="dxa"/>
          </w:tcPr>
          <w:p w14:paraId="4C0376CA" w14:textId="77777777" w:rsidR="00AE59FB" w:rsidRPr="00521FDE" w:rsidRDefault="0015077C" w:rsidP="00160F32">
            <w:pPr>
              <w:jc w:val="both"/>
              <w:rPr>
                <w:rFonts w:ascii="Times New Roman" w:hAnsi="Times New Roman" w:cs="Times New Roman"/>
                <w:sz w:val="24"/>
                <w:szCs w:val="24"/>
              </w:rPr>
            </w:pPr>
            <w:r w:rsidRPr="00521FDE">
              <w:rPr>
                <w:rFonts w:ascii="Times New Roman" w:hAnsi="Times New Roman" w:cs="Times New Roman"/>
                <w:sz w:val="24"/>
                <w:szCs w:val="24"/>
              </w:rPr>
              <w:t>Геометрическ</w:t>
            </w:r>
            <w:r w:rsidR="00160F32">
              <w:rPr>
                <w:rFonts w:ascii="Times New Roman" w:hAnsi="Times New Roman" w:cs="Times New Roman"/>
                <w:sz w:val="24"/>
                <w:szCs w:val="24"/>
              </w:rPr>
              <w:t>ие</w:t>
            </w:r>
            <w:r w:rsidRPr="00521FDE">
              <w:rPr>
                <w:rFonts w:ascii="Times New Roman" w:hAnsi="Times New Roman" w:cs="Times New Roman"/>
                <w:sz w:val="24"/>
                <w:szCs w:val="24"/>
              </w:rPr>
              <w:t xml:space="preserve"> фигуры. Овал</w:t>
            </w:r>
          </w:p>
        </w:tc>
        <w:tc>
          <w:tcPr>
            <w:tcW w:w="4773" w:type="dxa"/>
          </w:tcPr>
          <w:p w14:paraId="3BF10159" w14:textId="77777777" w:rsidR="00AE59FB" w:rsidRPr="00521FDE" w:rsidRDefault="0015077C" w:rsidP="00CE3DC4">
            <w:pPr>
              <w:jc w:val="both"/>
              <w:rPr>
                <w:rFonts w:ascii="Times New Roman" w:hAnsi="Times New Roman" w:cs="Times New Roman"/>
                <w:sz w:val="24"/>
                <w:szCs w:val="24"/>
              </w:rPr>
            </w:pPr>
            <w:r w:rsidRPr="00521FDE">
              <w:rPr>
                <w:rFonts w:ascii="Times New Roman" w:hAnsi="Times New Roman" w:cs="Times New Roman"/>
                <w:sz w:val="24"/>
                <w:szCs w:val="24"/>
              </w:rPr>
              <w:t>Познакомить с геометрической фигурой – овал, обследовать овал осязательно-двигательным путём, рисовать овал по точкам.</w:t>
            </w:r>
          </w:p>
        </w:tc>
      </w:tr>
      <w:tr w:rsidR="0055097C" w:rsidRPr="00521FDE" w14:paraId="6C04E4E8" w14:textId="77777777" w:rsidTr="00C628C5">
        <w:trPr>
          <w:trHeight w:val="1041"/>
        </w:trPr>
        <w:tc>
          <w:tcPr>
            <w:tcW w:w="1165" w:type="dxa"/>
          </w:tcPr>
          <w:p w14:paraId="1018ABEA" w14:textId="77777777" w:rsidR="0055097C"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63</w:t>
            </w:r>
          </w:p>
        </w:tc>
        <w:tc>
          <w:tcPr>
            <w:tcW w:w="4518" w:type="dxa"/>
          </w:tcPr>
          <w:p w14:paraId="1D87ED4D" w14:textId="77777777" w:rsidR="0055097C"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Закрепление овал.</w:t>
            </w:r>
          </w:p>
        </w:tc>
        <w:tc>
          <w:tcPr>
            <w:tcW w:w="4773" w:type="dxa"/>
          </w:tcPr>
          <w:p w14:paraId="02A76CC8" w14:textId="77777777" w:rsidR="0055097C"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Учить видеть форму предметов, соотносить её с названием геометрических фигур.</w:t>
            </w:r>
          </w:p>
        </w:tc>
      </w:tr>
      <w:tr w:rsidR="00AE59FB" w:rsidRPr="00521FDE" w14:paraId="30685006" w14:textId="77777777" w:rsidTr="00AE59FB">
        <w:trPr>
          <w:trHeight w:val="873"/>
        </w:trPr>
        <w:tc>
          <w:tcPr>
            <w:tcW w:w="1165" w:type="dxa"/>
          </w:tcPr>
          <w:p w14:paraId="12CE9797" w14:textId="77777777" w:rsidR="00AE59FB" w:rsidRPr="00521FDE" w:rsidRDefault="0055097C" w:rsidP="00CE3DC4">
            <w:pPr>
              <w:jc w:val="both"/>
              <w:rPr>
                <w:rFonts w:ascii="Times New Roman" w:hAnsi="Times New Roman" w:cs="Times New Roman"/>
                <w:sz w:val="24"/>
                <w:szCs w:val="24"/>
              </w:rPr>
            </w:pPr>
            <w:r>
              <w:rPr>
                <w:rFonts w:ascii="Times New Roman" w:hAnsi="Times New Roman" w:cs="Times New Roman"/>
                <w:sz w:val="24"/>
                <w:szCs w:val="24"/>
              </w:rPr>
              <w:t>64</w:t>
            </w:r>
          </w:p>
        </w:tc>
        <w:tc>
          <w:tcPr>
            <w:tcW w:w="4518" w:type="dxa"/>
          </w:tcPr>
          <w:p w14:paraId="1A9A3747" w14:textId="77777777" w:rsidR="00AE59FB" w:rsidRPr="00521FDE" w:rsidRDefault="00713B9E" w:rsidP="00CE3DC4">
            <w:pPr>
              <w:jc w:val="both"/>
              <w:rPr>
                <w:rFonts w:ascii="Times New Roman" w:hAnsi="Times New Roman" w:cs="Times New Roman"/>
                <w:sz w:val="24"/>
                <w:szCs w:val="24"/>
              </w:rPr>
            </w:pPr>
            <w:r w:rsidRPr="00521FDE">
              <w:rPr>
                <w:rFonts w:ascii="Times New Roman" w:hAnsi="Times New Roman" w:cs="Times New Roman"/>
                <w:sz w:val="24"/>
                <w:szCs w:val="24"/>
              </w:rPr>
              <w:t>Закрепление ориентировки в пространстве.</w:t>
            </w:r>
          </w:p>
        </w:tc>
        <w:tc>
          <w:tcPr>
            <w:tcW w:w="4773" w:type="dxa"/>
          </w:tcPr>
          <w:p w14:paraId="294753D8" w14:textId="77777777" w:rsidR="00AE59FB" w:rsidRPr="00521FDE" w:rsidRDefault="00713B9E" w:rsidP="00CE3DC4">
            <w:pPr>
              <w:jc w:val="both"/>
              <w:rPr>
                <w:rFonts w:ascii="Times New Roman" w:hAnsi="Times New Roman" w:cs="Times New Roman"/>
                <w:sz w:val="24"/>
                <w:szCs w:val="24"/>
              </w:rPr>
            </w:pPr>
            <w:r w:rsidRPr="00521FDE">
              <w:rPr>
                <w:rFonts w:ascii="Times New Roman" w:hAnsi="Times New Roman" w:cs="Times New Roman"/>
                <w:sz w:val="24"/>
                <w:szCs w:val="24"/>
              </w:rPr>
              <w:t>Закреплять умение различать и называть пространственные направления от себя.</w:t>
            </w:r>
          </w:p>
        </w:tc>
      </w:tr>
    </w:tbl>
    <w:p w14:paraId="2CD2C5C1" w14:textId="77777777" w:rsidR="00C454AD" w:rsidRDefault="00C454AD" w:rsidP="00CE3DC4">
      <w:pPr>
        <w:jc w:val="both"/>
        <w:rPr>
          <w:b/>
          <w:sz w:val="28"/>
          <w:szCs w:val="28"/>
        </w:rPr>
      </w:pPr>
    </w:p>
    <w:p w14:paraId="2CF95335" w14:textId="77777777" w:rsidR="00FD2C13" w:rsidRPr="00160F32" w:rsidRDefault="00607AA1" w:rsidP="00CE3DC4">
      <w:pPr>
        <w:jc w:val="both"/>
        <w:rPr>
          <w:rFonts w:ascii="Times New Roman" w:hAnsi="Times New Roman" w:cs="Times New Roman"/>
          <w:b/>
          <w:sz w:val="28"/>
          <w:szCs w:val="28"/>
        </w:rPr>
      </w:pPr>
      <w:r>
        <w:rPr>
          <w:b/>
          <w:sz w:val="28"/>
          <w:szCs w:val="28"/>
        </w:rPr>
        <w:t xml:space="preserve">  </w:t>
      </w:r>
      <w:r w:rsidR="00FD2C13" w:rsidRPr="00160F32">
        <w:rPr>
          <w:rFonts w:ascii="Times New Roman" w:hAnsi="Times New Roman" w:cs="Times New Roman"/>
          <w:b/>
          <w:sz w:val="28"/>
          <w:szCs w:val="28"/>
        </w:rPr>
        <w:t xml:space="preserve">Организационно – педагогические условия реализации программы </w:t>
      </w:r>
    </w:p>
    <w:p w14:paraId="73F9E6C7" w14:textId="77777777" w:rsidR="00607AA1" w:rsidRPr="00521FDE" w:rsidRDefault="00607AA1" w:rsidP="003E5422">
      <w:pPr>
        <w:spacing w:line="360" w:lineRule="auto"/>
        <w:jc w:val="both"/>
        <w:rPr>
          <w:rFonts w:ascii="Times New Roman" w:hAnsi="Times New Roman" w:cs="Times New Roman"/>
          <w:sz w:val="28"/>
          <w:szCs w:val="28"/>
        </w:rPr>
      </w:pPr>
      <w:r w:rsidRPr="00521FDE">
        <w:rPr>
          <w:rFonts w:ascii="Times New Roman" w:hAnsi="Times New Roman" w:cs="Times New Roman"/>
          <w:sz w:val="28"/>
          <w:szCs w:val="28"/>
        </w:rPr>
        <w:t>Развивающая предметно-пространственная среда обеспечивает</w:t>
      </w:r>
      <w:r w:rsidR="00FD2C13">
        <w:rPr>
          <w:rFonts w:ascii="Times New Roman" w:hAnsi="Times New Roman" w:cs="Times New Roman"/>
          <w:sz w:val="28"/>
          <w:szCs w:val="28"/>
        </w:rPr>
        <w:t xml:space="preserve"> </w:t>
      </w:r>
      <w:r w:rsidRPr="00521FDE">
        <w:rPr>
          <w:rFonts w:ascii="Times New Roman" w:hAnsi="Times New Roman" w:cs="Times New Roman"/>
          <w:sz w:val="28"/>
          <w:szCs w:val="28"/>
        </w:rPr>
        <w:t xml:space="preserve"> реализацию образовательных программ, в том числе и программы по дополнительному образованию. Организация развивающей среды группы предполагает создание необходимых условий для совместного с педагогом и самостоятельного освоения детьми логико-математических игр, для проявления и стимуляции интереса к обследованию предметов: определение формы, количества предметов, расположение, простых зависимостей между об</w:t>
      </w:r>
      <w:r w:rsidR="00FD2C13">
        <w:rPr>
          <w:rFonts w:ascii="Times New Roman" w:hAnsi="Times New Roman" w:cs="Times New Roman"/>
          <w:sz w:val="28"/>
          <w:szCs w:val="28"/>
        </w:rPr>
        <w:t>ъ</w:t>
      </w:r>
      <w:r w:rsidRPr="00521FDE">
        <w:rPr>
          <w:rFonts w:ascii="Times New Roman" w:hAnsi="Times New Roman" w:cs="Times New Roman"/>
          <w:sz w:val="28"/>
          <w:szCs w:val="28"/>
        </w:rPr>
        <w:t xml:space="preserve">ектами. Для этого имеется необходимый комплект игр, учебно-игровых материалов, </w:t>
      </w:r>
      <w:r w:rsidR="00227896">
        <w:rPr>
          <w:rFonts w:ascii="Times New Roman" w:hAnsi="Times New Roman" w:cs="Times New Roman"/>
          <w:sz w:val="28"/>
          <w:szCs w:val="28"/>
        </w:rPr>
        <w:t>рабочие тетради для выполнения заданий, раздаточный материал по темам заданий, наглядные пособия по темам занятий, развивающая литература, развивающие познавательные видеофильмы</w:t>
      </w:r>
      <w:r w:rsidR="00C628C5">
        <w:rPr>
          <w:rFonts w:ascii="Times New Roman" w:hAnsi="Times New Roman" w:cs="Times New Roman"/>
          <w:sz w:val="28"/>
          <w:szCs w:val="28"/>
        </w:rPr>
        <w:t xml:space="preserve">. </w:t>
      </w:r>
    </w:p>
    <w:p w14:paraId="551747EB" w14:textId="77777777" w:rsidR="00C628C5" w:rsidRDefault="00AE59FB" w:rsidP="003E5422">
      <w:pPr>
        <w:pStyle w:val="a4"/>
        <w:spacing w:line="360" w:lineRule="auto"/>
        <w:ind w:left="-340"/>
        <w:jc w:val="both"/>
        <w:rPr>
          <w:rFonts w:ascii="Times New Roman" w:hAnsi="Times New Roman"/>
          <w:bCs/>
          <w:sz w:val="28"/>
          <w:szCs w:val="28"/>
        </w:rPr>
      </w:pPr>
      <w:r w:rsidRPr="00521FDE">
        <w:rPr>
          <w:rFonts w:ascii="Times New Roman" w:hAnsi="Times New Roman"/>
          <w:b/>
          <w:sz w:val="28"/>
          <w:szCs w:val="28"/>
        </w:rPr>
        <w:t xml:space="preserve">    </w:t>
      </w:r>
      <w:r w:rsidR="00C628C5" w:rsidRPr="00A46AA6">
        <w:rPr>
          <w:rFonts w:ascii="Times New Roman" w:hAnsi="Times New Roman"/>
          <w:bCs/>
          <w:sz w:val="28"/>
          <w:szCs w:val="28"/>
        </w:rPr>
        <w:t>Занятия пр</w:t>
      </w:r>
      <w:r w:rsidR="00C628C5">
        <w:rPr>
          <w:rFonts w:ascii="Times New Roman" w:hAnsi="Times New Roman"/>
          <w:bCs/>
          <w:sz w:val="28"/>
          <w:szCs w:val="28"/>
        </w:rPr>
        <w:t>о</w:t>
      </w:r>
      <w:r w:rsidR="00C628C5" w:rsidRPr="00A46AA6">
        <w:rPr>
          <w:rFonts w:ascii="Times New Roman" w:hAnsi="Times New Roman"/>
          <w:bCs/>
          <w:sz w:val="28"/>
          <w:szCs w:val="28"/>
        </w:rPr>
        <w:t>водятся</w:t>
      </w:r>
      <w:r w:rsidR="00C628C5">
        <w:rPr>
          <w:rFonts w:ascii="Times New Roman" w:hAnsi="Times New Roman"/>
          <w:bCs/>
          <w:sz w:val="28"/>
          <w:szCs w:val="28"/>
        </w:rPr>
        <w:t xml:space="preserve"> в групповой комнате. Размеры мебели соответствуют требованиям </w:t>
      </w:r>
      <w:proofErr w:type="spellStart"/>
      <w:r w:rsidR="00C628C5">
        <w:rPr>
          <w:rFonts w:ascii="Times New Roman" w:hAnsi="Times New Roman"/>
          <w:bCs/>
          <w:sz w:val="28"/>
          <w:szCs w:val="28"/>
        </w:rPr>
        <w:t>САНПиН</w:t>
      </w:r>
      <w:proofErr w:type="spellEnd"/>
      <w:r w:rsidR="00C628C5">
        <w:rPr>
          <w:rFonts w:ascii="Times New Roman" w:hAnsi="Times New Roman"/>
          <w:bCs/>
          <w:sz w:val="28"/>
          <w:szCs w:val="28"/>
        </w:rPr>
        <w:t xml:space="preserve"> для детей 3-4 лет возраста (согласно группе роста детей). В помещении имеется книжный шкаф для хранения учебно - методической литературы, раздаточного, демонстрационного, дидактического материалов.</w:t>
      </w:r>
    </w:p>
    <w:p w14:paraId="792EE44D" w14:textId="77777777" w:rsidR="00C628C5" w:rsidRDefault="00C628C5" w:rsidP="003E5422">
      <w:pPr>
        <w:pStyle w:val="a4"/>
        <w:spacing w:line="360" w:lineRule="auto"/>
        <w:ind w:left="-340"/>
        <w:jc w:val="both"/>
        <w:rPr>
          <w:rFonts w:ascii="Times New Roman" w:hAnsi="Times New Roman"/>
          <w:bCs/>
          <w:sz w:val="28"/>
          <w:szCs w:val="28"/>
        </w:rPr>
      </w:pPr>
      <w:r>
        <w:rPr>
          <w:rFonts w:ascii="Times New Roman" w:hAnsi="Times New Roman"/>
          <w:bCs/>
          <w:sz w:val="28"/>
          <w:szCs w:val="28"/>
        </w:rPr>
        <w:t xml:space="preserve">  Оборудование: магнитная доска с набором магнитных цифр, рабочие тетради «</w:t>
      </w:r>
      <w:proofErr w:type="spellStart"/>
      <w:r>
        <w:rPr>
          <w:rFonts w:ascii="Times New Roman" w:hAnsi="Times New Roman"/>
          <w:bCs/>
          <w:sz w:val="28"/>
          <w:szCs w:val="28"/>
        </w:rPr>
        <w:t>Игралочка</w:t>
      </w:r>
      <w:proofErr w:type="spellEnd"/>
      <w:r>
        <w:rPr>
          <w:rFonts w:ascii="Times New Roman" w:hAnsi="Times New Roman"/>
          <w:bCs/>
          <w:sz w:val="28"/>
          <w:szCs w:val="28"/>
        </w:rPr>
        <w:t xml:space="preserve">. Математика для детей 3-4 лет» Л.Г. </w:t>
      </w:r>
      <w:proofErr w:type="spellStart"/>
      <w:r>
        <w:rPr>
          <w:rFonts w:ascii="Times New Roman" w:hAnsi="Times New Roman"/>
          <w:bCs/>
          <w:sz w:val="28"/>
          <w:szCs w:val="28"/>
        </w:rPr>
        <w:t>Петерсон</w:t>
      </w:r>
      <w:proofErr w:type="spellEnd"/>
      <w:r>
        <w:rPr>
          <w:rFonts w:ascii="Times New Roman" w:hAnsi="Times New Roman"/>
          <w:bCs/>
          <w:sz w:val="28"/>
          <w:szCs w:val="28"/>
        </w:rPr>
        <w:t xml:space="preserve">, </w:t>
      </w:r>
      <w:proofErr w:type="spellStart"/>
      <w:r>
        <w:rPr>
          <w:rFonts w:ascii="Times New Roman" w:hAnsi="Times New Roman"/>
          <w:bCs/>
          <w:sz w:val="28"/>
          <w:szCs w:val="28"/>
        </w:rPr>
        <w:t>Е.Е.Кочемасова</w:t>
      </w:r>
      <w:proofErr w:type="spellEnd"/>
      <w:r>
        <w:rPr>
          <w:rFonts w:ascii="Times New Roman" w:hAnsi="Times New Roman"/>
          <w:bCs/>
          <w:sz w:val="28"/>
          <w:szCs w:val="28"/>
        </w:rPr>
        <w:t xml:space="preserve">. </w:t>
      </w:r>
    </w:p>
    <w:p w14:paraId="16F94753" w14:textId="77777777" w:rsidR="00C628C5" w:rsidRPr="00A46AA6" w:rsidRDefault="00C628C5" w:rsidP="003E5422">
      <w:pPr>
        <w:pStyle w:val="a4"/>
        <w:spacing w:line="360" w:lineRule="auto"/>
        <w:ind w:left="-340"/>
        <w:jc w:val="both"/>
        <w:rPr>
          <w:rFonts w:ascii="Times New Roman" w:hAnsi="Times New Roman"/>
          <w:bCs/>
          <w:sz w:val="28"/>
          <w:szCs w:val="28"/>
        </w:rPr>
      </w:pPr>
      <w:r>
        <w:rPr>
          <w:rFonts w:ascii="Times New Roman" w:hAnsi="Times New Roman"/>
          <w:bCs/>
          <w:sz w:val="28"/>
          <w:szCs w:val="28"/>
        </w:rPr>
        <w:t>Имеется возможность использовать технические средства обучения: наличие ноутбука, проектора, экрана, телевизора.</w:t>
      </w:r>
    </w:p>
    <w:p w14:paraId="7431FD9C" w14:textId="77777777" w:rsidR="00C628C5" w:rsidRPr="002565E5" w:rsidRDefault="00C628C5" w:rsidP="003E5422">
      <w:pPr>
        <w:pStyle w:val="a4"/>
        <w:spacing w:line="360" w:lineRule="auto"/>
        <w:ind w:left="-340"/>
        <w:jc w:val="both"/>
        <w:rPr>
          <w:rFonts w:ascii="Times New Roman" w:hAnsi="Times New Roman"/>
          <w:b/>
          <w:sz w:val="28"/>
          <w:szCs w:val="28"/>
        </w:rPr>
      </w:pPr>
      <w:r w:rsidRPr="002565E5">
        <w:rPr>
          <w:rFonts w:ascii="Times New Roman" w:hAnsi="Times New Roman"/>
          <w:b/>
          <w:sz w:val="28"/>
          <w:szCs w:val="28"/>
        </w:rPr>
        <w:lastRenderedPageBreak/>
        <w:t>Дидактические материалы:</w:t>
      </w:r>
    </w:p>
    <w:p w14:paraId="3CDB4E4C" w14:textId="77777777" w:rsidR="00C628C5" w:rsidRDefault="00C628C5" w:rsidP="003E5422">
      <w:pPr>
        <w:pStyle w:val="a4"/>
        <w:spacing w:line="360" w:lineRule="auto"/>
        <w:ind w:left="-340"/>
        <w:jc w:val="both"/>
        <w:rPr>
          <w:rFonts w:ascii="Times New Roman" w:hAnsi="Times New Roman"/>
          <w:sz w:val="28"/>
          <w:szCs w:val="28"/>
        </w:rPr>
      </w:pPr>
      <w:r>
        <w:rPr>
          <w:rFonts w:ascii="Times New Roman" w:hAnsi="Times New Roman"/>
          <w:sz w:val="28"/>
          <w:szCs w:val="28"/>
        </w:rPr>
        <w:t>- Таблица – «Цифры».</w:t>
      </w:r>
    </w:p>
    <w:p w14:paraId="44578091" w14:textId="77777777" w:rsidR="00C628C5" w:rsidRDefault="00C628C5" w:rsidP="003E5422">
      <w:pPr>
        <w:pStyle w:val="a4"/>
        <w:spacing w:line="360" w:lineRule="auto"/>
        <w:ind w:left="-340"/>
        <w:jc w:val="both"/>
        <w:rPr>
          <w:rFonts w:ascii="Times New Roman" w:hAnsi="Times New Roman"/>
          <w:sz w:val="28"/>
          <w:szCs w:val="28"/>
        </w:rPr>
      </w:pPr>
      <w:r>
        <w:rPr>
          <w:rFonts w:ascii="Times New Roman" w:hAnsi="Times New Roman"/>
          <w:sz w:val="28"/>
          <w:szCs w:val="28"/>
        </w:rPr>
        <w:t xml:space="preserve">- Дидактические наборы с заданиями в картинках: «Загадки в картинках», «Что сначала, что потом». </w:t>
      </w:r>
    </w:p>
    <w:p w14:paraId="6BEC1509" w14:textId="77777777" w:rsidR="00C628C5" w:rsidRDefault="00C628C5" w:rsidP="003E5422">
      <w:pPr>
        <w:pStyle w:val="a4"/>
        <w:spacing w:line="360" w:lineRule="auto"/>
        <w:ind w:left="-340"/>
        <w:jc w:val="both"/>
        <w:rPr>
          <w:rFonts w:ascii="Times New Roman" w:hAnsi="Times New Roman"/>
          <w:sz w:val="28"/>
          <w:szCs w:val="28"/>
        </w:rPr>
      </w:pPr>
      <w:r>
        <w:rPr>
          <w:rFonts w:ascii="Times New Roman" w:hAnsi="Times New Roman"/>
          <w:sz w:val="28"/>
          <w:szCs w:val="28"/>
        </w:rPr>
        <w:t>- Дидактические игры: «Сколько точек», «Бусы», «Что лишнее», «Домики», «Нарисуй такое же», «Постройка», «Собери из частей целое», «Матрешки», «Найди пару», «Собери из частей целое», «Дом для геометрических фигур».</w:t>
      </w:r>
    </w:p>
    <w:p w14:paraId="5AEFFCB8" w14:textId="77777777" w:rsidR="00160F32" w:rsidRDefault="00160F32" w:rsidP="00CE3DC4">
      <w:pPr>
        <w:pStyle w:val="a4"/>
        <w:ind w:left="-340"/>
        <w:jc w:val="both"/>
        <w:rPr>
          <w:rFonts w:ascii="Times New Roman" w:hAnsi="Times New Roman"/>
          <w:b/>
          <w:sz w:val="28"/>
          <w:szCs w:val="28"/>
        </w:rPr>
      </w:pPr>
    </w:p>
    <w:p w14:paraId="43BF01D3" w14:textId="77777777" w:rsidR="00C628C5" w:rsidRDefault="00C628C5" w:rsidP="00CE3DC4">
      <w:pPr>
        <w:pStyle w:val="a4"/>
        <w:ind w:left="-340"/>
        <w:jc w:val="both"/>
        <w:rPr>
          <w:rFonts w:ascii="Times New Roman" w:hAnsi="Times New Roman"/>
          <w:b/>
          <w:sz w:val="28"/>
          <w:szCs w:val="28"/>
        </w:rPr>
      </w:pPr>
      <w:r w:rsidRPr="002565E5">
        <w:rPr>
          <w:rFonts w:ascii="Times New Roman" w:hAnsi="Times New Roman"/>
          <w:b/>
          <w:sz w:val="28"/>
          <w:szCs w:val="28"/>
        </w:rPr>
        <w:t>Раздаточный материал:</w:t>
      </w:r>
    </w:p>
    <w:p w14:paraId="11B5D379" w14:textId="77777777" w:rsidR="00160F32" w:rsidRDefault="00160F32" w:rsidP="00CE3DC4">
      <w:pPr>
        <w:pStyle w:val="a4"/>
        <w:ind w:left="-340"/>
        <w:jc w:val="both"/>
        <w:rPr>
          <w:rFonts w:ascii="Times New Roman" w:hAnsi="Times New Roman"/>
          <w:b/>
          <w:sz w:val="28"/>
          <w:szCs w:val="28"/>
        </w:rPr>
      </w:pPr>
    </w:p>
    <w:p w14:paraId="077E77F1" w14:textId="77777777" w:rsidR="00160F32" w:rsidRDefault="00C628C5" w:rsidP="00CE3DC4">
      <w:pPr>
        <w:pStyle w:val="a4"/>
        <w:ind w:left="-340"/>
        <w:jc w:val="both"/>
        <w:rPr>
          <w:rFonts w:ascii="Times New Roman" w:hAnsi="Times New Roman"/>
          <w:sz w:val="28"/>
          <w:szCs w:val="28"/>
        </w:rPr>
      </w:pPr>
      <w:r>
        <w:rPr>
          <w:rFonts w:ascii="Times New Roman" w:hAnsi="Times New Roman"/>
          <w:sz w:val="28"/>
          <w:szCs w:val="28"/>
        </w:rPr>
        <w:t>-</w:t>
      </w:r>
      <w:r w:rsidR="00160F32">
        <w:rPr>
          <w:rFonts w:ascii="Times New Roman" w:hAnsi="Times New Roman"/>
          <w:sz w:val="28"/>
          <w:szCs w:val="28"/>
        </w:rPr>
        <w:t xml:space="preserve">  набор «Учись считать»</w:t>
      </w:r>
    </w:p>
    <w:p w14:paraId="19CC07C2" w14:textId="77777777" w:rsidR="00C628C5" w:rsidRDefault="00160F32" w:rsidP="00CE3DC4">
      <w:pPr>
        <w:pStyle w:val="a4"/>
        <w:ind w:left="-340"/>
        <w:jc w:val="both"/>
        <w:rPr>
          <w:rFonts w:ascii="Times New Roman" w:hAnsi="Times New Roman"/>
          <w:sz w:val="28"/>
          <w:szCs w:val="28"/>
        </w:rPr>
      </w:pPr>
      <w:r>
        <w:rPr>
          <w:rFonts w:ascii="Times New Roman" w:hAnsi="Times New Roman"/>
          <w:sz w:val="28"/>
          <w:szCs w:val="28"/>
        </w:rPr>
        <w:t xml:space="preserve">  </w:t>
      </w:r>
      <w:r w:rsidR="00C628C5">
        <w:rPr>
          <w:rFonts w:ascii="Times New Roman" w:hAnsi="Times New Roman"/>
          <w:sz w:val="28"/>
          <w:szCs w:val="28"/>
        </w:rPr>
        <w:t>- Геометрические фигуры, предметные картинки</w:t>
      </w:r>
    </w:p>
    <w:p w14:paraId="43526196" w14:textId="77777777" w:rsidR="00160F32" w:rsidRDefault="00160F32" w:rsidP="00CE3DC4">
      <w:pPr>
        <w:pStyle w:val="a4"/>
        <w:ind w:left="-340"/>
        <w:jc w:val="both"/>
        <w:rPr>
          <w:rFonts w:ascii="Times New Roman" w:hAnsi="Times New Roman"/>
          <w:sz w:val="28"/>
          <w:szCs w:val="28"/>
        </w:rPr>
      </w:pPr>
    </w:p>
    <w:p w14:paraId="4A76959A" w14:textId="77777777" w:rsidR="00C628C5" w:rsidRDefault="00C628C5" w:rsidP="003E5422">
      <w:pPr>
        <w:pStyle w:val="a4"/>
        <w:spacing w:line="360" w:lineRule="auto"/>
        <w:ind w:left="-340"/>
        <w:jc w:val="both"/>
        <w:rPr>
          <w:rFonts w:ascii="Times New Roman" w:hAnsi="Times New Roman"/>
          <w:b/>
          <w:sz w:val="28"/>
          <w:szCs w:val="28"/>
        </w:rPr>
      </w:pPr>
      <w:r w:rsidRPr="00DC1380">
        <w:rPr>
          <w:rFonts w:ascii="Times New Roman" w:hAnsi="Times New Roman"/>
          <w:b/>
          <w:sz w:val="28"/>
          <w:szCs w:val="28"/>
        </w:rPr>
        <w:t xml:space="preserve">  </w:t>
      </w:r>
      <w:r>
        <w:rPr>
          <w:rFonts w:ascii="Times New Roman" w:hAnsi="Times New Roman"/>
          <w:b/>
          <w:sz w:val="28"/>
          <w:szCs w:val="28"/>
        </w:rPr>
        <w:t xml:space="preserve"> </w:t>
      </w:r>
      <w:r w:rsidRPr="00DC1380">
        <w:rPr>
          <w:rFonts w:ascii="Times New Roman" w:hAnsi="Times New Roman"/>
          <w:b/>
          <w:sz w:val="28"/>
          <w:szCs w:val="28"/>
        </w:rPr>
        <w:t>Форма аттестации. Способы и формы проверки результатов</w:t>
      </w:r>
      <w:r>
        <w:rPr>
          <w:rFonts w:ascii="Times New Roman" w:hAnsi="Times New Roman"/>
          <w:b/>
          <w:sz w:val="28"/>
          <w:szCs w:val="28"/>
        </w:rPr>
        <w:t>.</w:t>
      </w:r>
    </w:p>
    <w:p w14:paraId="4256142E" w14:textId="77777777" w:rsidR="00C628C5" w:rsidRDefault="00C628C5" w:rsidP="003E5422">
      <w:pPr>
        <w:pStyle w:val="a4"/>
        <w:spacing w:line="360" w:lineRule="auto"/>
        <w:ind w:left="-340"/>
        <w:jc w:val="both"/>
        <w:rPr>
          <w:rFonts w:ascii="Times New Roman" w:hAnsi="Times New Roman"/>
          <w:sz w:val="28"/>
          <w:szCs w:val="28"/>
        </w:rPr>
      </w:pPr>
      <w:r w:rsidRPr="00DC1380">
        <w:rPr>
          <w:rFonts w:ascii="Times New Roman" w:hAnsi="Times New Roman"/>
          <w:sz w:val="28"/>
          <w:szCs w:val="28"/>
        </w:rPr>
        <w:t xml:space="preserve">  </w:t>
      </w:r>
      <w:r>
        <w:rPr>
          <w:rFonts w:ascii="Times New Roman" w:hAnsi="Times New Roman"/>
          <w:sz w:val="28"/>
          <w:szCs w:val="28"/>
        </w:rPr>
        <w:t>Методами оценки результативности программы являются: наблюдение за детьми, беседы, анкетирование родителей, сохранность контингента в течение учебного года.</w:t>
      </w:r>
    </w:p>
    <w:p w14:paraId="7B50FD60" w14:textId="77777777" w:rsidR="00C628C5" w:rsidRPr="005F7198" w:rsidRDefault="00C628C5" w:rsidP="003E5422">
      <w:pPr>
        <w:pStyle w:val="a4"/>
        <w:spacing w:line="360" w:lineRule="auto"/>
        <w:ind w:left="-340"/>
        <w:jc w:val="both"/>
        <w:rPr>
          <w:rFonts w:ascii="Times New Roman" w:hAnsi="Times New Roman"/>
          <w:b/>
          <w:sz w:val="28"/>
          <w:szCs w:val="28"/>
        </w:rPr>
      </w:pPr>
      <w:r w:rsidRPr="005F7198">
        <w:rPr>
          <w:rFonts w:ascii="Times New Roman" w:hAnsi="Times New Roman"/>
          <w:b/>
          <w:sz w:val="28"/>
          <w:szCs w:val="28"/>
        </w:rPr>
        <w:t>Формы представления результатов программы:</w:t>
      </w:r>
    </w:p>
    <w:p w14:paraId="6D1555D1" w14:textId="77777777" w:rsidR="00C628C5" w:rsidRDefault="00C628C5" w:rsidP="003E5422">
      <w:pPr>
        <w:pStyle w:val="a4"/>
        <w:spacing w:line="360" w:lineRule="auto"/>
        <w:ind w:left="-340"/>
        <w:jc w:val="both"/>
        <w:rPr>
          <w:rFonts w:ascii="Times New Roman" w:hAnsi="Times New Roman"/>
          <w:sz w:val="28"/>
          <w:szCs w:val="28"/>
        </w:rPr>
      </w:pPr>
      <w:r>
        <w:rPr>
          <w:rFonts w:ascii="Times New Roman" w:hAnsi="Times New Roman"/>
          <w:sz w:val="28"/>
          <w:szCs w:val="28"/>
        </w:rPr>
        <w:t>- открыт</w:t>
      </w:r>
      <w:r w:rsidR="00160F32">
        <w:rPr>
          <w:rFonts w:ascii="Times New Roman" w:hAnsi="Times New Roman"/>
          <w:sz w:val="28"/>
          <w:szCs w:val="28"/>
        </w:rPr>
        <w:t xml:space="preserve">ая совместная деятельность педагога с детьми </w:t>
      </w:r>
      <w:r>
        <w:rPr>
          <w:rFonts w:ascii="Times New Roman" w:hAnsi="Times New Roman"/>
          <w:sz w:val="28"/>
          <w:szCs w:val="28"/>
        </w:rPr>
        <w:t xml:space="preserve"> в рамках «Дня открытых дверей» </w:t>
      </w:r>
    </w:p>
    <w:p w14:paraId="7C138F16" w14:textId="77777777" w:rsidR="00FD2C13" w:rsidRDefault="00FD2C13" w:rsidP="00CE3DC4">
      <w:pPr>
        <w:jc w:val="both"/>
        <w:rPr>
          <w:rFonts w:ascii="Times New Roman" w:hAnsi="Times New Roman" w:cs="Times New Roman"/>
          <w:b/>
          <w:sz w:val="28"/>
          <w:szCs w:val="28"/>
        </w:rPr>
      </w:pPr>
    </w:p>
    <w:p w14:paraId="156534EF" w14:textId="77777777" w:rsidR="00AE59FB" w:rsidRPr="00521FDE" w:rsidRDefault="00521FDE" w:rsidP="00CE3DC4">
      <w:pPr>
        <w:jc w:val="both"/>
        <w:rPr>
          <w:rFonts w:ascii="Times New Roman" w:hAnsi="Times New Roman" w:cs="Times New Roman"/>
          <w:b/>
          <w:sz w:val="28"/>
          <w:szCs w:val="28"/>
        </w:rPr>
      </w:pPr>
      <w:r>
        <w:rPr>
          <w:rFonts w:ascii="Times New Roman" w:hAnsi="Times New Roman" w:cs="Times New Roman"/>
          <w:b/>
          <w:sz w:val="28"/>
          <w:szCs w:val="28"/>
        </w:rPr>
        <w:t xml:space="preserve">14. </w:t>
      </w:r>
      <w:r w:rsidR="00AE59FB" w:rsidRPr="00521FDE">
        <w:rPr>
          <w:rFonts w:ascii="Times New Roman" w:hAnsi="Times New Roman" w:cs="Times New Roman"/>
          <w:b/>
          <w:sz w:val="28"/>
          <w:szCs w:val="28"/>
        </w:rPr>
        <w:t>Методическое обеспечение.</w:t>
      </w:r>
    </w:p>
    <w:p w14:paraId="319D36E6" w14:textId="77777777" w:rsidR="00C14183" w:rsidRPr="005B0DFF" w:rsidRDefault="00C14183" w:rsidP="00C14183">
      <w:pPr>
        <w:pStyle w:val="a5"/>
        <w:numPr>
          <w:ilvl w:val="0"/>
          <w:numId w:val="4"/>
        </w:numPr>
        <w:shd w:val="clear" w:color="auto" w:fill="FFFFFF"/>
        <w:spacing w:after="200" w:line="276" w:lineRule="auto"/>
        <w:jc w:val="both"/>
        <w:textAlignment w:val="baseline"/>
        <w:outlineLvl w:val="4"/>
        <w:rPr>
          <w:rFonts w:ascii="Times New Roman" w:eastAsia="Times New Roman" w:hAnsi="Times New Roman"/>
          <w:bCs/>
          <w:color w:val="000000" w:themeColor="text1"/>
          <w:sz w:val="28"/>
          <w:szCs w:val="28"/>
        </w:rPr>
      </w:pPr>
      <w:r w:rsidRPr="005B0DFF">
        <w:rPr>
          <w:rFonts w:ascii="Times New Roman" w:eastAsia="Times New Roman" w:hAnsi="Times New Roman"/>
          <w:bCs/>
          <w:color w:val="000000" w:themeColor="text1"/>
          <w:sz w:val="28"/>
          <w:szCs w:val="28"/>
        </w:rPr>
        <w:t>Парциальная образовательная программа математического развития дошкольников «</w:t>
      </w:r>
      <w:proofErr w:type="spellStart"/>
      <w:r w:rsidRPr="005B0DFF">
        <w:rPr>
          <w:rFonts w:ascii="Times New Roman" w:eastAsia="Times New Roman" w:hAnsi="Times New Roman"/>
          <w:bCs/>
          <w:color w:val="000000" w:themeColor="text1"/>
          <w:sz w:val="28"/>
          <w:szCs w:val="28"/>
        </w:rPr>
        <w:t>Игралочка</w:t>
      </w:r>
      <w:proofErr w:type="spellEnd"/>
      <w:r w:rsidRPr="005B0DFF">
        <w:rPr>
          <w:rFonts w:ascii="Times New Roman" w:eastAsia="Times New Roman" w:hAnsi="Times New Roman"/>
          <w:bCs/>
          <w:color w:val="000000" w:themeColor="text1"/>
          <w:sz w:val="28"/>
          <w:szCs w:val="28"/>
        </w:rPr>
        <w:t xml:space="preserve">» / Л.Г. </w:t>
      </w:r>
      <w:proofErr w:type="spellStart"/>
      <w:r w:rsidRPr="005B0DFF">
        <w:rPr>
          <w:rFonts w:ascii="Times New Roman" w:eastAsia="Times New Roman" w:hAnsi="Times New Roman"/>
          <w:bCs/>
          <w:color w:val="000000" w:themeColor="text1"/>
          <w:sz w:val="28"/>
          <w:szCs w:val="28"/>
        </w:rPr>
        <w:t>Петерсон</w:t>
      </w:r>
      <w:proofErr w:type="spellEnd"/>
      <w:r w:rsidRPr="005B0DFF">
        <w:rPr>
          <w:rFonts w:ascii="Times New Roman" w:eastAsia="Times New Roman" w:hAnsi="Times New Roman"/>
          <w:bCs/>
          <w:color w:val="000000" w:themeColor="text1"/>
          <w:sz w:val="28"/>
          <w:szCs w:val="28"/>
        </w:rPr>
        <w:t xml:space="preserve">, Е.Е. </w:t>
      </w:r>
      <w:proofErr w:type="spellStart"/>
      <w:r w:rsidRPr="005B0DFF">
        <w:rPr>
          <w:rFonts w:ascii="Times New Roman" w:eastAsia="Times New Roman" w:hAnsi="Times New Roman"/>
          <w:bCs/>
          <w:color w:val="000000" w:themeColor="text1"/>
          <w:sz w:val="28"/>
          <w:szCs w:val="28"/>
        </w:rPr>
        <w:t>Кочемасова</w:t>
      </w:r>
      <w:proofErr w:type="spellEnd"/>
      <w:r w:rsidRPr="005B0DFF">
        <w:rPr>
          <w:rFonts w:ascii="Times New Roman" w:eastAsia="Times New Roman" w:hAnsi="Times New Roman"/>
          <w:bCs/>
          <w:color w:val="000000" w:themeColor="text1"/>
          <w:sz w:val="28"/>
          <w:szCs w:val="28"/>
        </w:rPr>
        <w:t>. — М.: «БИНОМ. Лаборатория знаний», 2019. — 80 с.</w:t>
      </w:r>
    </w:p>
    <w:p w14:paraId="66AC64B4" w14:textId="515A9EF5" w:rsidR="00AE59FB" w:rsidRPr="00521FDE" w:rsidRDefault="00FD2C13" w:rsidP="00CE3DC4">
      <w:pPr>
        <w:jc w:val="both"/>
        <w:rPr>
          <w:rFonts w:ascii="Times New Roman" w:hAnsi="Times New Roman" w:cs="Times New Roman"/>
          <w:sz w:val="28"/>
          <w:szCs w:val="28"/>
        </w:rPr>
      </w:pPr>
      <w:r>
        <w:rPr>
          <w:rFonts w:ascii="Times New Roman" w:hAnsi="Times New Roman" w:cs="Times New Roman"/>
          <w:b/>
          <w:sz w:val="28"/>
          <w:szCs w:val="28"/>
        </w:rPr>
        <w:t xml:space="preserve"> </w:t>
      </w:r>
      <w:r w:rsidR="00C14183">
        <w:rPr>
          <w:rFonts w:ascii="Times New Roman" w:hAnsi="Times New Roman" w:cs="Times New Roman"/>
          <w:b/>
          <w:sz w:val="28"/>
          <w:szCs w:val="28"/>
        </w:rPr>
        <w:t>2</w:t>
      </w:r>
      <w:r w:rsidR="00AE59FB" w:rsidRPr="00521FDE">
        <w:rPr>
          <w:rFonts w:ascii="Times New Roman" w:hAnsi="Times New Roman" w:cs="Times New Roman"/>
          <w:sz w:val="28"/>
          <w:szCs w:val="28"/>
        </w:rPr>
        <w:t>. Петерсон.</w:t>
      </w:r>
      <w:r w:rsidR="00160F32">
        <w:rPr>
          <w:rFonts w:ascii="Times New Roman" w:hAnsi="Times New Roman" w:cs="Times New Roman"/>
          <w:sz w:val="28"/>
          <w:szCs w:val="28"/>
        </w:rPr>
        <w:t xml:space="preserve"> </w:t>
      </w:r>
      <w:r w:rsidR="00AE59FB" w:rsidRPr="00521FDE">
        <w:rPr>
          <w:rFonts w:ascii="Times New Roman" w:hAnsi="Times New Roman" w:cs="Times New Roman"/>
          <w:sz w:val="28"/>
          <w:szCs w:val="28"/>
        </w:rPr>
        <w:t xml:space="preserve">Л.Г., </w:t>
      </w:r>
      <w:proofErr w:type="spellStart"/>
      <w:r w:rsidR="00AE59FB" w:rsidRPr="00521FDE">
        <w:rPr>
          <w:rFonts w:ascii="Times New Roman" w:hAnsi="Times New Roman" w:cs="Times New Roman"/>
          <w:sz w:val="28"/>
          <w:szCs w:val="28"/>
        </w:rPr>
        <w:t>Кочемасова</w:t>
      </w:r>
      <w:proofErr w:type="spellEnd"/>
      <w:r w:rsidR="00AE59FB" w:rsidRPr="00521FDE">
        <w:rPr>
          <w:rFonts w:ascii="Times New Roman" w:hAnsi="Times New Roman" w:cs="Times New Roman"/>
          <w:sz w:val="28"/>
          <w:szCs w:val="28"/>
        </w:rPr>
        <w:t>. Е.Е., «</w:t>
      </w:r>
      <w:proofErr w:type="spellStart"/>
      <w:r w:rsidR="00AE59FB" w:rsidRPr="00521FDE">
        <w:rPr>
          <w:rFonts w:ascii="Times New Roman" w:hAnsi="Times New Roman" w:cs="Times New Roman"/>
          <w:sz w:val="28"/>
          <w:szCs w:val="28"/>
        </w:rPr>
        <w:t>Игралочка</w:t>
      </w:r>
      <w:proofErr w:type="spellEnd"/>
      <w:r w:rsidR="00AE59FB" w:rsidRPr="00521FDE">
        <w:rPr>
          <w:rFonts w:ascii="Times New Roman" w:hAnsi="Times New Roman" w:cs="Times New Roman"/>
          <w:sz w:val="28"/>
          <w:szCs w:val="28"/>
        </w:rPr>
        <w:t xml:space="preserve">», 1, 2 часть, М., «Ювента», </w:t>
      </w:r>
    </w:p>
    <w:p w14:paraId="7EA029D9" w14:textId="77777777" w:rsidR="00AE59FB" w:rsidRPr="00521FDE" w:rsidRDefault="00AE59FB" w:rsidP="00CE3DC4">
      <w:pPr>
        <w:jc w:val="both"/>
        <w:rPr>
          <w:rFonts w:ascii="Times New Roman" w:hAnsi="Times New Roman" w:cs="Times New Roman"/>
          <w:sz w:val="28"/>
          <w:szCs w:val="28"/>
        </w:rPr>
      </w:pPr>
      <w:r w:rsidRPr="00521FDE">
        <w:rPr>
          <w:rFonts w:ascii="Times New Roman" w:hAnsi="Times New Roman" w:cs="Times New Roman"/>
          <w:sz w:val="28"/>
          <w:szCs w:val="28"/>
        </w:rPr>
        <w:t xml:space="preserve">       2010 г.</w:t>
      </w:r>
    </w:p>
    <w:p w14:paraId="61726F94" w14:textId="00660DA1" w:rsidR="00AE59FB" w:rsidRPr="00521FDE" w:rsidRDefault="00AE59FB" w:rsidP="00CE3DC4">
      <w:pPr>
        <w:jc w:val="both"/>
        <w:rPr>
          <w:rFonts w:ascii="Times New Roman" w:hAnsi="Times New Roman" w:cs="Times New Roman"/>
          <w:sz w:val="28"/>
          <w:szCs w:val="28"/>
        </w:rPr>
      </w:pPr>
      <w:r w:rsidRPr="00521FDE">
        <w:rPr>
          <w:rFonts w:ascii="Times New Roman" w:hAnsi="Times New Roman" w:cs="Times New Roman"/>
          <w:sz w:val="28"/>
          <w:szCs w:val="28"/>
        </w:rPr>
        <w:t xml:space="preserve">   </w:t>
      </w:r>
      <w:r w:rsidR="00C14183">
        <w:rPr>
          <w:rFonts w:ascii="Times New Roman" w:hAnsi="Times New Roman" w:cs="Times New Roman"/>
          <w:sz w:val="28"/>
          <w:szCs w:val="28"/>
        </w:rPr>
        <w:t>3</w:t>
      </w:r>
      <w:r w:rsidRPr="00521FDE">
        <w:rPr>
          <w:rFonts w:ascii="Times New Roman" w:hAnsi="Times New Roman" w:cs="Times New Roman"/>
          <w:sz w:val="28"/>
          <w:szCs w:val="28"/>
        </w:rPr>
        <w:t xml:space="preserve">. </w:t>
      </w:r>
      <w:proofErr w:type="spellStart"/>
      <w:r w:rsidRPr="00521FDE">
        <w:rPr>
          <w:rFonts w:ascii="Times New Roman" w:hAnsi="Times New Roman" w:cs="Times New Roman"/>
          <w:sz w:val="28"/>
          <w:szCs w:val="28"/>
        </w:rPr>
        <w:t>Петерсон.Л.Г</w:t>
      </w:r>
      <w:proofErr w:type="spellEnd"/>
      <w:r w:rsidRPr="00521FDE">
        <w:rPr>
          <w:rFonts w:ascii="Times New Roman" w:hAnsi="Times New Roman" w:cs="Times New Roman"/>
          <w:sz w:val="28"/>
          <w:szCs w:val="28"/>
        </w:rPr>
        <w:t xml:space="preserve">., </w:t>
      </w:r>
      <w:proofErr w:type="spellStart"/>
      <w:r w:rsidRPr="00521FDE">
        <w:rPr>
          <w:rFonts w:ascii="Times New Roman" w:hAnsi="Times New Roman" w:cs="Times New Roman"/>
          <w:sz w:val="28"/>
          <w:szCs w:val="28"/>
        </w:rPr>
        <w:t>Кочемасова.Е.Е</w:t>
      </w:r>
      <w:proofErr w:type="spellEnd"/>
      <w:r w:rsidRPr="00521FDE">
        <w:rPr>
          <w:rFonts w:ascii="Times New Roman" w:hAnsi="Times New Roman" w:cs="Times New Roman"/>
          <w:sz w:val="28"/>
          <w:szCs w:val="28"/>
        </w:rPr>
        <w:t>., Методические рекомендации</w:t>
      </w:r>
    </w:p>
    <w:p w14:paraId="7E2F6371" w14:textId="77777777" w:rsidR="00AE59FB" w:rsidRPr="00521FDE" w:rsidRDefault="00AE59FB" w:rsidP="00CE3DC4">
      <w:pPr>
        <w:jc w:val="both"/>
        <w:rPr>
          <w:rFonts w:ascii="Times New Roman" w:hAnsi="Times New Roman" w:cs="Times New Roman"/>
          <w:sz w:val="28"/>
          <w:szCs w:val="28"/>
        </w:rPr>
      </w:pPr>
      <w:r w:rsidRPr="00521FDE">
        <w:rPr>
          <w:rFonts w:ascii="Times New Roman" w:hAnsi="Times New Roman" w:cs="Times New Roman"/>
          <w:sz w:val="28"/>
          <w:szCs w:val="28"/>
        </w:rPr>
        <w:t xml:space="preserve">       «</w:t>
      </w:r>
      <w:proofErr w:type="spellStart"/>
      <w:r w:rsidRPr="00521FDE">
        <w:rPr>
          <w:rFonts w:ascii="Times New Roman" w:hAnsi="Times New Roman" w:cs="Times New Roman"/>
          <w:sz w:val="28"/>
          <w:szCs w:val="28"/>
        </w:rPr>
        <w:t>Игралочка</w:t>
      </w:r>
      <w:proofErr w:type="spellEnd"/>
      <w:r w:rsidRPr="00521FDE">
        <w:rPr>
          <w:rFonts w:ascii="Times New Roman" w:hAnsi="Times New Roman" w:cs="Times New Roman"/>
          <w:sz w:val="28"/>
          <w:szCs w:val="28"/>
        </w:rPr>
        <w:t>», 1, 2 часть, М., «Ювента».2010 г.</w:t>
      </w:r>
    </w:p>
    <w:p w14:paraId="148DD59C" w14:textId="77777777" w:rsidR="003E5422" w:rsidRDefault="00CC6DC3" w:rsidP="00CE3DC4">
      <w:pPr>
        <w:jc w:val="both"/>
        <w:rPr>
          <w:rFonts w:ascii="Times New Roman" w:hAnsi="Times New Roman" w:cs="Times New Roman"/>
          <w:sz w:val="28"/>
          <w:szCs w:val="28"/>
        </w:rPr>
      </w:pPr>
      <w:r w:rsidRPr="00521FDE">
        <w:rPr>
          <w:rFonts w:ascii="Times New Roman" w:hAnsi="Times New Roman" w:cs="Times New Roman"/>
          <w:sz w:val="28"/>
          <w:szCs w:val="28"/>
        </w:rPr>
        <w:t xml:space="preserve">   </w:t>
      </w:r>
      <w:r w:rsidR="00C14183">
        <w:rPr>
          <w:rFonts w:ascii="Times New Roman" w:hAnsi="Times New Roman" w:cs="Times New Roman"/>
          <w:sz w:val="28"/>
          <w:szCs w:val="28"/>
        </w:rPr>
        <w:t>4</w:t>
      </w:r>
      <w:r w:rsidRPr="00521FDE">
        <w:rPr>
          <w:rFonts w:ascii="Times New Roman" w:hAnsi="Times New Roman" w:cs="Times New Roman"/>
          <w:sz w:val="28"/>
          <w:szCs w:val="28"/>
        </w:rPr>
        <w:t xml:space="preserve">. </w:t>
      </w:r>
      <w:proofErr w:type="spellStart"/>
      <w:r w:rsidRPr="00521FDE">
        <w:rPr>
          <w:rFonts w:ascii="Times New Roman" w:hAnsi="Times New Roman" w:cs="Times New Roman"/>
          <w:sz w:val="28"/>
          <w:szCs w:val="28"/>
        </w:rPr>
        <w:t>Петерсон.Л.Г</w:t>
      </w:r>
      <w:proofErr w:type="spellEnd"/>
      <w:r w:rsidRPr="00521FDE">
        <w:rPr>
          <w:rFonts w:ascii="Times New Roman" w:hAnsi="Times New Roman" w:cs="Times New Roman"/>
          <w:sz w:val="28"/>
          <w:szCs w:val="28"/>
        </w:rPr>
        <w:t xml:space="preserve">., </w:t>
      </w:r>
      <w:proofErr w:type="spellStart"/>
      <w:r w:rsidRPr="00521FDE">
        <w:rPr>
          <w:rFonts w:ascii="Times New Roman" w:hAnsi="Times New Roman" w:cs="Times New Roman"/>
          <w:sz w:val="28"/>
          <w:szCs w:val="28"/>
        </w:rPr>
        <w:t>Кочемасова.Е.Е</w:t>
      </w:r>
      <w:proofErr w:type="spellEnd"/>
      <w:r w:rsidRPr="00521FDE">
        <w:rPr>
          <w:rFonts w:ascii="Times New Roman" w:hAnsi="Times New Roman" w:cs="Times New Roman"/>
          <w:sz w:val="28"/>
          <w:szCs w:val="28"/>
        </w:rPr>
        <w:t>., Методический комплект    «</w:t>
      </w:r>
      <w:proofErr w:type="spellStart"/>
      <w:r w:rsidRPr="00521FDE">
        <w:rPr>
          <w:rFonts w:ascii="Times New Roman" w:hAnsi="Times New Roman" w:cs="Times New Roman"/>
          <w:sz w:val="28"/>
          <w:szCs w:val="28"/>
        </w:rPr>
        <w:t>Игралочка</w:t>
      </w:r>
      <w:proofErr w:type="spellEnd"/>
      <w:r w:rsidRPr="00521FDE">
        <w:rPr>
          <w:rFonts w:ascii="Times New Roman" w:hAnsi="Times New Roman" w:cs="Times New Roman"/>
          <w:sz w:val="28"/>
          <w:szCs w:val="28"/>
        </w:rPr>
        <w:t xml:space="preserve">», </w:t>
      </w:r>
    </w:p>
    <w:p w14:paraId="7B06EEB7" w14:textId="19EAC023" w:rsidR="00CC6DC3" w:rsidRPr="00521FDE" w:rsidRDefault="003E5422" w:rsidP="00CE3DC4">
      <w:pPr>
        <w:jc w:val="both"/>
        <w:rPr>
          <w:rFonts w:ascii="Times New Roman" w:hAnsi="Times New Roman" w:cs="Times New Roman"/>
          <w:sz w:val="28"/>
          <w:szCs w:val="28"/>
        </w:rPr>
      </w:pPr>
      <w:r>
        <w:rPr>
          <w:rFonts w:ascii="Times New Roman" w:hAnsi="Times New Roman" w:cs="Times New Roman"/>
          <w:sz w:val="28"/>
          <w:szCs w:val="28"/>
        </w:rPr>
        <w:t xml:space="preserve">         </w:t>
      </w:r>
      <w:r w:rsidR="00CC6DC3" w:rsidRPr="00521FDE">
        <w:rPr>
          <w:rFonts w:ascii="Times New Roman" w:hAnsi="Times New Roman" w:cs="Times New Roman"/>
          <w:sz w:val="28"/>
          <w:szCs w:val="28"/>
        </w:rPr>
        <w:t>1, 2 часть, М., «Ювента».2010 г.</w:t>
      </w:r>
    </w:p>
    <w:p w14:paraId="5400EEAC" w14:textId="07680DC6" w:rsidR="00AE59FB" w:rsidRPr="00521FDE" w:rsidRDefault="00CC6DC3" w:rsidP="00CE3DC4">
      <w:pPr>
        <w:jc w:val="both"/>
        <w:rPr>
          <w:rFonts w:ascii="Times New Roman" w:hAnsi="Times New Roman" w:cs="Times New Roman"/>
          <w:sz w:val="28"/>
          <w:szCs w:val="28"/>
        </w:rPr>
      </w:pPr>
      <w:r w:rsidRPr="00521FDE">
        <w:rPr>
          <w:rFonts w:ascii="Times New Roman" w:hAnsi="Times New Roman" w:cs="Times New Roman"/>
          <w:sz w:val="28"/>
          <w:szCs w:val="28"/>
        </w:rPr>
        <w:t xml:space="preserve">  </w:t>
      </w:r>
      <w:r w:rsidR="00C14183">
        <w:rPr>
          <w:rFonts w:ascii="Times New Roman" w:hAnsi="Times New Roman" w:cs="Times New Roman"/>
          <w:sz w:val="28"/>
          <w:szCs w:val="28"/>
        </w:rPr>
        <w:t>5</w:t>
      </w:r>
      <w:r w:rsidRPr="00521FDE">
        <w:rPr>
          <w:rFonts w:ascii="Times New Roman" w:hAnsi="Times New Roman" w:cs="Times New Roman"/>
          <w:sz w:val="28"/>
          <w:szCs w:val="28"/>
        </w:rPr>
        <w:t>. Колесникова</w:t>
      </w:r>
      <w:r w:rsidR="002C0202">
        <w:rPr>
          <w:rFonts w:ascii="Times New Roman" w:hAnsi="Times New Roman" w:cs="Times New Roman"/>
          <w:sz w:val="28"/>
          <w:szCs w:val="28"/>
        </w:rPr>
        <w:t xml:space="preserve"> Е.В., </w:t>
      </w:r>
      <w:r w:rsidRPr="00521FDE">
        <w:rPr>
          <w:rFonts w:ascii="Times New Roman" w:hAnsi="Times New Roman" w:cs="Times New Roman"/>
          <w:sz w:val="28"/>
          <w:szCs w:val="28"/>
        </w:rPr>
        <w:t>« Математические ступеньки» Программа развития</w:t>
      </w:r>
    </w:p>
    <w:p w14:paraId="42D110A1" w14:textId="77777777" w:rsidR="00CC6DC3" w:rsidRPr="00521FDE" w:rsidRDefault="00CC6DC3" w:rsidP="00CE3DC4">
      <w:pPr>
        <w:jc w:val="both"/>
        <w:rPr>
          <w:rFonts w:ascii="Times New Roman" w:hAnsi="Times New Roman" w:cs="Times New Roman"/>
          <w:sz w:val="28"/>
          <w:szCs w:val="28"/>
        </w:rPr>
      </w:pPr>
      <w:r w:rsidRPr="00521FDE">
        <w:rPr>
          <w:rFonts w:ascii="Times New Roman" w:hAnsi="Times New Roman" w:cs="Times New Roman"/>
          <w:sz w:val="28"/>
          <w:szCs w:val="28"/>
        </w:rPr>
        <w:t>математических представлений у дошкольников.</w:t>
      </w:r>
      <w:r w:rsidR="002C0202">
        <w:rPr>
          <w:rFonts w:ascii="Times New Roman" w:hAnsi="Times New Roman" w:cs="Times New Roman"/>
          <w:sz w:val="28"/>
          <w:szCs w:val="28"/>
        </w:rPr>
        <w:t xml:space="preserve">  ООО «ТЦ Сфера» 2015г.</w:t>
      </w:r>
    </w:p>
    <w:p w14:paraId="6977C9A7" w14:textId="08333E53" w:rsidR="00CC6DC3" w:rsidRDefault="00CC6DC3" w:rsidP="00CE3DC4">
      <w:pPr>
        <w:jc w:val="both"/>
        <w:rPr>
          <w:rFonts w:ascii="Times New Roman" w:hAnsi="Times New Roman" w:cs="Times New Roman"/>
          <w:sz w:val="28"/>
          <w:szCs w:val="28"/>
        </w:rPr>
      </w:pPr>
      <w:r w:rsidRPr="00521FDE">
        <w:rPr>
          <w:rFonts w:ascii="Times New Roman" w:hAnsi="Times New Roman" w:cs="Times New Roman"/>
          <w:sz w:val="28"/>
          <w:szCs w:val="28"/>
        </w:rPr>
        <w:t xml:space="preserve">  </w:t>
      </w:r>
      <w:r w:rsidR="00C14183">
        <w:rPr>
          <w:rFonts w:ascii="Times New Roman" w:hAnsi="Times New Roman" w:cs="Times New Roman"/>
          <w:sz w:val="28"/>
          <w:szCs w:val="28"/>
        </w:rPr>
        <w:t>6</w:t>
      </w:r>
      <w:r w:rsidRPr="00521FDE">
        <w:rPr>
          <w:rFonts w:ascii="Times New Roman" w:hAnsi="Times New Roman" w:cs="Times New Roman"/>
          <w:sz w:val="28"/>
          <w:szCs w:val="28"/>
        </w:rPr>
        <w:t>. Дорофеева Г.В.</w:t>
      </w:r>
      <w:r w:rsidR="002C0202">
        <w:rPr>
          <w:rFonts w:ascii="Times New Roman" w:hAnsi="Times New Roman" w:cs="Times New Roman"/>
          <w:sz w:val="28"/>
          <w:szCs w:val="28"/>
        </w:rPr>
        <w:t xml:space="preserve">, </w:t>
      </w:r>
      <w:r w:rsidRPr="00521FDE">
        <w:rPr>
          <w:rFonts w:ascii="Times New Roman" w:hAnsi="Times New Roman" w:cs="Times New Roman"/>
          <w:sz w:val="28"/>
          <w:szCs w:val="28"/>
        </w:rPr>
        <w:t xml:space="preserve"> « Школа 2000…» , Математика для каждого: ко</w:t>
      </w:r>
      <w:r w:rsidR="002C0202">
        <w:rPr>
          <w:rFonts w:ascii="Times New Roman" w:hAnsi="Times New Roman" w:cs="Times New Roman"/>
          <w:sz w:val="28"/>
          <w:szCs w:val="28"/>
        </w:rPr>
        <w:t xml:space="preserve">нцепция программы, опыт работы </w:t>
      </w:r>
      <w:r w:rsidRPr="00521FDE">
        <w:rPr>
          <w:rFonts w:ascii="Times New Roman" w:hAnsi="Times New Roman" w:cs="Times New Roman"/>
          <w:sz w:val="28"/>
          <w:szCs w:val="28"/>
        </w:rPr>
        <w:t xml:space="preserve">под </w:t>
      </w:r>
      <w:proofErr w:type="spellStart"/>
      <w:r w:rsidRPr="00521FDE">
        <w:rPr>
          <w:rFonts w:ascii="Times New Roman" w:hAnsi="Times New Roman" w:cs="Times New Roman"/>
          <w:sz w:val="28"/>
          <w:szCs w:val="28"/>
        </w:rPr>
        <w:t>ред.М</w:t>
      </w:r>
      <w:proofErr w:type="spellEnd"/>
      <w:r w:rsidRPr="00521FDE">
        <w:rPr>
          <w:rFonts w:ascii="Times New Roman" w:hAnsi="Times New Roman" w:cs="Times New Roman"/>
          <w:sz w:val="28"/>
          <w:szCs w:val="28"/>
        </w:rPr>
        <w:t>., УМЦ « Школа 2000..», 2000.</w:t>
      </w:r>
    </w:p>
    <w:p w14:paraId="337FEB5A" w14:textId="64E07C15" w:rsidR="002C0202" w:rsidRDefault="00C14183" w:rsidP="00CE3DC4">
      <w:pPr>
        <w:jc w:val="both"/>
        <w:rPr>
          <w:rFonts w:ascii="Times New Roman" w:hAnsi="Times New Roman" w:cs="Times New Roman"/>
          <w:sz w:val="28"/>
          <w:szCs w:val="28"/>
        </w:rPr>
      </w:pPr>
      <w:r>
        <w:rPr>
          <w:rFonts w:ascii="Times New Roman" w:hAnsi="Times New Roman" w:cs="Times New Roman"/>
          <w:sz w:val="28"/>
          <w:szCs w:val="28"/>
        </w:rPr>
        <w:t>7</w:t>
      </w:r>
      <w:r w:rsidR="002C0202">
        <w:rPr>
          <w:rFonts w:ascii="Times New Roman" w:hAnsi="Times New Roman" w:cs="Times New Roman"/>
          <w:sz w:val="28"/>
          <w:szCs w:val="28"/>
        </w:rPr>
        <w:t xml:space="preserve">. Смоленцева А.А., «Сюжетно-дидактические игры с математическим содержанием». </w:t>
      </w:r>
      <w:proofErr w:type="spellStart"/>
      <w:r w:rsidR="002C0202">
        <w:rPr>
          <w:rFonts w:ascii="Times New Roman" w:hAnsi="Times New Roman" w:cs="Times New Roman"/>
          <w:sz w:val="28"/>
          <w:szCs w:val="28"/>
        </w:rPr>
        <w:t>Владос</w:t>
      </w:r>
      <w:proofErr w:type="spellEnd"/>
      <w:r w:rsidR="002C0202">
        <w:rPr>
          <w:rFonts w:ascii="Times New Roman" w:hAnsi="Times New Roman" w:cs="Times New Roman"/>
          <w:sz w:val="28"/>
          <w:szCs w:val="28"/>
        </w:rPr>
        <w:t xml:space="preserve"> 2009г.</w:t>
      </w:r>
    </w:p>
    <w:p w14:paraId="4D74B3CF" w14:textId="709A445B" w:rsidR="002C0202" w:rsidRPr="00521FDE" w:rsidRDefault="003E5422" w:rsidP="00CE3DC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sectPr w:rsidR="002C0202" w:rsidRPr="00521FDE" w:rsidSect="00521FDE">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4000207B"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B55C0"/>
    <w:multiLevelType w:val="hybridMultilevel"/>
    <w:tmpl w:val="F25416E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
    <w:nsid w:val="2F797360"/>
    <w:multiLevelType w:val="hybridMultilevel"/>
    <w:tmpl w:val="3B86F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E81F96"/>
    <w:multiLevelType w:val="hybridMultilevel"/>
    <w:tmpl w:val="E3001A3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6D523B45"/>
    <w:multiLevelType w:val="hybridMultilevel"/>
    <w:tmpl w:val="E73EFD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392"/>
    <w:rsid w:val="00083156"/>
    <w:rsid w:val="00097EA3"/>
    <w:rsid w:val="000A22B3"/>
    <w:rsid w:val="000D7ACB"/>
    <w:rsid w:val="00106F31"/>
    <w:rsid w:val="00113D15"/>
    <w:rsid w:val="001210EE"/>
    <w:rsid w:val="0015077C"/>
    <w:rsid w:val="00160F32"/>
    <w:rsid w:val="0016278E"/>
    <w:rsid w:val="00164DCF"/>
    <w:rsid w:val="00171E99"/>
    <w:rsid w:val="00193B9E"/>
    <w:rsid w:val="001A2D4A"/>
    <w:rsid w:val="001B5102"/>
    <w:rsid w:val="00203DEE"/>
    <w:rsid w:val="0021482A"/>
    <w:rsid w:val="00227896"/>
    <w:rsid w:val="00240135"/>
    <w:rsid w:val="00257D1C"/>
    <w:rsid w:val="002604EB"/>
    <w:rsid w:val="00294DE8"/>
    <w:rsid w:val="002A20F4"/>
    <w:rsid w:val="002C0202"/>
    <w:rsid w:val="002D32B4"/>
    <w:rsid w:val="002D7919"/>
    <w:rsid w:val="002F061C"/>
    <w:rsid w:val="00322F87"/>
    <w:rsid w:val="00334614"/>
    <w:rsid w:val="00345047"/>
    <w:rsid w:val="0039415D"/>
    <w:rsid w:val="003971F9"/>
    <w:rsid w:val="003A48B3"/>
    <w:rsid w:val="003B62BB"/>
    <w:rsid w:val="003C3F14"/>
    <w:rsid w:val="003E5422"/>
    <w:rsid w:val="003F493A"/>
    <w:rsid w:val="003F7895"/>
    <w:rsid w:val="00401717"/>
    <w:rsid w:val="00401BCE"/>
    <w:rsid w:val="00411796"/>
    <w:rsid w:val="00457566"/>
    <w:rsid w:val="00460937"/>
    <w:rsid w:val="004A2B98"/>
    <w:rsid w:val="004E593A"/>
    <w:rsid w:val="00506BB1"/>
    <w:rsid w:val="00513843"/>
    <w:rsid w:val="00521FDE"/>
    <w:rsid w:val="005265EE"/>
    <w:rsid w:val="00536299"/>
    <w:rsid w:val="0055097C"/>
    <w:rsid w:val="00550CAF"/>
    <w:rsid w:val="00551922"/>
    <w:rsid w:val="00565E0F"/>
    <w:rsid w:val="005A6A68"/>
    <w:rsid w:val="005B4EFE"/>
    <w:rsid w:val="00607375"/>
    <w:rsid w:val="00607AA1"/>
    <w:rsid w:val="006236A1"/>
    <w:rsid w:val="0064245B"/>
    <w:rsid w:val="00654B54"/>
    <w:rsid w:val="00657927"/>
    <w:rsid w:val="00680A84"/>
    <w:rsid w:val="006921BC"/>
    <w:rsid w:val="006C6786"/>
    <w:rsid w:val="00713B9E"/>
    <w:rsid w:val="007463A2"/>
    <w:rsid w:val="00757F25"/>
    <w:rsid w:val="007B1F68"/>
    <w:rsid w:val="007D504C"/>
    <w:rsid w:val="007E0C00"/>
    <w:rsid w:val="007E70BF"/>
    <w:rsid w:val="00811E5F"/>
    <w:rsid w:val="00813D1A"/>
    <w:rsid w:val="00855D81"/>
    <w:rsid w:val="00876848"/>
    <w:rsid w:val="00886C76"/>
    <w:rsid w:val="008F12E8"/>
    <w:rsid w:val="008F1A87"/>
    <w:rsid w:val="00900421"/>
    <w:rsid w:val="00903F67"/>
    <w:rsid w:val="0092435D"/>
    <w:rsid w:val="00937C37"/>
    <w:rsid w:val="00951E0A"/>
    <w:rsid w:val="00962AF0"/>
    <w:rsid w:val="009A2B45"/>
    <w:rsid w:val="00A77350"/>
    <w:rsid w:val="00AA20CA"/>
    <w:rsid w:val="00AD4F4B"/>
    <w:rsid w:val="00AE1EC7"/>
    <w:rsid w:val="00AE2FEE"/>
    <w:rsid w:val="00AE59FB"/>
    <w:rsid w:val="00B048CA"/>
    <w:rsid w:val="00B2003F"/>
    <w:rsid w:val="00B56D97"/>
    <w:rsid w:val="00B84C36"/>
    <w:rsid w:val="00BD77E1"/>
    <w:rsid w:val="00BE1115"/>
    <w:rsid w:val="00BE491A"/>
    <w:rsid w:val="00C026FD"/>
    <w:rsid w:val="00C14183"/>
    <w:rsid w:val="00C242F2"/>
    <w:rsid w:val="00C24B95"/>
    <w:rsid w:val="00C454AD"/>
    <w:rsid w:val="00C56795"/>
    <w:rsid w:val="00C628C5"/>
    <w:rsid w:val="00C62D69"/>
    <w:rsid w:val="00C649F3"/>
    <w:rsid w:val="00C80FFC"/>
    <w:rsid w:val="00C87FA8"/>
    <w:rsid w:val="00CA054E"/>
    <w:rsid w:val="00CA27F4"/>
    <w:rsid w:val="00CC6DC3"/>
    <w:rsid w:val="00CE3DC4"/>
    <w:rsid w:val="00D162C2"/>
    <w:rsid w:val="00D35E97"/>
    <w:rsid w:val="00D362A0"/>
    <w:rsid w:val="00D56A41"/>
    <w:rsid w:val="00D67A58"/>
    <w:rsid w:val="00D72011"/>
    <w:rsid w:val="00D80177"/>
    <w:rsid w:val="00D82F73"/>
    <w:rsid w:val="00DA78D3"/>
    <w:rsid w:val="00DB4FA2"/>
    <w:rsid w:val="00DD4A94"/>
    <w:rsid w:val="00E25975"/>
    <w:rsid w:val="00E540F0"/>
    <w:rsid w:val="00E66D8E"/>
    <w:rsid w:val="00E75B0A"/>
    <w:rsid w:val="00E83392"/>
    <w:rsid w:val="00E8598F"/>
    <w:rsid w:val="00E90008"/>
    <w:rsid w:val="00E94A83"/>
    <w:rsid w:val="00EA70E9"/>
    <w:rsid w:val="00F00BA0"/>
    <w:rsid w:val="00F02B24"/>
    <w:rsid w:val="00F07053"/>
    <w:rsid w:val="00F15B42"/>
    <w:rsid w:val="00F26619"/>
    <w:rsid w:val="00F30C83"/>
    <w:rsid w:val="00F3715B"/>
    <w:rsid w:val="00F61ED7"/>
    <w:rsid w:val="00FA7912"/>
    <w:rsid w:val="00FD2C13"/>
    <w:rsid w:val="00FD4DEB"/>
    <w:rsid w:val="00FE0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3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6FD"/>
  </w:style>
  <w:style w:type="paragraph" w:styleId="5">
    <w:name w:val="heading 5"/>
    <w:basedOn w:val="a"/>
    <w:link w:val="50"/>
    <w:uiPriority w:val="9"/>
    <w:qFormat/>
    <w:rsid w:val="0065792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3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628C5"/>
    <w:pPr>
      <w:spacing w:after="0" w:line="240" w:lineRule="auto"/>
    </w:pPr>
    <w:rPr>
      <w:rFonts w:ascii="Calibri" w:eastAsia="Calibri" w:hAnsi="Calibri" w:cs="Times New Roman"/>
    </w:rPr>
  </w:style>
  <w:style w:type="paragraph" w:styleId="a5">
    <w:name w:val="List Paragraph"/>
    <w:basedOn w:val="a"/>
    <w:uiPriority w:val="34"/>
    <w:qFormat/>
    <w:rsid w:val="00657927"/>
    <w:pPr>
      <w:ind w:left="720"/>
      <w:contextualSpacing/>
    </w:pPr>
  </w:style>
  <w:style w:type="character" w:customStyle="1" w:styleId="50">
    <w:name w:val="Заголовок 5 Знак"/>
    <w:basedOn w:val="a0"/>
    <w:link w:val="5"/>
    <w:uiPriority w:val="9"/>
    <w:rsid w:val="00657927"/>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6FD"/>
  </w:style>
  <w:style w:type="paragraph" w:styleId="5">
    <w:name w:val="heading 5"/>
    <w:basedOn w:val="a"/>
    <w:link w:val="50"/>
    <w:uiPriority w:val="9"/>
    <w:qFormat/>
    <w:rsid w:val="0065792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3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628C5"/>
    <w:pPr>
      <w:spacing w:after="0" w:line="240" w:lineRule="auto"/>
    </w:pPr>
    <w:rPr>
      <w:rFonts w:ascii="Calibri" w:eastAsia="Calibri" w:hAnsi="Calibri" w:cs="Times New Roman"/>
    </w:rPr>
  </w:style>
  <w:style w:type="paragraph" w:styleId="a5">
    <w:name w:val="List Paragraph"/>
    <w:basedOn w:val="a"/>
    <w:uiPriority w:val="34"/>
    <w:qFormat/>
    <w:rsid w:val="00657927"/>
    <w:pPr>
      <w:ind w:left="720"/>
      <w:contextualSpacing/>
    </w:pPr>
  </w:style>
  <w:style w:type="character" w:customStyle="1" w:styleId="50">
    <w:name w:val="Заголовок 5 Знак"/>
    <w:basedOn w:val="a0"/>
    <w:link w:val="5"/>
    <w:uiPriority w:val="9"/>
    <w:rsid w:val="00657927"/>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2A00161795F694DA4DCBA38FA035417" ma:contentTypeVersion="0" ma:contentTypeDescription="Создание документа." ma:contentTypeScope="" ma:versionID="04fb950db5007da2f00d3fab5143fd85">
  <xsd:schema xmlns:xsd="http://www.w3.org/2001/XMLSchema" xmlns:xs="http://www.w3.org/2001/XMLSchema" xmlns:p="http://schemas.microsoft.com/office/2006/metadata/properties" xmlns:ns2="134c83b0-daba-48ad-8a7d-75e8d548d543" targetNamespace="http://schemas.microsoft.com/office/2006/metadata/properties" ma:root="true" ma:fieldsID="3da4cfaa006ea0a3e56682f758542541"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Z7KFWENHHMJR-1587-1317</_dlc_DocId>
    <_dlc_DocIdUrl xmlns="134c83b0-daba-48ad-8a7d-75e8d548d543">
      <Url>http://www.eduportal44.ru/Galich/Ds-8/_layouts/15/DocIdRedir.aspx?ID=Z7KFWENHHMJR-1587-1317</Url>
      <Description>Z7KFWENHHMJR-1587-1317</Description>
    </_dlc_DocIdUrl>
  </documentManagement>
</p:properties>
</file>

<file path=customXml/itemProps1.xml><?xml version="1.0" encoding="utf-8"?>
<ds:datastoreItem xmlns:ds="http://schemas.openxmlformats.org/officeDocument/2006/customXml" ds:itemID="{C9C522BC-9908-45E6-AB55-6C6293A40C91}"/>
</file>

<file path=customXml/itemProps2.xml><?xml version="1.0" encoding="utf-8"?>
<ds:datastoreItem xmlns:ds="http://schemas.openxmlformats.org/officeDocument/2006/customXml" ds:itemID="{D9EF560C-409F-4C02-A051-E40EBCFFA66E}"/>
</file>

<file path=customXml/itemProps3.xml><?xml version="1.0" encoding="utf-8"?>
<ds:datastoreItem xmlns:ds="http://schemas.openxmlformats.org/officeDocument/2006/customXml" ds:itemID="{29125E27-3B91-4096-A078-A8B416C74DC5}"/>
</file>

<file path=customXml/itemProps4.xml><?xml version="1.0" encoding="utf-8"?>
<ds:datastoreItem xmlns:ds="http://schemas.openxmlformats.org/officeDocument/2006/customXml" ds:itemID="{6F978E3D-6C1B-4DC6-A5BB-87D9E430BE7A}"/>
</file>

<file path=customXml/itemProps5.xml><?xml version="1.0" encoding="utf-8"?>
<ds:datastoreItem xmlns:ds="http://schemas.openxmlformats.org/officeDocument/2006/customXml" ds:itemID="{C97B7ECB-7C0B-4A06-8D54-E7348F7EB7B7}"/>
</file>

<file path=docProps/app.xml><?xml version="1.0" encoding="utf-8"?>
<Properties xmlns="http://schemas.openxmlformats.org/officeDocument/2006/extended-properties" xmlns:vt="http://schemas.openxmlformats.org/officeDocument/2006/docPropsVTypes">
  <Template>Normal</Template>
  <TotalTime>12</TotalTime>
  <Pages>18</Pages>
  <Words>5067</Words>
  <Characters>28884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ДООП Занимательная математика младшая группа</dc:title>
  <dc:creator>blkvdr</dc:creator>
  <cp:lastModifiedBy>RePack by Diakov</cp:lastModifiedBy>
  <cp:revision>11</cp:revision>
  <dcterms:created xsi:type="dcterms:W3CDTF">2023-10-02T07:24:00Z</dcterms:created>
  <dcterms:modified xsi:type="dcterms:W3CDTF">2024-01-17T06:36:00Z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0x010100B2A00161795F694DA4DCBA38FA035417</vt:lpwstr>
  </property>
  <property fmtid="{D5CDD505-2E9C-101B-9397-08002B2CF9AE}" pid="3" name="_dlc_DocIdItemGuid">
    <vt:lpwstr>f474d0c6-bff0-48fe-92c3-662a051e0829</vt:lpwstr>
  </property>
</Properties>
</file>