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Look w:val="04A0"/>
      </w:tblPr>
      <w:tblGrid>
        <w:gridCol w:w="3521"/>
        <w:gridCol w:w="7219"/>
      </w:tblGrid>
      <w:tr w:rsidR="004D716C" w:rsidRPr="00396FCE" w:rsidTr="004D716C">
        <w:tc>
          <w:tcPr>
            <w:tcW w:w="3521" w:type="dxa"/>
          </w:tcPr>
          <w:p w:rsidR="004D716C" w:rsidRPr="00946C59" w:rsidRDefault="004D716C" w:rsidP="008636B1">
            <w:pPr>
              <w:jc w:val="center"/>
              <w:rPr>
                <w:rFonts w:ascii="Times New Roman" w:hAnsi="Times New Roman" w:cs="Times New Roman"/>
                <w:b/>
                <w:sz w:val="28"/>
                <w:szCs w:val="28"/>
              </w:rPr>
            </w:pPr>
            <w:r>
              <w:rPr>
                <w:rFonts w:ascii="Times New Roman" w:hAnsi="Times New Roman" w:cs="Times New Roman"/>
                <w:b/>
                <w:sz w:val="28"/>
                <w:szCs w:val="28"/>
              </w:rPr>
              <w:t>Растения</w:t>
            </w:r>
          </w:p>
          <w:p w:rsidR="004D716C" w:rsidRDefault="004D716C" w:rsidP="008636B1">
            <w:pPr>
              <w:rPr>
                <w:rFonts w:ascii="Times New Roman" w:hAnsi="Times New Roman" w:cs="Times New Roman"/>
                <w:sz w:val="28"/>
                <w:szCs w:val="28"/>
              </w:rPr>
            </w:pPr>
            <w:r w:rsidRPr="00337FE1">
              <w:rPr>
                <w:rFonts w:ascii="Times New Roman" w:hAnsi="Times New Roman" w:cs="Times New Roman"/>
                <w:sz w:val="28"/>
                <w:szCs w:val="28"/>
              </w:rPr>
              <w:t>27.04 – 01.05</w:t>
            </w:r>
          </w:p>
          <w:p w:rsidR="004D716C" w:rsidRDefault="004D716C" w:rsidP="008636B1">
            <w:pPr>
              <w:jc w:val="center"/>
              <w:rPr>
                <w:rFonts w:ascii="Times New Roman" w:hAnsi="Times New Roman" w:cs="Times New Roman"/>
                <w:b/>
                <w:sz w:val="28"/>
                <w:szCs w:val="28"/>
              </w:rPr>
            </w:pPr>
            <w:r w:rsidRPr="00590275">
              <w:rPr>
                <w:rFonts w:ascii="Times New Roman" w:hAnsi="Times New Roman" w:cs="Times New Roman"/>
                <w:sz w:val="28"/>
                <w:szCs w:val="28"/>
              </w:rPr>
              <w:t>«Деревья и кустарники»</w:t>
            </w:r>
          </w:p>
        </w:tc>
        <w:tc>
          <w:tcPr>
            <w:tcW w:w="7219" w:type="dxa"/>
          </w:tcPr>
          <w:p w:rsidR="004D716C" w:rsidRPr="00396FCE" w:rsidRDefault="004D716C" w:rsidP="008636B1">
            <w:pPr>
              <w:jc w:val="center"/>
              <w:rPr>
                <w:rFonts w:ascii="Times New Roman" w:hAnsi="Times New Roman" w:cs="Times New Roman"/>
                <w:color w:val="000000"/>
                <w:sz w:val="24"/>
                <w:szCs w:val="24"/>
              </w:rPr>
            </w:pPr>
            <w:r>
              <w:rPr>
                <w:rFonts w:ascii="Times New Roman" w:hAnsi="Times New Roman" w:cs="Times New Roman"/>
                <w:color w:val="111111"/>
                <w:sz w:val="24"/>
                <w:szCs w:val="24"/>
              </w:rPr>
              <w:t>р</w:t>
            </w:r>
            <w:r w:rsidRPr="00396FCE">
              <w:rPr>
                <w:rFonts w:ascii="Times New Roman" w:hAnsi="Times New Roman" w:cs="Times New Roman"/>
                <w:color w:val="111111"/>
                <w:sz w:val="24"/>
                <w:szCs w:val="24"/>
              </w:rPr>
              <w:t xml:space="preserve">асширять и уточнять знания детей о </w:t>
            </w:r>
            <w:r w:rsidRPr="00396FCE">
              <w:rPr>
                <w:rStyle w:val="a4"/>
                <w:rFonts w:ascii="Times New Roman" w:hAnsi="Times New Roman" w:cs="Times New Roman"/>
                <w:color w:val="111111"/>
                <w:sz w:val="24"/>
                <w:szCs w:val="24"/>
                <w:bdr w:val="none" w:sz="0" w:space="0" w:color="auto" w:frame="1"/>
              </w:rPr>
              <w:t>деревьях и кустарниках нашей местности</w:t>
            </w:r>
            <w:r w:rsidRPr="00396FCE">
              <w:rPr>
                <w:rFonts w:ascii="Times New Roman" w:hAnsi="Times New Roman" w:cs="Times New Roman"/>
                <w:color w:val="111111"/>
                <w:sz w:val="24"/>
                <w:szCs w:val="24"/>
              </w:rPr>
              <w:t>.</w:t>
            </w:r>
          </w:p>
        </w:tc>
      </w:tr>
      <w:tr w:rsidR="004D716C" w:rsidRPr="00396FCE" w:rsidTr="004D716C">
        <w:tc>
          <w:tcPr>
            <w:tcW w:w="3521" w:type="dxa"/>
          </w:tcPr>
          <w:p w:rsidR="004D716C" w:rsidRDefault="004D716C" w:rsidP="008636B1">
            <w:pPr>
              <w:jc w:val="center"/>
              <w:rPr>
                <w:rFonts w:ascii="Times New Roman" w:hAnsi="Times New Roman" w:cs="Times New Roman"/>
                <w:color w:val="000000"/>
                <w:sz w:val="28"/>
                <w:szCs w:val="28"/>
                <w:shd w:val="clear" w:color="auto" w:fill="FFFFFF"/>
              </w:rPr>
            </w:pPr>
            <w:r w:rsidRPr="004D716C">
              <w:rPr>
                <w:rFonts w:ascii="Times New Roman" w:hAnsi="Times New Roman" w:cs="Times New Roman"/>
                <w:color w:val="000000"/>
                <w:sz w:val="28"/>
                <w:szCs w:val="28"/>
                <w:shd w:val="clear" w:color="auto" w:fill="FFFFFF"/>
              </w:rPr>
              <w:t xml:space="preserve">Игра: «Угадай, что - где растёт». </w:t>
            </w:r>
          </w:p>
          <w:p w:rsidR="004D716C" w:rsidRPr="004D716C" w:rsidRDefault="004D716C" w:rsidP="008636B1">
            <w:pPr>
              <w:jc w:val="center"/>
              <w:rPr>
                <w:rFonts w:ascii="Times New Roman" w:hAnsi="Times New Roman" w:cs="Times New Roman"/>
                <w:b/>
                <w:sz w:val="28"/>
                <w:szCs w:val="28"/>
              </w:rPr>
            </w:pPr>
            <w:r w:rsidRPr="004D716C">
              <w:rPr>
                <w:rFonts w:ascii="Times New Roman" w:hAnsi="Times New Roman" w:cs="Times New Roman"/>
                <w:color w:val="000000"/>
                <w:sz w:val="28"/>
                <w:szCs w:val="28"/>
                <w:shd w:val="clear" w:color="auto" w:fill="FFFFFF"/>
              </w:rPr>
              <w:t>Цель: формирование знаний о растительном мире.</w:t>
            </w:r>
          </w:p>
        </w:tc>
        <w:tc>
          <w:tcPr>
            <w:tcW w:w="7219" w:type="dxa"/>
          </w:tcPr>
          <w:p w:rsidR="004D716C" w:rsidRDefault="004D716C" w:rsidP="004D716C">
            <w:pPr>
              <w:pStyle w:val="c12"/>
              <w:shd w:val="clear" w:color="auto" w:fill="FFFFFF"/>
              <w:spacing w:before="0" w:beforeAutospacing="0" w:after="0" w:afterAutospacing="0"/>
              <w:jc w:val="both"/>
              <w:rPr>
                <w:rFonts w:ascii="Calibri" w:hAnsi="Calibri" w:cs="Calibri"/>
                <w:color w:val="000000"/>
                <w:sz w:val="22"/>
                <w:szCs w:val="22"/>
              </w:rPr>
            </w:pPr>
            <w:r>
              <w:rPr>
                <w:rStyle w:val="c11"/>
                <w:b/>
                <w:bCs/>
                <w:color w:val="4F4F4F"/>
                <w:sz w:val="28"/>
                <w:szCs w:val="28"/>
                <w:u w:val="single"/>
              </w:rPr>
              <w:t>Ход игры. </w:t>
            </w:r>
            <w:r>
              <w:rPr>
                <w:rStyle w:val="c6"/>
                <w:color w:val="4F4F4F"/>
                <w:sz w:val="28"/>
                <w:szCs w:val="28"/>
              </w:rPr>
              <w:t>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4D716C" w:rsidRDefault="004D716C" w:rsidP="004D716C">
            <w:pPr>
              <w:pStyle w:val="c12"/>
              <w:shd w:val="clear" w:color="auto" w:fill="FFFFFF"/>
              <w:spacing w:before="0" w:beforeAutospacing="0" w:after="0" w:afterAutospacing="0"/>
              <w:jc w:val="both"/>
              <w:rPr>
                <w:rFonts w:ascii="Calibri" w:hAnsi="Calibri" w:cs="Calibri"/>
                <w:color w:val="000000"/>
                <w:sz w:val="22"/>
                <w:szCs w:val="22"/>
              </w:rPr>
            </w:pPr>
            <w:proofErr w:type="gramStart"/>
            <w:r>
              <w:rPr>
                <w:rStyle w:val="c6"/>
                <w:color w:val="4F4F4F"/>
                <w:sz w:val="28"/>
                <w:szCs w:val="28"/>
              </w:rPr>
              <w:t>Растения: вишня, яблоня, пальма, шиповник, смородина, абрикос, малина, апельсин, лимон, груша, ананас и т.д.</w:t>
            </w:r>
            <w:proofErr w:type="gramEnd"/>
          </w:p>
          <w:p w:rsidR="004D716C" w:rsidRDefault="004D716C" w:rsidP="008636B1">
            <w:pPr>
              <w:jc w:val="center"/>
              <w:rPr>
                <w:rFonts w:ascii="Times New Roman" w:hAnsi="Times New Roman" w:cs="Times New Roman"/>
                <w:color w:val="111111"/>
                <w:sz w:val="24"/>
                <w:szCs w:val="24"/>
              </w:rPr>
            </w:pPr>
          </w:p>
        </w:tc>
      </w:tr>
      <w:tr w:rsidR="00EF6DE6" w:rsidRPr="00396FCE" w:rsidTr="004D716C">
        <w:tc>
          <w:tcPr>
            <w:tcW w:w="3521" w:type="dxa"/>
          </w:tcPr>
          <w:p w:rsidR="00EF6DE6" w:rsidRPr="00EF6DE6" w:rsidRDefault="00EF6DE6" w:rsidP="00EF6DE6">
            <w:pPr>
              <w:pStyle w:val="a6"/>
              <w:jc w:val="center"/>
              <w:rPr>
                <w:rFonts w:ascii="Times New Roman" w:hAnsi="Times New Roman" w:cs="Times New Roman"/>
                <w:sz w:val="28"/>
                <w:szCs w:val="28"/>
              </w:rPr>
            </w:pPr>
            <w:r w:rsidRPr="00EF6DE6">
              <w:rPr>
                <w:rFonts w:ascii="Times New Roman" w:hAnsi="Times New Roman" w:cs="Times New Roman"/>
                <w:sz w:val="28"/>
                <w:szCs w:val="28"/>
              </w:rPr>
              <w:t>Экологическая викторина в</w:t>
            </w:r>
            <w:r>
              <w:rPr>
                <w:rFonts w:ascii="Times New Roman" w:hAnsi="Times New Roman" w:cs="Times New Roman"/>
                <w:sz w:val="28"/>
                <w:szCs w:val="28"/>
              </w:rPr>
              <w:t xml:space="preserve"> средней группе для детей </w:t>
            </w:r>
            <w:r w:rsidRPr="00EF6DE6">
              <w:rPr>
                <w:rFonts w:ascii="Times New Roman" w:hAnsi="Times New Roman" w:cs="Times New Roman"/>
                <w:sz w:val="28"/>
                <w:szCs w:val="28"/>
              </w:rPr>
              <w:t>«Деревья — наши друзья»</w:t>
            </w:r>
          </w:p>
          <w:p w:rsidR="00EF6DE6" w:rsidRPr="00EF6DE6" w:rsidRDefault="00EF6DE6" w:rsidP="00EF6DE6">
            <w:pPr>
              <w:pStyle w:val="a6"/>
              <w:jc w:val="center"/>
              <w:rPr>
                <w:rFonts w:ascii="Times New Roman" w:hAnsi="Times New Roman" w:cs="Times New Roman"/>
                <w:sz w:val="28"/>
                <w:szCs w:val="28"/>
              </w:rPr>
            </w:pPr>
            <w:r w:rsidRPr="00EF6DE6">
              <w:rPr>
                <w:rStyle w:val="a4"/>
                <w:rFonts w:ascii="Times New Roman" w:hAnsi="Times New Roman" w:cs="Times New Roman"/>
                <w:color w:val="111111"/>
                <w:sz w:val="28"/>
                <w:szCs w:val="28"/>
                <w:bdr w:val="none" w:sz="0" w:space="0" w:color="auto" w:frame="1"/>
              </w:rPr>
              <w:t>Цель:</w:t>
            </w:r>
            <w:r w:rsidRPr="00EF6DE6">
              <w:rPr>
                <w:rFonts w:ascii="Times New Roman" w:hAnsi="Times New Roman" w:cs="Times New Roman"/>
                <w:sz w:val="28"/>
                <w:szCs w:val="28"/>
              </w:rPr>
              <w:t> закрепление представление детей о деревьях.</w:t>
            </w:r>
          </w:p>
          <w:p w:rsidR="00EF6DE6" w:rsidRPr="00EF6DE6" w:rsidRDefault="00EF6DE6" w:rsidP="00EF6DE6">
            <w:pPr>
              <w:pStyle w:val="a6"/>
              <w:jc w:val="center"/>
              <w:rPr>
                <w:rFonts w:ascii="Times New Roman" w:hAnsi="Times New Roman" w:cs="Times New Roman"/>
                <w:sz w:val="28"/>
                <w:szCs w:val="28"/>
              </w:rPr>
            </w:pPr>
            <w:r w:rsidRPr="00EF6DE6">
              <w:rPr>
                <w:rStyle w:val="a4"/>
                <w:rFonts w:ascii="Times New Roman" w:hAnsi="Times New Roman" w:cs="Times New Roman"/>
                <w:color w:val="111111"/>
                <w:sz w:val="28"/>
                <w:szCs w:val="28"/>
                <w:bdr w:val="none" w:sz="0" w:space="0" w:color="auto" w:frame="1"/>
              </w:rPr>
              <w:t>Задачи:</w:t>
            </w:r>
          </w:p>
          <w:p w:rsidR="00EF6DE6" w:rsidRPr="00EF6DE6" w:rsidRDefault="00EF6DE6" w:rsidP="00EF6DE6">
            <w:pPr>
              <w:pStyle w:val="a6"/>
              <w:jc w:val="center"/>
              <w:rPr>
                <w:rFonts w:ascii="Times New Roman" w:hAnsi="Times New Roman" w:cs="Times New Roman"/>
                <w:sz w:val="28"/>
                <w:szCs w:val="28"/>
              </w:rPr>
            </w:pPr>
            <w:r w:rsidRPr="00EF6DE6">
              <w:rPr>
                <w:rFonts w:ascii="Times New Roman" w:hAnsi="Times New Roman" w:cs="Times New Roman"/>
                <w:sz w:val="28"/>
                <w:szCs w:val="28"/>
              </w:rPr>
              <w:t>1. Учить детей узнавать и различать деревья по внешним признакам, листьям и плодам.</w:t>
            </w:r>
          </w:p>
          <w:p w:rsidR="00EF6DE6" w:rsidRPr="00EF6DE6" w:rsidRDefault="00EF6DE6" w:rsidP="00EF6DE6">
            <w:pPr>
              <w:pStyle w:val="a6"/>
              <w:jc w:val="center"/>
              <w:rPr>
                <w:rFonts w:ascii="Times New Roman" w:hAnsi="Times New Roman" w:cs="Times New Roman"/>
                <w:sz w:val="28"/>
                <w:szCs w:val="28"/>
              </w:rPr>
            </w:pPr>
            <w:r w:rsidRPr="00EF6DE6">
              <w:rPr>
                <w:rFonts w:ascii="Times New Roman" w:hAnsi="Times New Roman" w:cs="Times New Roman"/>
                <w:sz w:val="28"/>
                <w:szCs w:val="28"/>
              </w:rPr>
              <w:t>2. Формировать у детей нормы поведения в природе.</w:t>
            </w:r>
          </w:p>
          <w:p w:rsidR="00EF6DE6" w:rsidRPr="00EF6DE6" w:rsidRDefault="00EF6DE6" w:rsidP="00EF6DE6">
            <w:pPr>
              <w:pStyle w:val="a6"/>
              <w:jc w:val="center"/>
              <w:rPr>
                <w:rFonts w:ascii="Times New Roman" w:hAnsi="Times New Roman" w:cs="Times New Roman"/>
                <w:sz w:val="28"/>
                <w:szCs w:val="28"/>
              </w:rPr>
            </w:pPr>
            <w:r w:rsidRPr="00EF6DE6">
              <w:rPr>
                <w:rFonts w:ascii="Times New Roman" w:hAnsi="Times New Roman" w:cs="Times New Roman"/>
                <w:sz w:val="28"/>
                <w:szCs w:val="28"/>
              </w:rPr>
              <w:t>3. Развивать память, мыслительные операции, логическое мышление.</w:t>
            </w:r>
          </w:p>
          <w:p w:rsidR="00EF6DE6" w:rsidRPr="00EF6DE6" w:rsidRDefault="00EF6DE6" w:rsidP="00EF6DE6">
            <w:pPr>
              <w:pStyle w:val="a6"/>
              <w:jc w:val="center"/>
              <w:rPr>
                <w:rFonts w:ascii="Times New Roman" w:hAnsi="Times New Roman" w:cs="Times New Roman"/>
                <w:sz w:val="28"/>
                <w:szCs w:val="28"/>
              </w:rPr>
            </w:pPr>
            <w:r w:rsidRPr="00EF6DE6">
              <w:rPr>
                <w:rFonts w:ascii="Times New Roman" w:hAnsi="Times New Roman" w:cs="Times New Roman"/>
                <w:sz w:val="28"/>
                <w:szCs w:val="28"/>
              </w:rPr>
              <w:t>4. Воспитывать чувство товарищества, уважительное отношение к соперникам по игре.</w:t>
            </w:r>
          </w:p>
          <w:p w:rsidR="00EF6DE6" w:rsidRPr="00EF6DE6" w:rsidRDefault="00EF6DE6" w:rsidP="00EF6DE6">
            <w:pPr>
              <w:pStyle w:val="a6"/>
              <w:jc w:val="center"/>
              <w:rPr>
                <w:rFonts w:ascii="Times New Roman" w:hAnsi="Times New Roman" w:cs="Times New Roman"/>
                <w:sz w:val="28"/>
                <w:szCs w:val="28"/>
              </w:rPr>
            </w:pPr>
            <w:r w:rsidRPr="00EF6DE6">
              <w:rPr>
                <w:rFonts w:ascii="Times New Roman" w:hAnsi="Times New Roman" w:cs="Times New Roman"/>
                <w:sz w:val="28"/>
                <w:szCs w:val="28"/>
              </w:rPr>
              <w:t xml:space="preserve">5. Закрепить полученные </w:t>
            </w:r>
            <w:proofErr w:type="gramStart"/>
            <w:r w:rsidRPr="00EF6DE6">
              <w:rPr>
                <w:rFonts w:ascii="Times New Roman" w:hAnsi="Times New Roman" w:cs="Times New Roman"/>
                <w:sz w:val="28"/>
                <w:szCs w:val="28"/>
              </w:rPr>
              <w:t>раннее</w:t>
            </w:r>
            <w:proofErr w:type="gramEnd"/>
            <w:r w:rsidRPr="00EF6DE6">
              <w:rPr>
                <w:rFonts w:ascii="Times New Roman" w:hAnsi="Times New Roman" w:cs="Times New Roman"/>
                <w:sz w:val="28"/>
                <w:szCs w:val="28"/>
              </w:rPr>
              <w:t xml:space="preserve"> знания.</w:t>
            </w:r>
          </w:p>
          <w:p w:rsidR="00EF6DE6" w:rsidRPr="00EF6DE6" w:rsidRDefault="00EF6DE6" w:rsidP="00EF6DE6">
            <w:pPr>
              <w:pStyle w:val="a6"/>
              <w:jc w:val="center"/>
              <w:rPr>
                <w:rFonts w:ascii="Times New Roman" w:hAnsi="Times New Roman" w:cs="Times New Roman"/>
                <w:sz w:val="28"/>
                <w:szCs w:val="28"/>
              </w:rPr>
            </w:pPr>
            <w:proofErr w:type="gramStart"/>
            <w:r w:rsidRPr="00EF6DE6">
              <w:rPr>
                <w:rStyle w:val="a4"/>
                <w:rFonts w:ascii="Times New Roman" w:hAnsi="Times New Roman" w:cs="Times New Roman"/>
                <w:color w:val="111111"/>
                <w:sz w:val="28"/>
                <w:szCs w:val="28"/>
                <w:bdr w:val="none" w:sz="0" w:space="0" w:color="auto" w:frame="1"/>
              </w:rPr>
              <w:t>Словарная работа:</w:t>
            </w:r>
            <w:r w:rsidRPr="00EF6DE6">
              <w:rPr>
                <w:rFonts w:ascii="Times New Roman" w:hAnsi="Times New Roman" w:cs="Times New Roman"/>
                <w:sz w:val="28"/>
                <w:szCs w:val="28"/>
              </w:rPr>
              <w:t> ветвь, кисть, дерево, дуб, береза, клен, сосна, рябина, сосна, плоды.</w:t>
            </w:r>
            <w:proofErr w:type="gramEnd"/>
          </w:p>
          <w:p w:rsidR="00EF6DE6" w:rsidRPr="004D716C" w:rsidRDefault="00EF6DE6" w:rsidP="008636B1">
            <w:pPr>
              <w:jc w:val="center"/>
              <w:rPr>
                <w:rFonts w:ascii="Times New Roman" w:hAnsi="Times New Roman" w:cs="Times New Roman"/>
                <w:color w:val="000000"/>
                <w:sz w:val="28"/>
                <w:szCs w:val="28"/>
                <w:shd w:val="clear" w:color="auto" w:fill="FFFFFF"/>
              </w:rPr>
            </w:pPr>
          </w:p>
        </w:tc>
        <w:tc>
          <w:tcPr>
            <w:tcW w:w="7219" w:type="dxa"/>
          </w:tcPr>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rStyle w:val="a4"/>
                <w:color w:val="111111"/>
                <w:sz w:val="28"/>
                <w:szCs w:val="28"/>
                <w:bdr w:val="none" w:sz="0" w:space="0" w:color="auto" w:frame="1"/>
              </w:rPr>
              <w:t>Ход викторины:</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proofErr w:type="spellStart"/>
            <w:r w:rsidRPr="00EF6DE6">
              <w:rPr>
                <w:rStyle w:val="a4"/>
                <w:color w:val="111111"/>
                <w:sz w:val="28"/>
                <w:szCs w:val="28"/>
                <w:bdr w:val="none" w:sz="0" w:space="0" w:color="auto" w:frame="1"/>
              </w:rPr>
              <w:t>I.Организационный</w:t>
            </w:r>
            <w:proofErr w:type="spellEnd"/>
            <w:r w:rsidRPr="00EF6DE6">
              <w:rPr>
                <w:rStyle w:val="a4"/>
                <w:color w:val="111111"/>
                <w:sz w:val="28"/>
                <w:szCs w:val="28"/>
                <w:bdr w:val="none" w:sz="0" w:space="0" w:color="auto" w:frame="1"/>
              </w:rPr>
              <w:t xml:space="preserve"> момент.</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-Здравствуйте, ребята! Сегодня мы проведем викторину «</w:t>
            </w:r>
            <w:proofErr w:type="spellStart"/>
            <w:proofErr w:type="gramStart"/>
            <w:r w:rsidRPr="00EF6DE6">
              <w:rPr>
                <w:color w:val="111111"/>
                <w:sz w:val="28"/>
                <w:szCs w:val="28"/>
              </w:rPr>
              <w:t>Деревья-наши</w:t>
            </w:r>
            <w:proofErr w:type="spellEnd"/>
            <w:proofErr w:type="gramEnd"/>
            <w:r w:rsidRPr="00EF6DE6">
              <w:rPr>
                <w:color w:val="111111"/>
                <w:sz w:val="28"/>
                <w:szCs w:val="28"/>
              </w:rPr>
              <w:t xml:space="preserve"> друзья». Давайте разделимся на две команды и назовем одну команду «Елочки», а другую «Березки». Воспитатель раздает эмблемы участникам.</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proofErr w:type="spellStart"/>
            <w:r w:rsidRPr="00EF6DE6">
              <w:rPr>
                <w:rStyle w:val="a4"/>
                <w:color w:val="111111"/>
                <w:sz w:val="28"/>
                <w:szCs w:val="28"/>
                <w:bdr w:val="none" w:sz="0" w:space="0" w:color="auto" w:frame="1"/>
              </w:rPr>
              <w:t>II.Основная</w:t>
            </w:r>
            <w:proofErr w:type="spellEnd"/>
            <w:r w:rsidRPr="00EF6DE6">
              <w:rPr>
                <w:rStyle w:val="a4"/>
                <w:color w:val="111111"/>
                <w:sz w:val="28"/>
                <w:szCs w:val="28"/>
                <w:bdr w:val="none" w:sz="0" w:space="0" w:color="auto" w:frame="1"/>
              </w:rPr>
              <w:t xml:space="preserve"> часть.</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-В первом задании вам надо отгадать загадки про деревья, за каждый правильный ответ команда получит фишку.</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Не заботясь о погоде,</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В сарафане белом ходит,</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А в один из теплых дней</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Май сережки дарит ей.</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(Береза)</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Он — могучий!</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Крона — в тучах.</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В кроне желуди видны.</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И не зря к нему приходят</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Утром ранним кабаны.</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(Дуб)</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Что же это за девица?</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 xml:space="preserve">Не </w:t>
            </w:r>
            <w:proofErr w:type="gramStart"/>
            <w:r w:rsidRPr="00EF6DE6">
              <w:rPr>
                <w:color w:val="111111"/>
                <w:sz w:val="28"/>
                <w:szCs w:val="28"/>
              </w:rPr>
              <w:t>швея</w:t>
            </w:r>
            <w:proofErr w:type="gramEnd"/>
            <w:r w:rsidRPr="00EF6DE6">
              <w:rPr>
                <w:color w:val="111111"/>
                <w:sz w:val="28"/>
                <w:szCs w:val="28"/>
              </w:rPr>
              <w:t xml:space="preserve"> не мастерица,</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Ничего сама не шьет,</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А в иголках круглый год.</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(Ель)</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Сучки рогатые,</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Плоды крылатые,</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А лист — ладошкой,</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С длинной ножкой.</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(Клен)</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В гроздьях горьких ягод красных</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Нарядилась, как на праздник,</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И склонилась над тропинкой</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В листьях перистых…</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lastRenderedPageBreak/>
              <w:t>(Рябинка)</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Ветерок лишь пробежит,</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Вся листвою задрожит,</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Затрепещет, как тростинка,</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Очень зябкая …</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(Осинка)</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 xml:space="preserve">-Второе задание. Я назову вам звук, а вы мне название дерева, которое начинается с этого звука, например, С-сосна (К, </w:t>
            </w:r>
            <w:proofErr w:type="spellStart"/>
            <w:r w:rsidRPr="00EF6DE6">
              <w:rPr>
                <w:color w:val="111111"/>
                <w:sz w:val="28"/>
                <w:szCs w:val="28"/>
              </w:rPr>
              <w:t>Рь</w:t>
            </w:r>
            <w:proofErr w:type="spellEnd"/>
            <w:r w:rsidRPr="00EF6DE6">
              <w:rPr>
                <w:color w:val="111111"/>
                <w:sz w:val="28"/>
                <w:szCs w:val="28"/>
              </w:rPr>
              <w:t xml:space="preserve">, </w:t>
            </w:r>
            <w:proofErr w:type="spellStart"/>
            <w:r w:rsidRPr="00EF6DE6">
              <w:rPr>
                <w:color w:val="111111"/>
                <w:sz w:val="28"/>
                <w:szCs w:val="28"/>
              </w:rPr>
              <w:t>Бь</w:t>
            </w:r>
            <w:proofErr w:type="spellEnd"/>
            <w:r w:rsidRPr="00EF6DE6">
              <w:rPr>
                <w:color w:val="111111"/>
                <w:sz w:val="28"/>
                <w:szCs w:val="28"/>
              </w:rPr>
              <w:t xml:space="preserve"> и т. д.).</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-Следующее задание «Я начну, а ты продолжи». Воспитатель поочередно для команд читает начало предложения. Если команда затрудняется, дети из другой команды могут помочь с ответом.</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 У дуба желуди, а у сосны… (Шишки)</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 Береза кудрявая, а сосна… (Колючая)</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 У рябины листочки, а у сосны… (Иголки)</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 Осенью береза стоит золотая, а сосна… (Зеленая)</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 Осина зимой стоит без листьев, а сосна… (В иголках)</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 На яблоне растут яблоки, а на дубе… (Желуди)</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proofErr w:type="spellStart"/>
            <w:r w:rsidRPr="00EF6DE6">
              <w:rPr>
                <w:rStyle w:val="a4"/>
                <w:color w:val="111111"/>
                <w:sz w:val="28"/>
                <w:szCs w:val="28"/>
                <w:bdr w:val="none" w:sz="0" w:space="0" w:color="auto" w:frame="1"/>
              </w:rPr>
              <w:t>III.Физкультминутка</w:t>
            </w:r>
            <w:proofErr w:type="spellEnd"/>
            <w:r w:rsidRPr="00EF6DE6">
              <w:rPr>
                <w:rStyle w:val="a4"/>
                <w:color w:val="111111"/>
                <w:sz w:val="28"/>
                <w:szCs w:val="28"/>
                <w:bdr w:val="none" w:sz="0" w:space="0" w:color="auto" w:frame="1"/>
              </w:rPr>
              <w:t>.</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 xml:space="preserve">-Знаете ли вы, что деревья живые. Так давайте послушаем звуки природы и постараемся </w:t>
            </w:r>
            <w:proofErr w:type="gramStart"/>
            <w:r w:rsidRPr="00EF6DE6">
              <w:rPr>
                <w:color w:val="111111"/>
                <w:sz w:val="28"/>
                <w:szCs w:val="28"/>
              </w:rPr>
              <w:t>изобразить</w:t>
            </w:r>
            <w:proofErr w:type="gramEnd"/>
            <w:r w:rsidRPr="00EF6DE6">
              <w:rPr>
                <w:color w:val="111111"/>
                <w:sz w:val="28"/>
                <w:szCs w:val="28"/>
              </w:rPr>
              <w:t xml:space="preserve"> как ведут себя деревья, когда идет дождь, светит солнце, дует ветер, наступает ночь.</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proofErr w:type="spellStart"/>
            <w:r w:rsidRPr="00EF6DE6">
              <w:rPr>
                <w:rStyle w:val="a4"/>
                <w:color w:val="111111"/>
                <w:sz w:val="28"/>
                <w:szCs w:val="28"/>
                <w:bdr w:val="none" w:sz="0" w:space="0" w:color="auto" w:frame="1"/>
              </w:rPr>
              <w:t>IV.Продолжение</w:t>
            </w:r>
            <w:proofErr w:type="spellEnd"/>
            <w:r w:rsidRPr="00EF6DE6">
              <w:rPr>
                <w:rStyle w:val="a4"/>
                <w:color w:val="111111"/>
                <w:sz w:val="28"/>
                <w:szCs w:val="28"/>
                <w:bdr w:val="none" w:sz="0" w:space="0" w:color="auto" w:frame="1"/>
              </w:rPr>
              <w:t>.</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-Четвертое задание. Определите, с какого дерева или кустарника эти листья и плоды? По очереди из каждой команды дети берут картинку с изображением листьев или плодов, называют соответствующее дерево или кустарник. За правильный ответ дети получают фишку (Кисть рябины, лист дуба, ветка сосны, ветка березы, плоды вишни, ветка ели, ветка клена, плоды сливы, ветка сирени).</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-Последнее задание-блиц-опрос! Игрок, ответивший быстрее всех, получает в свою команду фишку.</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 xml:space="preserve">1. Какие деревья относятся к </w:t>
            </w:r>
            <w:proofErr w:type="gramStart"/>
            <w:r w:rsidRPr="00EF6DE6">
              <w:rPr>
                <w:color w:val="111111"/>
                <w:sz w:val="28"/>
                <w:szCs w:val="28"/>
              </w:rPr>
              <w:t>хвойным</w:t>
            </w:r>
            <w:proofErr w:type="gramEnd"/>
            <w:r w:rsidRPr="00EF6DE6">
              <w:rPr>
                <w:color w:val="111111"/>
                <w:sz w:val="28"/>
                <w:szCs w:val="28"/>
              </w:rPr>
              <w:t>? (Ель, пихта, сосна)</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2. Почему деревья называются лиственными? (Лиственными считаются деревья, имеющие листья и сбрасывающие листву на зимний период времени)</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3. Яблоня относятся к хвойным или лиственным деревьям? (Лиственным)</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4. Какие деревья в течение года не меняют цвет кроны? (Хвойные)</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5. В какое время года деревья меняют окраску листьев? (Осень)</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lastRenderedPageBreak/>
              <w:t>6. В какое время года на деревьях появляются почки? (Весна)</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7. У какого дерева ствол белый? (У березы)</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-А теперь подумайте и скажите, какие правила надо соблюдать, когда вы идете в лес? (Ответы детей)</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proofErr w:type="spellStart"/>
            <w:r w:rsidRPr="00EF6DE6">
              <w:rPr>
                <w:rStyle w:val="a4"/>
                <w:color w:val="111111"/>
                <w:sz w:val="28"/>
                <w:szCs w:val="28"/>
                <w:bdr w:val="none" w:sz="0" w:space="0" w:color="auto" w:frame="1"/>
              </w:rPr>
              <w:t>V.Итог</w:t>
            </w:r>
            <w:proofErr w:type="spellEnd"/>
            <w:r w:rsidRPr="00EF6DE6">
              <w:rPr>
                <w:rStyle w:val="a4"/>
                <w:color w:val="111111"/>
                <w:sz w:val="28"/>
                <w:szCs w:val="28"/>
                <w:bdr w:val="none" w:sz="0" w:space="0" w:color="auto" w:frame="1"/>
              </w:rPr>
              <w:t>.</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-Вот и закончилась наша викторина. Давайте посчитаем, у кого больше фишек (Подсчет фишек).</w:t>
            </w:r>
          </w:p>
          <w:p w:rsidR="00EF6DE6" w:rsidRPr="00EF6DE6" w:rsidRDefault="00EF6DE6" w:rsidP="00EF6DE6">
            <w:pPr>
              <w:pStyle w:val="a5"/>
              <w:shd w:val="clear" w:color="auto" w:fill="FFFFFF"/>
              <w:spacing w:before="0" w:beforeAutospacing="0" w:after="0" w:afterAutospacing="0"/>
              <w:ind w:firstLine="360"/>
              <w:rPr>
                <w:color w:val="111111"/>
                <w:sz w:val="28"/>
                <w:szCs w:val="28"/>
              </w:rPr>
            </w:pPr>
            <w:r w:rsidRPr="00EF6DE6">
              <w:rPr>
                <w:color w:val="111111"/>
                <w:sz w:val="28"/>
                <w:szCs w:val="28"/>
              </w:rPr>
              <w:t>-Сегодня мы говорили о деревьях. Вы показали хорошие знания и доказали, что не просто любите природу, но можете о ней позаботиться. Награждение детей медалями.</w:t>
            </w:r>
          </w:p>
          <w:p w:rsidR="00EF6DE6" w:rsidRDefault="00EF6DE6" w:rsidP="004D716C">
            <w:pPr>
              <w:pStyle w:val="c12"/>
              <w:shd w:val="clear" w:color="auto" w:fill="FFFFFF"/>
              <w:spacing w:before="0" w:beforeAutospacing="0" w:after="0" w:afterAutospacing="0"/>
              <w:jc w:val="both"/>
              <w:rPr>
                <w:rStyle w:val="c11"/>
                <w:b/>
                <w:bCs/>
                <w:color w:val="4F4F4F"/>
                <w:sz w:val="28"/>
                <w:szCs w:val="28"/>
                <w:u w:val="single"/>
              </w:rPr>
            </w:pPr>
          </w:p>
        </w:tc>
      </w:tr>
    </w:tbl>
    <w:p w:rsidR="001E6EB2" w:rsidRDefault="001E6EB2"/>
    <w:sectPr w:rsidR="001E6EB2" w:rsidSect="004D716C">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16C"/>
    <w:rsid w:val="001E6EB2"/>
    <w:rsid w:val="004B19A5"/>
    <w:rsid w:val="004D716C"/>
    <w:rsid w:val="007B22C8"/>
    <w:rsid w:val="00955397"/>
    <w:rsid w:val="00B1451B"/>
    <w:rsid w:val="00B2496C"/>
    <w:rsid w:val="00EF6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1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4D716C"/>
    <w:rPr>
      <w:b/>
      <w:bCs/>
    </w:rPr>
  </w:style>
  <w:style w:type="paragraph" w:customStyle="1" w:styleId="c12">
    <w:name w:val="c12"/>
    <w:basedOn w:val="a"/>
    <w:rsid w:val="004D7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D716C"/>
  </w:style>
  <w:style w:type="character" w:customStyle="1" w:styleId="c6">
    <w:name w:val="c6"/>
    <w:basedOn w:val="a0"/>
    <w:rsid w:val="004D716C"/>
  </w:style>
  <w:style w:type="paragraph" w:styleId="a5">
    <w:name w:val="Normal (Web)"/>
    <w:basedOn w:val="a"/>
    <w:uiPriority w:val="99"/>
    <w:semiHidden/>
    <w:unhideWhenUsed/>
    <w:rsid w:val="00EF6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EF6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F6DE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569934">
      <w:bodyDiv w:val="1"/>
      <w:marLeft w:val="0"/>
      <w:marRight w:val="0"/>
      <w:marTop w:val="0"/>
      <w:marBottom w:val="0"/>
      <w:divBdr>
        <w:top w:val="none" w:sz="0" w:space="0" w:color="auto"/>
        <w:left w:val="none" w:sz="0" w:space="0" w:color="auto"/>
        <w:bottom w:val="none" w:sz="0" w:space="0" w:color="auto"/>
        <w:right w:val="none" w:sz="0" w:space="0" w:color="auto"/>
      </w:divBdr>
    </w:div>
    <w:div w:id="188956999">
      <w:bodyDiv w:val="1"/>
      <w:marLeft w:val="0"/>
      <w:marRight w:val="0"/>
      <w:marTop w:val="0"/>
      <w:marBottom w:val="0"/>
      <w:divBdr>
        <w:top w:val="none" w:sz="0" w:space="0" w:color="auto"/>
        <w:left w:val="none" w:sz="0" w:space="0" w:color="auto"/>
        <w:bottom w:val="none" w:sz="0" w:space="0" w:color="auto"/>
        <w:right w:val="none" w:sz="0" w:space="0" w:color="auto"/>
      </w:divBdr>
    </w:div>
    <w:div w:id="1160730186">
      <w:bodyDiv w:val="1"/>
      <w:marLeft w:val="0"/>
      <w:marRight w:val="0"/>
      <w:marTop w:val="0"/>
      <w:marBottom w:val="0"/>
      <w:divBdr>
        <w:top w:val="none" w:sz="0" w:space="0" w:color="auto"/>
        <w:left w:val="none" w:sz="0" w:space="0" w:color="auto"/>
        <w:bottom w:val="none" w:sz="0" w:space="0" w:color="auto"/>
        <w:right w:val="none" w:sz="0" w:space="0" w:color="auto"/>
      </w:divBdr>
    </w:div>
    <w:div w:id="16352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34c500-c195-4837-b047-5e71706d4cb2">S5QAU4VNKZPS-2040-497</_dlc_DocId>
    <_dlc_DocIdUrl xmlns="6434c500-c195-4837-b047-5e71706d4cb2">
      <Url>http://www.eduportal44.ru/Buy/svetlayk/_layouts/15/DocIdRedir.aspx?ID=S5QAU4VNKZPS-2040-497</Url>
      <Description>S5QAU4VNKZPS-2040-497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80014AD44E06347885D7C0B04EEF5EE" ma:contentTypeVersion="0" ma:contentTypeDescription="Создание документа." ma:contentTypeScope="" ma:versionID="2767f3edc4f288f250eea4fc4bfd1245">
  <xsd:schema xmlns:xsd="http://www.w3.org/2001/XMLSchema" xmlns:xs="http://www.w3.org/2001/XMLSchema" xmlns:p="http://schemas.microsoft.com/office/2006/metadata/properties" xmlns:ns2="6434c500-c195-4837-b047-5e71706d4cb2" targetNamespace="http://schemas.microsoft.com/office/2006/metadata/properties" ma:root="true" ma:fieldsID="067ff31e20e446e0fc5073bfb4aa072d" ns2:_="">
    <xsd:import namespace="6434c500-c195-4837-b047-5e71706d4cb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4c500-c195-4837-b047-5e71706d4cb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1BDC6-69F0-4C74-B717-59B7B7635FE0}"/>
</file>

<file path=customXml/itemProps2.xml><?xml version="1.0" encoding="utf-8"?>
<ds:datastoreItem xmlns:ds="http://schemas.openxmlformats.org/officeDocument/2006/customXml" ds:itemID="{DC32523A-032F-47C6-8591-A567D1847A43}"/>
</file>

<file path=customXml/itemProps3.xml><?xml version="1.0" encoding="utf-8"?>
<ds:datastoreItem xmlns:ds="http://schemas.openxmlformats.org/officeDocument/2006/customXml" ds:itemID="{97D347BA-4D43-4173-86BB-ECA816DB8503}"/>
</file>

<file path=customXml/itemProps4.xml><?xml version="1.0" encoding="utf-8"?>
<ds:datastoreItem xmlns:ds="http://schemas.openxmlformats.org/officeDocument/2006/customXml" ds:itemID="{9A225CF2-E6BD-4E46-A65C-7985BCAC7C0D}"/>
</file>

<file path=docProps/app.xml><?xml version="1.0" encoding="utf-8"?>
<Properties xmlns="http://schemas.openxmlformats.org/officeDocument/2006/extended-properties" xmlns:vt="http://schemas.openxmlformats.org/officeDocument/2006/docPropsVTypes">
  <Template>Normal.dotm</Template>
  <TotalTime>16</TotalTime>
  <Pages>1</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mix19821982@outlook.com</dc:creator>
  <cp:lastModifiedBy>mix19821982@outlook.com</cp:lastModifiedBy>
  <cp:revision>2</cp:revision>
  <dcterms:created xsi:type="dcterms:W3CDTF">2020-04-16T08:02:00Z</dcterms:created>
  <dcterms:modified xsi:type="dcterms:W3CDTF">2020-04-16T08:21:00Z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0x010100D80014AD44E06347885D7C0B04EEF5EE</vt:lpwstr>
  </property>
  <property fmtid="{D5CDD505-2E9C-101B-9397-08002B2CF9AE}" pid="3" name="_dlc_DocIdItemGuid">
    <vt:lpwstr>b88a2a16-3f65-4207-9f20-fb5be50ca081</vt:lpwstr>
  </property>
</Properties>
</file>