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10" w:rsidRPr="00A65F61" w:rsidRDefault="00B66D10" w:rsidP="0051345D">
      <w:pPr>
        <w:spacing w:line="240" w:lineRule="auto"/>
        <w:jc w:val="center"/>
        <w:rPr>
          <w:rFonts w:ascii="Times New Roman" w:hAnsi="Times New Roman"/>
          <w:b/>
          <w:i/>
          <w:color w:val="800000"/>
          <w:sz w:val="24"/>
          <w:szCs w:val="24"/>
          <w:lang w:eastAsia="ru-RU"/>
        </w:rPr>
      </w:pPr>
      <w:bookmarkStart w:id="0" w:name="_GoBack"/>
      <w:bookmarkEnd w:id="0"/>
      <w:r w:rsidRPr="00A65F61">
        <w:rPr>
          <w:rFonts w:ascii="Times New Roman" w:hAnsi="Times New Roman"/>
          <w:b/>
          <w:i/>
          <w:color w:val="800000"/>
          <w:sz w:val="36"/>
          <w:szCs w:val="36"/>
          <w:lang w:eastAsia="ru-RU"/>
        </w:rPr>
        <w:t>Муниципальное учреждение культуры </w:t>
      </w:r>
    </w:p>
    <w:p w:rsidR="00B66D10" w:rsidRPr="00A65F61" w:rsidRDefault="00B66D10" w:rsidP="0051345D">
      <w:pPr>
        <w:spacing w:line="240" w:lineRule="auto"/>
        <w:jc w:val="center"/>
        <w:rPr>
          <w:rFonts w:ascii="Times New Roman" w:hAnsi="Times New Roman"/>
          <w:b/>
          <w:i/>
          <w:color w:val="800000"/>
          <w:sz w:val="24"/>
          <w:szCs w:val="24"/>
          <w:lang w:eastAsia="ru-RU"/>
        </w:rPr>
      </w:pPr>
      <w:r w:rsidRPr="00A65F61">
        <w:rPr>
          <w:rFonts w:ascii="Times New Roman" w:hAnsi="Times New Roman"/>
          <w:b/>
          <w:i/>
          <w:color w:val="800000"/>
          <w:sz w:val="36"/>
          <w:szCs w:val="36"/>
          <w:lang w:eastAsia="ru-RU"/>
        </w:rPr>
        <w:t>«</w:t>
      </w:r>
      <w:proofErr w:type="spellStart"/>
      <w:r w:rsidRPr="00A65F61">
        <w:rPr>
          <w:rFonts w:ascii="Times New Roman" w:hAnsi="Times New Roman"/>
          <w:b/>
          <w:i/>
          <w:color w:val="800000"/>
          <w:sz w:val="36"/>
          <w:szCs w:val="36"/>
          <w:lang w:eastAsia="ru-RU"/>
        </w:rPr>
        <w:t>Кологривская</w:t>
      </w:r>
      <w:proofErr w:type="spellEnd"/>
      <w:r w:rsidRPr="00A65F61">
        <w:rPr>
          <w:rFonts w:ascii="Times New Roman" w:hAnsi="Times New Roman"/>
          <w:b/>
          <w:i/>
          <w:color w:val="800000"/>
          <w:sz w:val="36"/>
          <w:szCs w:val="36"/>
          <w:lang w:eastAsia="ru-RU"/>
        </w:rPr>
        <w:t xml:space="preserve"> централизованная библиотечная система»</w:t>
      </w:r>
    </w:p>
    <w:p w:rsidR="00B66D10" w:rsidRPr="00A65F61" w:rsidRDefault="00B66D10" w:rsidP="0051345D">
      <w:pPr>
        <w:spacing w:after="0" w:line="240" w:lineRule="auto"/>
        <w:rPr>
          <w:rFonts w:ascii="Times New Roman" w:hAnsi="Times New Roman"/>
          <w:b/>
          <w:i/>
          <w:color w:val="800000"/>
          <w:sz w:val="24"/>
          <w:szCs w:val="24"/>
          <w:lang w:eastAsia="ru-RU"/>
        </w:rPr>
      </w:pPr>
    </w:p>
    <w:p w:rsidR="00B66D10" w:rsidRPr="00A65F61" w:rsidRDefault="00B66D10" w:rsidP="0051345D">
      <w:pPr>
        <w:spacing w:line="240" w:lineRule="auto"/>
        <w:jc w:val="center"/>
        <w:rPr>
          <w:rFonts w:ascii="Times New Roman" w:hAnsi="Times New Roman"/>
          <w:b/>
          <w:bCs/>
          <w:i/>
          <w:color w:val="800000"/>
          <w:sz w:val="44"/>
          <w:szCs w:val="44"/>
          <w:lang w:eastAsia="ru-RU"/>
        </w:rPr>
      </w:pPr>
    </w:p>
    <w:p w:rsidR="00B66D10" w:rsidRPr="008C0D2A" w:rsidRDefault="00B66D10" w:rsidP="008C0D2A">
      <w:pPr>
        <w:spacing w:line="240" w:lineRule="auto"/>
        <w:jc w:val="center"/>
        <w:rPr>
          <w:rFonts w:ascii="Monotype Corsiva" w:hAnsi="Monotype Corsiva"/>
          <w:color w:val="800000"/>
          <w:sz w:val="72"/>
          <w:szCs w:val="72"/>
          <w:lang w:eastAsia="ru-RU"/>
        </w:rPr>
      </w:pPr>
      <w:r w:rsidRPr="00A65F61">
        <w:rPr>
          <w:rFonts w:ascii="Monotype Corsiva" w:hAnsi="Monotype Corsiva"/>
          <w:b/>
          <w:bCs/>
          <w:color w:val="800000"/>
          <w:sz w:val="72"/>
          <w:szCs w:val="72"/>
          <w:lang w:eastAsia="ru-RU"/>
        </w:rPr>
        <w:t>ПРОЕКТ МЕЖВЕДОМСТВЕННОГО ВЗАИМОДЕЙСТВИЯ</w:t>
      </w:r>
    </w:p>
    <w:p w:rsidR="00B66D10" w:rsidRPr="008C0D2A" w:rsidRDefault="00B66D10" w:rsidP="0051345D">
      <w:pPr>
        <w:spacing w:line="240" w:lineRule="auto"/>
        <w:jc w:val="center"/>
        <w:rPr>
          <w:rFonts w:ascii="Monotype Corsiva" w:hAnsi="Monotype Corsiva"/>
          <w:color w:val="800000"/>
          <w:sz w:val="96"/>
          <w:szCs w:val="96"/>
          <w:lang w:eastAsia="ru-RU"/>
        </w:rPr>
      </w:pPr>
      <w:r w:rsidRPr="00A65F61">
        <w:rPr>
          <w:rFonts w:ascii="Monotype Corsiva" w:hAnsi="Monotype Corsiva"/>
          <w:b/>
          <w:bCs/>
          <w:color w:val="800000"/>
          <w:sz w:val="72"/>
          <w:szCs w:val="72"/>
          <w:lang w:eastAsia="ru-RU"/>
        </w:rPr>
        <w:t> </w:t>
      </w:r>
      <w:r w:rsidRPr="008C0D2A">
        <w:rPr>
          <w:rFonts w:ascii="Monotype Corsiva" w:hAnsi="Monotype Corsiva"/>
          <w:b/>
          <w:bCs/>
          <w:color w:val="800000"/>
          <w:sz w:val="96"/>
          <w:szCs w:val="96"/>
          <w:lang w:eastAsia="ru-RU"/>
        </w:rPr>
        <w:t>«ВЕЛИКИЙ ГЕНИЙ РОССИ»</w:t>
      </w:r>
    </w:p>
    <w:p w:rsidR="00B66D10" w:rsidRDefault="00B91050" w:rsidP="0051345D">
      <w:pPr>
        <w:pStyle w:val="Textbody"/>
        <w:spacing w:after="0" w:line="360" w:lineRule="auto"/>
        <w:jc w:val="center"/>
        <w:rPr>
          <w:rFonts w:ascii="Monotype Corsiva" w:hAnsi="Monotype Corsiva"/>
          <w:color w:val="404040"/>
          <w:sz w:val="64"/>
          <w:szCs w:val="64"/>
        </w:rPr>
      </w:pPr>
      <w:r>
        <w:fldChar w:fldCharType="begin"/>
      </w:r>
      <w:r>
        <w:instrText xml:space="preserve"> </w:instrText>
      </w:r>
      <w:r>
        <w:instrText>INCLUDEPICTURE  "http://cdn.thinglink.me/api/image/855713879647322114/1024/10/scaletowidth"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75pt;height:232.5pt">
            <v:imagedata r:id="rId7" r:href="rId8"/>
          </v:shape>
        </w:pict>
      </w:r>
      <w:r>
        <w:fldChar w:fldCharType="end"/>
      </w:r>
    </w:p>
    <w:p w:rsidR="00B66D10" w:rsidRDefault="00B66D10" w:rsidP="0051345D">
      <w:pPr>
        <w:pStyle w:val="Textbody"/>
        <w:spacing w:after="0" w:line="360" w:lineRule="auto"/>
        <w:jc w:val="center"/>
        <w:rPr>
          <w:rFonts w:cs="Times New Roman"/>
          <w:b/>
          <w:color w:val="800000"/>
          <w:sz w:val="28"/>
          <w:szCs w:val="28"/>
        </w:rPr>
      </w:pPr>
    </w:p>
    <w:p w:rsidR="00B66D10" w:rsidRDefault="00B66D10" w:rsidP="0051345D">
      <w:pPr>
        <w:pStyle w:val="Textbody"/>
        <w:spacing w:after="0" w:line="360" w:lineRule="auto"/>
        <w:jc w:val="center"/>
        <w:rPr>
          <w:rFonts w:cs="Times New Roman"/>
          <w:b/>
          <w:color w:val="800000"/>
          <w:sz w:val="28"/>
          <w:szCs w:val="28"/>
        </w:rPr>
      </w:pPr>
    </w:p>
    <w:p w:rsidR="00B66D10" w:rsidRDefault="00B66D10" w:rsidP="0051345D">
      <w:pPr>
        <w:pStyle w:val="Textbody"/>
        <w:spacing w:after="0" w:line="360" w:lineRule="auto"/>
        <w:jc w:val="center"/>
        <w:rPr>
          <w:rFonts w:cs="Times New Roman"/>
          <w:b/>
          <w:color w:val="800000"/>
          <w:sz w:val="28"/>
          <w:szCs w:val="28"/>
        </w:rPr>
      </w:pPr>
      <w:r w:rsidRPr="00A65F61">
        <w:rPr>
          <w:rFonts w:cs="Times New Roman"/>
          <w:b/>
          <w:color w:val="800000"/>
          <w:sz w:val="28"/>
          <w:szCs w:val="28"/>
        </w:rPr>
        <w:t>Кологрив 2021</w:t>
      </w:r>
      <w:r>
        <w:rPr>
          <w:rFonts w:cs="Times New Roman"/>
          <w:b/>
          <w:color w:val="800000"/>
          <w:sz w:val="28"/>
          <w:szCs w:val="28"/>
        </w:rPr>
        <w:t>г.</w:t>
      </w:r>
    </w:p>
    <w:p w:rsidR="00B66D10" w:rsidRPr="00A65F61" w:rsidRDefault="00B66D10" w:rsidP="0051345D">
      <w:pPr>
        <w:pStyle w:val="Textbody"/>
        <w:spacing w:after="0" w:line="360" w:lineRule="auto"/>
        <w:jc w:val="center"/>
        <w:rPr>
          <w:rFonts w:cs="Times New Roman"/>
          <w:b/>
          <w:color w:val="800000"/>
          <w:sz w:val="28"/>
          <w:szCs w:val="28"/>
        </w:rPr>
      </w:pPr>
      <w:r w:rsidRPr="00A65F61">
        <w:rPr>
          <w:rFonts w:ascii="Monotype Corsiva" w:hAnsi="Monotype Corsiva"/>
          <w:b/>
          <w:color w:val="800000"/>
          <w:sz w:val="64"/>
          <w:szCs w:val="64"/>
        </w:rPr>
        <w:lastRenderedPageBreak/>
        <w:t>Проект</w:t>
      </w:r>
    </w:p>
    <w:p w:rsidR="00B66D10" w:rsidRPr="00A65F61" w:rsidRDefault="00B66D10" w:rsidP="0051345D">
      <w:pPr>
        <w:pStyle w:val="Textbody"/>
        <w:spacing w:after="0" w:line="360" w:lineRule="auto"/>
        <w:jc w:val="center"/>
        <w:rPr>
          <w:rFonts w:ascii="Monotype Corsiva" w:hAnsi="Monotype Corsiva"/>
          <w:b/>
          <w:color w:val="800000"/>
          <w:sz w:val="64"/>
          <w:szCs w:val="64"/>
        </w:rPr>
      </w:pPr>
      <w:r w:rsidRPr="00A65F61">
        <w:rPr>
          <w:rFonts w:ascii="Monotype Corsiva" w:hAnsi="Monotype Corsiva"/>
          <w:b/>
          <w:color w:val="800000"/>
          <w:sz w:val="64"/>
          <w:szCs w:val="64"/>
        </w:rPr>
        <w:t>«</w:t>
      </w:r>
      <w:r>
        <w:rPr>
          <w:rFonts w:ascii="Monotype Corsiva" w:hAnsi="Monotype Corsiva"/>
          <w:b/>
          <w:color w:val="800000"/>
          <w:sz w:val="64"/>
          <w:szCs w:val="64"/>
        </w:rPr>
        <w:t>ВЕЛИКИЙ ГЕНИЙ РОССИИ</w:t>
      </w:r>
      <w:r w:rsidRPr="00A65F61">
        <w:rPr>
          <w:rFonts w:ascii="Monotype Corsiva" w:hAnsi="Monotype Corsiva"/>
          <w:b/>
          <w:color w:val="800000"/>
          <w:sz w:val="64"/>
          <w:szCs w:val="64"/>
        </w:rPr>
        <w:t>»</w:t>
      </w:r>
    </w:p>
    <w:p w:rsidR="00B66D10" w:rsidRPr="00A65F61" w:rsidRDefault="00B66D10" w:rsidP="0051345D">
      <w:pPr>
        <w:pStyle w:val="Textbody"/>
        <w:spacing w:after="0" w:line="360" w:lineRule="auto"/>
        <w:jc w:val="center"/>
        <w:rPr>
          <w:b/>
          <w:i/>
          <w:color w:val="800000"/>
          <w:sz w:val="28"/>
          <w:szCs w:val="28"/>
        </w:rPr>
      </w:pPr>
      <w:r w:rsidRPr="00A65F61">
        <w:rPr>
          <w:b/>
          <w:i/>
          <w:color w:val="800000"/>
          <w:sz w:val="28"/>
          <w:szCs w:val="28"/>
        </w:rPr>
        <w:t>в рамках межведомственного взаимодействия общедоступных и школьных библиотек</w:t>
      </w:r>
    </w:p>
    <w:p w:rsidR="00B66D10" w:rsidRPr="00A65F61" w:rsidRDefault="00B66D10" w:rsidP="0051345D">
      <w:pPr>
        <w:pStyle w:val="Textbody"/>
        <w:spacing w:after="0" w:line="360" w:lineRule="auto"/>
        <w:jc w:val="center"/>
        <w:rPr>
          <w:b/>
          <w:i/>
          <w:color w:val="800000"/>
          <w:sz w:val="28"/>
          <w:szCs w:val="28"/>
        </w:rPr>
      </w:pPr>
    </w:p>
    <w:p w:rsidR="00B66D10" w:rsidRDefault="00B66D10" w:rsidP="0051345D">
      <w:pPr>
        <w:pStyle w:val="Textbody"/>
        <w:spacing w:after="0" w:line="360" w:lineRule="auto"/>
        <w:jc w:val="both"/>
        <w:rPr>
          <w:b/>
          <w:i/>
          <w:sz w:val="36"/>
          <w:szCs w:val="36"/>
        </w:rPr>
      </w:pPr>
      <w:r w:rsidRPr="00191080">
        <w:rPr>
          <w:b/>
          <w:i/>
          <w:sz w:val="36"/>
          <w:szCs w:val="36"/>
        </w:rPr>
        <w:t>Сведения о проекте:</w:t>
      </w:r>
    </w:p>
    <w:p w:rsidR="00B66D10" w:rsidRDefault="00B66D10" w:rsidP="0051345D">
      <w:pPr>
        <w:pStyle w:val="Textbody"/>
        <w:numPr>
          <w:ilvl w:val="0"/>
          <w:numId w:val="3"/>
        </w:numPr>
        <w:spacing w:after="0" w:line="360" w:lineRule="auto"/>
        <w:jc w:val="both"/>
        <w:rPr>
          <w:sz w:val="28"/>
          <w:szCs w:val="28"/>
        </w:rPr>
      </w:pPr>
      <w:r>
        <w:rPr>
          <w:sz w:val="28"/>
          <w:szCs w:val="28"/>
        </w:rPr>
        <w:t xml:space="preserve">Проект посвящен 310-летию со дня рождения великого русского ученого М.В. Ломоносова. </w:t>
      </w:r>
    </w:p>
    <w:p w:rsidR="00B66D10" w:rsidRDefault="00B66D10" w:rsidP="0051345D">
      <w:pPr>
        <w:pStyle w:val="Textbody"/>
        <w:numPr>
          <w:ilvl w:val="0"/>
          <w:numId w:val="3"/>
        </w:numPr>
        <w:spacing w:after="0" w:line="360" w:lineRule="auto"/>
        <w:jc w:val="both"/>
        <w:rPr>
          <w:sz w:val="28"/>
          <w:szCs w:val="28"/>
        </w:rPr>
      </w:pPr>
      <w:r>
        <w:rPr>
          <w:sz w:val="28"/>
          <w:szCs w:val="28"/>
        </w:rPr>
        <w:t>С мая 2021 года мы начали работу над новым проектом «Все испытал и все проник».</w:t>
      </w:r>
    </w:p>
    <w:p w:rsidR="00B66D10" w:rsidRDefault="00B66D10" w:rsidP="0051345D">
      <w:pPr>
        <w:pStyle w:val="Textbody"/>
        <w:numPr>
          <w:ilvl w:val="0"/>
          <w:numId w:val="3"/>
        </w:numPr>
        <w:spacing w:after="0" w:line="360" w:lineRule="auto"/>
        <w:jc w:val="both"/>
        <w:rPr>
          <w:sz w:val="28"/>
          <w:szCs w:val="28"/>
        </w:rPr>
      </w:pPr>
      <w:r>
        <w:rPr>
          <w:sz w:val="28"/>
          <w:szCs w:val="28"/>
        </w:rPr>
        <w:t>Сроки реализации проекта: 2021г.</w:t>
      </w:r>
    </w:p>
    <w:p w:rsidR="00B66D10" w:rsidRDefault="00B66D10" w:rsidP="0051345D">
      <w:pPr>
        <w:pStyle w:val="Textbody"/>
        <w:numPr>
          <w:ilvl w:val="0"/>
          <w:numId w:val="3"/>
        </w:numPr>
        <w:spacing w:after="0" w:line="360" w:lineRule="auto"/>
        <w:jc w:val="both"/>
        <w:rPr>
          <w:sz w:val="28"/>
          <w:szCs w:val="28"/>
        </w:rPr>
      </w:pPr>
      <w:r>
        <w:rPr>
          <w:sz w:val="28"/>
          <w:szCs w:val="28"/>
        </w:rPr>
        <w:t xml:space="preserve">Разработчики проекта: </w:t>
      </w:r>
    </w:p>
    <w:p w:rsidR="00B66D10" w:rsidRDefault="00B66D10" w:rsidP="0051345D">
      <w:pPr>
        <w:pStyle w:val="Textbody"/>
        <w:spacing w:after="0" w:line="360" w:lineRule="auto"/>
        <w:ind w:left="1428"/>
        <w:jc w:val="both"/>
        <w:rPr>
          <w:sz w:val="28"/>
          <w:szCs w:val="28"/>
        </w:rPr>
      </w:pPr>
      <w:r>
        <w:rPr>
          <w:sz w:val="28"/>
          <w:szCs w:val="28"/>
        </w:rPr>
        <w:t>Е.П. Румянцева – заведующая районной детской библиотекой</w:t>
      </w:r>
    </w:p>
    <w:p w:rsidR="00B66D10" w:rsidRDefault="00B66D10" w:rsidP="0051345D">
      <w:pPr>
        <w:pStyle w:val="Textbody"/>
        <w:spacing w:after="0" w:line="360" w:lineRule="auto"/>
        <w:ind w:left="1428"/>
        <w:jc w:val="both"/>
        <w:rPr>
          <w:sz w:val="28"/>
          <w:szCs w:val="28"/>
        </w:rPr>
      </w:pPr>
      <w:r w:rsidRPr="00191080">
        <w:rPr>
          <w:sz w:val="28"/>
          <w:szCs w:val="28"/>
          <w:u w:val="single"/>
        </w:rPr>
        <w:t>Адрес:</w:t>
      </w:r>
      <w:r>
        <w:rPr>
          <w:sz w:val="28"/>
          <w:szCs w:val="28"/>
        </w:rPr>
        <w:t xml:space="preserve"> </w:t>
      </w:r>
      <w:smartTag w:uri="urn:schemas-microsoft-com:office:smarttags" w:element="metricconverter">
        <w:smartTagPr>
          <w:attr w:name="ProductID" w:val="157440, г"/>
        </w:smartTagPr>
        <w:r>
          <w:rPr>
            <w:sz w:val="28"/>
            <w:szCs w:val="28"/>
          </w:rPr>
          <w:t>157440, г</w:t>
        </w:r>
      </w:smartTag>
      <w:r>
        <w:rPr>
          <w:sz w:val="28"/>
          <w:szCs w:val="28"/>
        </w:rPr>
        <w:t>. Кологрив, ул. Некрасова, 42</w:t>
      </w:r>
    </w:p>
    <w:p w:rsidR="00B66D10" w:rsidRDefault="00B66D10" w:rsidP="0051345D">
      <w:pPr>
        <w:pStyle w:val="Textbody"/>
        <w:spacing w:after="0" w:line="360" w:lineRule="auto"/>
        <w:ind w:left="1428"/>
        <w:jc w:val="both"/>
        <w:rPr>
          <w:sz w:val="28"/>
          <w:szCs w:val="28"/>
        </w:rPr>
      </w:pPr>
      <w:r>
        <w:rPr>
          <w:sz w:val="28"/>
          <w:szCs w:val="28"/>
        </w:rPr>
        <w:t>Г.Н. Смирнова – библиотекарь МОУ «</w:t>
      </w:r>
      <w:proofErr w:type="spellStart"/>
      <w:r>
        <w:rPr>
          <w:sz w:val="28"/>
          <w:szCs w:val="28"/>
        </w:rPr>
        <w:t>Кологривская</w:t>
      </w:r>
      <w:proofErr w:type="spellEnd"/>
      <w:r>
        <w:rPr>
          <w:sz w:val="28"/>
          <w:szCs w:val="28"/>
        </w:rPr>
        <w:t xml:space="preserve"> СОШ»</w:t>
      </w:r>
    </w:p>
    <w:p w:rsidR="00B66D10" w:rsidRPr="00191080" w:rsidRDefault="00B66D10" w:rsidP="0051345D">
      <w:pPr>
        <w:pStyle w:val="Textbody"/>
        <w:spacing w:after="0" w:line="360" w:lineRule="auto"/>
        <w:jc w:val="both"/>
        <w:rPr>
          <w:sz w:val="28"/>
          <w:szCs w:val="28"/>
        </w:rPr>
      </w:pPr>
      <w:r>
        <w:rPr>
          <w:sz w:val="28"/>
          <w:szCs w:val="28"/>
        </w:rPr>
        <w:tab/>
      </w:r>
      <w:r>
        <w:rPr>
          <w:sz w:val="28"/>
          <w:szCs w:val="28"/>
        </w:rPr>
        <w:tab/>
      </w:r>
      <w:r w:rsidRPr="00191080">
        <w:rPr>
          <w:sz w:val="28"/>
          <w:szCs w:val="28"/>
          <w:u w:val="single"/>
        </w:rPr>
        <w:t>Адрес:</w:t>
      </w:r>
      <w:r>
        <w:rPr>
          <w:sz w:val="28"/>
          <w:szCs w:val="28"/>
        </w:rPr>
        <w:t xml:space="preserve"> </w:t>
      </w:r>
      <w:smartTag w:uri="urn:schemas-microsoft-com:office:smarttags" w:element="metricconverter">
        <w:smartTagPr>
          <w:attr w:name="ProductID" w:val="157440, г"/>
        </w:smartTagPr>
        <w:r>
          <w:rPr>
            <w:sz w:val="28"/>
            <w:szCs w:val="28"/>
          </w:rPr>
          <w:t>157440, г</w:t>
        </w:r>
      </w:smartTag>
      <w:r>
        <w:rPr>
          <w:sz w:val="28"/>
          <w:szCs w:val="28"/>
        </w:rPr>
        <w:t>. Кологрив, ул. Верхняя, 16</w:t>
      </w:r>
    </w:p>
    <w:p w:rsidR="00B66D10" w:rsidRDefault="00B66D10" w:rsidP="0051345D">
      <w:pPr>
        <w:pStyle w:val="Textbody"/>
        <w:spacing w:after="0" w:line="360" w:lineRule="auto"/>
        <w:jc w:val="both"/>
        <w:rPr>
          <w:color w:val="404040"/>
          <w:sz w:val="28"/>
          <w:szCs w:val="28"/>
        </w:rPr>
      </w:pPr>
      <w:r>
        <w:rPr>
          <w:color w:val="404040"/>
          <w:sz w:val="28"/>
          <w:szCs w:val="28"/>
        </w:rPr>
        <w:tab/>
      </w:r>
    </w:p>
    <w:p w:rsidR="00B66D10" w:rsidRDefault="00B66D10" w:rsidP="0051345D">
      <w:pPr>
        <w:pStyle w:val="Textbody"/>
        <w:spacing w:after="0" w:line="360" w:lineRule="auto"/>
        <w:jc w:val="both"/>
        <w:rPr>
          <w:color w:val="404040"/>
          <w:sz w:val="28"/>
          <w:szCs w:val="28"/>
        </w:rPr>
      </w:pPr>
    </w:p>
    <w:p w:rsidR="00B66D10" w:rsidRPr="001C525C" w:rsidRDefault="00B66D10" w:rsidP="0051345D">
      <w:pPr>
        <w:pStyle w:val="Textbody"/>
        <w:spacing w:after="0" w:line="360" w:lineRule="auto"/>
        <w:ind w:firstLine="708"/>
        <w:jc w:val="both"/>
        <w:rPr>
          <w:rFonts w:ascii="Monotype Corsiva" w:hAnsi="Monotype Corsiva"/>
          <w:b/>
          <w:i/>
          <w:sz w:val="64"/>
          <w:szCs w:val="64"/>
        </w:rPr>
      </w:pPr>
      <w:r w:rsidRPr="001C525C">
        <w:rPr>
          <w:b/>
          <w:i/>
          <w:sz w:val="28"/>
          <w:szCs w:val="28"/>
        </w:rPr>
        <w:t>«Трудно назвать какую-либо отрасль науки, из существующих в XVIII в., в которую бы Ломоносов не внес крупного творческого вклада. В физике, астрономии, метеорологии, химии, геологии, горном деле, металлургии, географии, истории, теории словесности и литературе он либо создал капитальные труды, совершил выдающиеся научные открытия, либо выдвинул новые идеи, высказал гениальные прогнозы. Многие идеи Ломоносова на десятки лет и столетия опередили свое время».</w:t>
      </w:r>
    </w:p>
    <w:p w:rsidR="00B66D10" w:rsidRPr="001C525C" w:rsidRDefault="00B66D10" w:rsidP="0051345D">
      <w:pPr>
        <w:pStyle w:val="Textbody"/>
        <w:spacing w:after="0" w:line="360" w:lineRule="auto"/>
        <w:jc w:val="both"/>
        <w:rPr>
          <w:b/>
          <w:i/>
          <w:sz w:val="28"/>
          <w:szCs w:val="28"/>
        </w:rPr>
      </w:pPr>
      <w:r w:rsidRPr="001C525C">
        <w:rPr>
          <w:b/>
          <w:i/>
          <w:sz w:val="28"/>
          <w:szCs w:val="28"/>
        </w:rPr>
        <w:t xml:space="preserve">                        </w:t>
      </w:r>
      <w:r>
        <w:rPr>
          <w:b/>
          <w:i/>
          <w:sz w:val="28"/>
          <w:szCs w:val="28"/>
        </w:rPr>
        <w:t xml:space="preserve">                            </w:t>
      </w:r>
      <w:r w:rsidRPr="001C525C">
        <w:rPr>
          <w:b/>
          <w:i/>
          <w:sz w:val="28"/>
          <w:szCs w:val="28"/>
        </w:rPr>
        <w:t xml:space="preserve">  Президент АН СССР М.В. Келдыш (</w:t>
      </w:r>
      <w:smartTag w:uri="urn:schemas-microsoft-com:office:smarttags" w:element="metricconverter">
        <w:smartTagPr>
          <w:attr w:name="ProductID" w:val="1961 г"/>
        </w:smartTagPr>
        <w:r w:rsidRPr="001C525C">
          <w:rPr>
            <w:b/>
            <w:i/>
            <w:sz w:val="28"/>
            <w:szCs w:val="28"/>
          </w:rPr>
          <w:t>1961 г</w:t>
        </w:r>
      </w:smartTag>
      <w:r w:rsidRPr="001C525C">
        <w:rPr>
          <w:b/>
          <w:i/>
          <w:sz w:val="28"/>
          <w:szCs w:val="28"/>
        </w:rPr>
        <w:t>.)</w:t>
      </w:r>
    </w:p>
    <w:p w:rsidR="00B66D10" w:rsidRDefault="00B66D10" w:rsidP="0051345D">
      <w:pPr>
        <w:pStyle w:val="Textbody"/>
        <w:spacing w:after="0" w:line="360" w:lineRule="auto"/>
        <w:ind w:firstLine="708"/>
        <w:jc w:val="both"/>
        <w:rPr>
          <w:sz w:val="28"/>
          <w:szCs w:val="28"/>
        </w:rPr>
      </w:pPr>
    </w:p>
    <w:p w:rsidR="00B66D10" w:rsidRPr="00191080" w:rsidRDefault="00B66D10" w:rsidP="0051345D">
      <w:pPr>
        <w:pStyle w:val="Textbody"/>
        <w:spacing w:after="0" w:line="360" w:lineRule="auto"/>
        <w:ind w:firstLine="708"/>
        <w:jc w:val="both"/>
        <w:rPr>
          <w:sz w:val="28"/>
          <w:szCs w:val="28"/>
        </w:rPr>
      </w:pPr>
      <w:r w:rsidRPr="00191080">
        <w:rPr>
          <w:sz w:val="28"/>
          <w:szCs w:val="28"/>
        </w:rPr>
        <w:t>310 лет назад на Архангельской земле родился человек, которому было суждено открыть новую страницу в истории России.</w:t>
      </w:r>
    </w:p>
    <w:p w:rsidR="00B66D10" w:rsidRPr="00191080" w:rsidRDefault="00B66D10" w:rsidP="0051345D">
      <w:pPr>
        <w:pStyle w:val="Textbody"/>
        <w:spacing w:after="0" w:line="360" w:lineRule="auto"/>
        <w:jc w:val="both"/>
        <w:rPr>
          <w:sz w:val="28"/>
          <w:szCs w:val="28"/>
        </w:rPr>
      </w:pPr>
      <w:r w:rsidRPr="00191080">
        <w:rPr>
          <w:sz w:val="28"/>
          <w:szCs w:val="28"/>
        </w:rPr>
        <w:tab/>
        <w:t xml:space="preserve">В ряду великих сынов Отечества Ломоносов занимает особое место: титан мысли и духа, академик из «архангельских мужиков», великий труженик и любимец муз, яркая многогранная личность – настоящий </w:t>
      </w:r>
      <w:proofErr w:type="spellStart"/>
      <w:r w:rsidRPr="00191080">
        <w:rPr>
          <w:sz w:val="28"/>
          <w:szCs w:val="28"/>
        </w:rPr>
        <w:t>пассионарий</w:t>
      </w:r>
      <w:proofErr w:type="spellEnd"/>
      <w:r w:rsidRPr="00191080">
        <w:rPr>
          <w:sz w:val="28"/>
          <w:szCs w:val="28"/>
        </w:rPr>
        <w:t>, всю жизнь посвятивший служению науке и своему народу.</w:t>
      </w:r>
    </w:p>
    <w:p w:rsidR="00B66D10" w:rsidRPr="00191080" w:rsidRDefault="00B66D10" w:rsidP="0051345D">
      <w:pPr>
        <w:pStyle w:val="Textbody"/>
        <w:spacing w:after="0" w:line="360" w:lineRule="auto"/>
        <w:jc w:val="both"/>
        <w:rPr>
          <w:sz w:val="28"/>
          <w:szCs w:val="28"/>
        </w:rPr>
      </w:pPr>
      <w:r w:rsidRPr="00191080">
        <w:rPr>
          <w:sz w:val="28"/>
          <w:szCs w:val="28"/>
        </w:rPr>
        <w:tab/>
        <w:t>Немногие современники и гораздо более многочисленные потомки, среди которых немало выдающихся учёных, писали о Ломоносове и его уникальном вкладе в развитие науки и образования. Но сколько бы ни было о нём сказано, кажется, что этой исполинской фигуре тесно в наших книгах и выступлениях. Да и взгляд у каждой эпохи свой. Из нашего двадцать первого века Ломоносов видится не так, как, например, из девятнадцатого.</w:t>
      </w:r>
    </w:p>
    <w:p w:rsidR="00B66D10" w:rsidRPr="00191080" w:rsidRDefault="00B66D10" w:rsidP="0051345D">
      <w:pPr>
        <w:pStyle w:val="Textbody"/>
        <w:spacing w:after="0" w:line="360" w:lineRule="auto"/>
        <w:jc w:val="both"/>
        <w:rPr>
          <w:sz w:val="28"/>
          <w:szCs w:val="28"/>
        </w:rPr>
      </w:pPr>
      <w:r w:rsidRPr="00191080">
        <w:rPr>
          <w:sz w:val="28"/>
          <w:szCs w:val="28"/>
        </w:rPr>
        <w:tab/>
        <w:t>Поэтому мы снова и снова, «встав на плечи» наших великих предшественников, чтобы лучше видеть, смотрим вдаль, на три века назад, с надеждой лучше разглядеть и понять этот уникальный феномен – феномен Ломоносова.</w:t>
      </w:r>
    </w:p>
    <w:p w:rsidR="00B66D10" w:rsidRPr="00191080" w:rsidRDefault="00B66D10" w:rsidP="0051345D">
      <w:pPr>
        <w:pStyle w:val="Textbody"/>
        <w:spacing w:after="0" w:line="360" w:lineRule="auto"/>
        <w:jc w:val="both"/>
        <w:rPr>
          <w:sz w:val="28"/>
          <w:szCs w:val="28"/>
        </w:rPr>
      </w:pPr>
    </w:p>
    <w:p w:rsidR="00B66D10" w:rsidRPr="00A65F61" w:rsidRDefault="00B66D10" w:rsidP="0051345D">
      <w:pPr>
        <w:pStyle w:val="Standard"/>
        <w:spacing w:line="360" w:lineRule="auto"/>
        <w:jc w:val="both"/>
        <w:rPr>
          <w:b/>
          <w:i/>
          <w:color w:val="800000"/>
          <w:sz w:val="36"/>
          <w:szCs w:val="36"/>
        </w:rPr>
      </w:pPr>
      <w:r w:rsidRPr="00A65F61">
        <w:rPr>
          <w:b/>
          <w:i/>
          <w:color w:val="800000"/>
          <w:sz w:val="36"/>
          <w:szCs w:val="36"/>
        </w:rPr>
        <w:t>Цель проекта:</w:t>
      </w:r>
    </w:p>
    <w:p w:rsidR="00B66D10" w:rsidRDefault="00B66D10" w:rsidP="0051345D">
      <w:pPr>
        <w:pStyle w:val="Standard"/>
        <w:spacing w:line="360" w:lineRule="auto"/>
        <w:jc w:val="both"/>
        <w:rPr>
          <w:sz w:val="28"/>
          <w:szCs w:val="28"/>
        </w:rPr>
      </w:pPr>
      <w:r>
        <w:rPr>
          <w:sz w:val="28"/>
          <w:szCs w:val="28"/>
        </w:rPr>
        <w:t>- изучить уникальный феномен-феномен Ломоносова</w:t>
      </w:r>
    </w:p>
    <w:p w:rsidR="00B66D10" w:rsidRPr="00A65F61" w:rsidRDefault="00B66D10" w:rsidP="0051345D">
      <w:pPr>
        <w:pStyle w:val="Standard"/>
        <w:spacing w:line="360" w:lineRule="auto"/>
        <w:jc w:val="both"/>
        <w:rPr>
          <w:b/>
          <w:i/>
          <w:color w:val="800000"/>
          <w:sz w:val="36"/>
          <w:szCs w:val="36"/>
        </w:rPr>
      </w:pPr>
      <w:r w:rsidRPr="00A65F61">
        <w:rPr>
          <w:b/>
          <w:i/>
          <w:color w:val="800000"/>
          <w:sz w:val="36"/>
          <w:szCs w:val="36"/>
        </w:rPr>
        <w:t>Задачи проекта:</w:t>
      </w:r>
    </w:p>
    <w:p w:rsidR="00B66D10" w:rsidRDefault="00B66D10" w:rsidP="0051345D">
      <w:pPr>
        <w:pStyle w:val="Standard"/>
        <w:numPr>
          <w:ilvl w:val="0"/>
          <w:numId w:val="1"/>
        </w:numPr>
        <w:spacing w:line="360" w:lineRule="auto"/>
        <w:jc w:val="both"/>
        <w:rPr>
          <w:sz w:val="28"/>
          <w:szCs w:val="28"/>
        </w:rPr>
      </w:pPr>
      <w:r>
        <w:rPr>
          <w:sz w:val="28"/>
          <w:szCs w:val="28"/>
        </w:rPr>
        <w:t>Изучить вклад М.В. Ломоносова в российское просвещение;</w:t>
      </w:r>
    </w:p>
    <w:p w:rsidR="00B66D10" w:rsidRDefault="00B66D10" w:rsidP="0051345D">
      <w:pPr>
        <w:pStyle w:val="Standard"/>
        <w:numPr>
          <w:ilvl w:val="0"/>
          <w:numId w:val="1"/>
        </w:numPr>
        <w:spacing w:line="360" w:lineRule="auto"/>
        <w:jc w:val="both"/>
        <w:rPr>
          <w:sz w:val="28"/>
          <w:szCs w:val="28"/>
        </w:rPr>
      </w:pPr>
      <w:r>
        <w:rPr>
          <w:sz w:val="28"/>
          <w:szCs w:val="28"/>
        </w:rPr>
        <w:t>Познакомиться с поэтическим творчеством М.В. Ломоносова;</w:t>
      </w:r>
    </w:p>
    <w:p w:rsidR="00B66D10" w:rsidRDefault="00B66D10" w:rsidP="0051345D">
      <w:pPr>
        <w:pStyle w:val="Standard"/>
        <w:numPr>
          <w:ilvl w:val="0"/>
          <w:numId w:val="1"/>
        </w:numPr>
        <w:spacing w:line="360" w:lineRule="auto"/>
        <w:jc w:val="both"/>
        <w:rPr>
          <w:sz w:val="28"/>
          <w:szCs w:val="28"/>
        </w:rPr>
      </w:pPr>
      <w:r>
        <w:rPr>
          <w:sz w:val="28"/>
          <w:szCs w:val="28"/>
        </w:rPr>
        <w:t>Раскрыть многогранную деятельность в области химии и математики, астрономии и ботаники, философии, языкознании и истории;</w:t>
      </w:r>
    </w:p>
    <w:p w:rsidR="00B66D10" w:rsidRDefault="00B66D10" w:rsidP="0051345D">
      <w:pPr>
        <w:pStyle w:val="Standard"/>
        <w:numPr>
          <w:ilvl w:val="0"/>
          <w:numId w:val="1"/>
        </w:numPr>
        <w:spacing w:line="360" w:lineRule="auto"/>
        <w:jc w:val="both"/>
        <w:rPr>
          <w:sz w:val="28"/>
          <w:szCs w:val="28"/>
        </w:rPr>
      </w:pPr>
      <w:r>
        <w:rPr>
          <w:sz w:val="28"/>
          <w:szCs w:val="28"/>
        </w:rPr>
        <w:t>Рассмотреть личность М.В. Ломоносова, как создателя «Российской грамматики», заложившей основы нормативов русского языка;</w:t>
      </w:r>
    </w:p>
    <w:p w:rsidR="00B66D10" w:rsidRDefault="00B66D10" w:rsidP="0051345D">
      <w:pPr>
        <w:pStyle w:val="Standard"/>
        <w:numPr>
          <w:ilvl w:val="0"/>
          <w:numId w:val="1"/>
        </w:numPr>
        <w:spacing w:line="360" w:lineRule="auto"/>
        <w:jc w:val="both"/>
        <w:rPr>
          <w:sz w:val="28"/>
          <w:szCs w:val="28"/>
        </w:rPr>
      </w:pPr>
      <w:r>
        <w:rPr>
          <w:sz w:val="28"/>
          <w:szCs w:val="28"/>
        </w:rPr>
        <w:t xml:space="preserve">Изучить вклад М.ЫВ. Ломоносова в организацию в  Санкт-Петербурге нового центра искусства и образование Академии трех художеств: </w:t>
      </w:r>
      <w:r>
        <w:rPr>
          <w:sz w:val="28"/>
          <w:szCs w:val="28"/>
        </w:rPr>
        <w:lastRenderedPageBreak/>
        <w:t>живописи, скульптуры и архитектуры.</w:t>
      </w:r>
    </w:p>
    <w:p w:rsidR="00B66D10" w:rsidRPr="00A65F61" w:rsidRDefault="00B66D10" w:rsidP="0051345D">
      <w:pPr>
        <w:rPr>
          <w:rFonts w:ascii="Times New Roman" w:hAnsi="Times New Roman"/>
          <w:b/>
          <w:i/>
          <w:color w:val="800000"/>
          <w:sz w:val="36"/>
          <w:szCs w:val="36"/>
        </w:rPr>
      </w:pPr>
      <w:r w:rsidRPr="00A65F61">
        <w:rPr>
          <w:rFonts w:ascii="Times New Roman" w:hAnsi="Times New Roman"/>
          <w:b/>
          <w:i/>
          <w:color w:val="800000"/>
          <w:sz w:val="36"/>
          <w:szCs w:val="36"/>
        </w:rPr>
        <w:t>Актуальность проекта</w:t>
      </w:r>
    </w:p>
    <w:p w:rsidR="00B66D10" w:rsidRPr="00E469AC" w:rsidRDefault="00B66D10" w:rsidP="0051345D">
      <w:pPr>
        <w:jc w:val="both"/>
        <w:rPr>
          <w:rFonts w:ascii="Times New Roman" w:hAnsi="Times New Roman"/>
          <w:sz w:val="28"/>
          <w:szCs w:val="28"/>
        </w:rPr>
      </w:pPr>
      <w:r>
        <w:rPr>
          <w:rFonts w:ascii="Times New Roman" w:hAnsi="Times New Roman"/>
          <w:sz w:val="28"/>
          <w:szCs w:val="28"/>
        </w:rPr>
        <w:tab/>
        <w:t>М.В. Ломоносов – знаковая фигура в исторической памяти современного российского общества. В перечне личностей, сыгравших важную роль в истории страны, которых часто называют при опросах рядовые граждане, преобладают правители и генералы, Ломоносов - одно из немногих исключений. Его образ полностью соответствует понятию « Место памяти», «фигура воспоминания». М.В. Ломоносов остается значимой личностью и по сей день, особенно для подрастающего поколения. Особый интерес для них представляют его изобретения и открытия. Вопреки ожиданиям, школьники реже отмечали в качестве интересных для них вопросы, связанные с личной жизнью Ломоносова и курьезными фактами.</w:t>
      </w:r>
    </w:p>
    <w:p w:rsidR="00B66D10" w:rsidRDefault="00B66D10" w:rsidP="0051345D">
      <w:pPr>
        <w:jc w:val="both"/>
        <w:rPr>
          <w:rFonts w:ascii="Times New Roman" w:hAnsi="Times New Roman"/>
          <w:sz w:val="28"/>
          <w:szCs w:val="28"/>
        </w:rPr>
      </w:pPr>
      <w:r>
        <w:rPr>
          <w:rFonts w:ascii="Times New Roman" w:hAnsi="Times New Roman"/>
          <w:sz w:val="28"/>
          <w:szCs w:val="28"/>
        </w:rPr>
        <w:t>В современном динамично меняющемся мире возрастает роль коллективной исторической памяти. На фоне ощущения утраты традиций, имевших место в прошлом, человек испытывает неуверенность в будущем, что связано с нестабильностью настоящего и непредсказуемостью грядущего. Коллективные воспоминания дают  возможность компенсировать эти неприятные чувства, осознать личную и коллективную устойчивость, единство страны, нации, непрерывность исторического развития.</w:t>
      </w:r>
    </w:p>
    <w:p w:rsidR="00B66D10" w:rsidRDefault="00B66D10" w:rsidP="0051345D">
      <w:pPr>
        <w:jc w:val="both"/>
        <w:rPr>
          <w:rFonts w:ascii="Times New Roman" w:hAnsi="Times New Roman"/>
          <w:sz w:val="28"/>
          <w:szCs w:val="28"/>
        </w:rPr>
      </w:pPr>
      <w:r>
        <w:rPr>
          <w:rFonts w:ascii="Times New Roman" w:hAnsi="Times New Roman"/>
          <w:sz w:val="28"/>
          <w:szCs w:val="28"/>
        </w:rPr>
        <w:tab/>
        <w:t xml:space="preserve">Актуализация воспоминаний о М.В. Ломоносове относится к периоду Великих реформ </w:t>
      </w:r>
      <w:r>
        <w:rPr>
          <w:rFonts w:ascii="Times New Roman" w:hAnsi="Times New Roman"/>
          <w:sz w:val="28"/>
          <w:szCs w:val="28"/>
          <w:lang w:val="en-US"/>
        </w:rPr>
        <w:t>XIX</w:t>
      </w:r>
      <w:r>
        <w:rPr>
          <w:rFonts w:ascii="Times New Roman" w:hAnsi="Times New Roman"/>
          <w:sz w:val="28"/>
          <w:szCs w:val="28"/>
        </w:rPr>
        <w:t xml:space="preserve"> века, когда происходила </w:t>
      </w:r>
      <w:proofErr w:type="spellStart"/>
      <w:r>
        <w:rPr>
          <w:rFonts w:ascii="Times New Roman" w:hAnsi="Times New Roman"/>
          <w:sz w:val="28"/>
          <w:szCs w:val="28"/>
        </w:rPr>
        <w:t>историзация</w:t>
      </w:r>
      <w:proofErr w:type="spellEnd"/>
      <w:r>
        <w:rPr>
          <w:rFonts w:ascii="Times New Roman" w:hAnsi="Times New Roman"/>
          <w:sz w:val="28"/>
          <w:szCs w:val="28"/>
        </w:rPr>
        <w:t xml:space="preserve"> общественного сознания, шел поиск актуальных для современности образов прошлого. Примерно тогда же уровень развития точных наук оказался достаточным для того, чтобы оценить по достоинству открытия М.В. Ломоносова, опередившие свое время, не понятые его современниками и забытые вскоре после его смерти.</w:t>
      </w:r>
    </w:p>
    <w:p w:rsidR="00B66D10" w:rsidRPr="00191080" w:rsidRDefault="00B66D10" w:rsidP="0051345D">
      <w:pPr>
        <w:jc w:val="both"/>
        <w:rPr>
          <w:rFonts w:ascii="Times New Roman" w:hAnsi="Times New Roman"/>
          <w:sz w:val="28"/>
          <w:szCs w:val="28"/>
        </w:rPr>
      </w:pPr>
      <w:r>
        <w:rPr>
          <w:rFonts w:ascii="Times New Roman" w:hAnsi="Times New Roman"/>
          <w:sz w:val="28"/>
          <w:szCs w:val="28"/>
        </w:rPr>
        <w:tab/>
        <w:t>Образ великого русского ученого оказался еще более востребованным в советской культуре, когда технический прогресс и развитие науки были объявлены государственными приоритетами, и мотивы патриотизма и пробивающих себе дорогу талантов из «простых людей» стали еще более популярными. В современной России вера в науку, потенциал развития, противопоставление « Честных тружеников» «взяточникам» не утратили своей значимости, поэтому восприятие образа М.В. Ломоносова остается актуальным и эмоционально окрашенным по сей день.</w:t>
      </w:r>
    </w:p>
    <w:p w:rsidR="00B66D10" w:rsidRDefault="00B66D10" w:rsidP="0051345D">
      <w:pPr>
        <w:rPr>
          <w:rFonts w:ascii="Times New Roman" w:hAnsi="Times New Roman"/>
          <w:b/>
          <w:i/>
          <w:sz w:val="36"/>
          <w:szCs w:val="36"/>
        </w:rPr>
      </w:pPr>
    </w:p>
    <w:p w:rsidR="00B66D10" w:rsidRPr="00A65F61" w:rsidRDefault="00B66D10" w:rsidP="0051345D">
      <w:pPr>
        <w:rPr>
          <w:rFonts w:ascii="Times New Roman" w:hAnsi="Times New Roman"/>
          <w:b/>
          <w:i/>
          <w:color w:val="800000"/>
          <w:sz w:val="36"/>
          <w:szCs w:val="36"/>
        </w:rPr>
      </w:pPr>
      <w:r w:rsidRPr="00A65F61">
        <w:rPr>
          <w:rFonts w:ascii="Times New Roman" w:hAnsi="Times New Roman"/>
          <w:b/>
          <w:i/>
          <w:color w:val="800000"/>
          <w:sz w:val="36"/>
          <w:szCs w:val="36"/>
        </w:rPr>
        <w:lastRenderedPageBreak/>
        <w:t>Проект рассчитан на следующие группы:</w:t>
      </w:r>
    </w:p>
    <w:p w:rsidR="00B66D10" w:rsidRDefault="00B66D10" w:rsidP="0051345D">
      <w:pPr>
        <w:pStyle w:val="a6"/>
        <w:numPr>
          <w:ilvl w:val="0"/>
          <w:numId w:val="2"/>
        </w:numPr>
        <w:rPr>
          <w:rFonts w:ascii="Times New Roman" w:hAnsi="Times New Roman"/>
          <w:sz w:val="28"/>
          <w:szCs w:val="28"/>
        </w:rPr>
      </w:pPr>
      <w:r>
        <w:rPr>
          <w:rFonts w:ascii="Times New Roman" w:hAnsi="Times New Roman"/>
          <w:sz w:val="28"/>
          <w:szCs w:val="28"/>
        </w:rPr>
        <w:t>Учащиеся 7-9 классов;</w:t>
      </w:r>
    </w:p>
    <w:p w:rsidR="00B66D10" w:rsidRDefault="00B66D10" w:rsidP="0051345D">
      <w:pPr>
        <w:pStyle w:val="a6"/>
        <w:numPr>
          <w:ilvl w:val="0"/>
          <w:numId w:val="2"/>
        </w:numPr>
        <w:rPr>
          <w:rFonts w:ascii="Times New Roman" w:hAnsi="Times New Roman"/>
          <w:sz w:val="28"/>
          <w:szCs w:val="28"/>
        </w:rPr>
      </w:pPr>
      <w:r>
        <w:rPr>
          <w:rFonts w:ascii="Times New Roman" w:hAnsi="Times New Roman"/>
          <w:sz w:val="28"/>
          <w:szCs w:val="28"/>
        </w:rPr>
        <w:t>Библиотекари;</w:t>
      </w:r>
    </w:p>
    <w:p w:rsidR="00B66D10" w:rsidRPr="00191080" w:rsidRDefault="00B66D10" w:rsidP="0051345D">
      <w:pPr>
        <w:pStyle w:val="a6"/>
        <w:numPr>
          <w:ilvl w:val="0"/>
          <w:numId w:val="2"/>
        </w:numPr>
        <w:rPr>
          <w:rFonts w:ascii="Times New Roman" w:hAnsi="Times New Roman"/>
          <w:sz w:val="28"/>
          <w:szCs w:val="28"/>
        </w:rPr>
      </w:pPr>
      <w:r>
        <w:rPr>
          <w:rFonts w:ascii="Times New Roman" w:hAnsi="Times New Roman"/>
          <w:sz w:val="28"/>
          <w:szCs w:val="28"/>
        </w:rPr>
        <w:t>Учителя</w:t>
      </w:r>
    </w:p>
    <w:p w:rsidR="00B66D10" w:rsidRPr="00A65F61" w:rsidRDefault="00B66D10" w:rsidP="0051345D">
      <w:pPr>
        <w:rPr>
          <w:rFonts w:ascii="Times New Roman" w:hAnsi="Times New Roman"/>
          <w:b/>
          <w:i/>
          <w:color w:val="800000"/>
          <w:sz w:val="36"/>
          <w:szCs w:val="36"/>
        </w:rPr>
      </w:pPr>
      <w:r w:rsidRPr="00A65F61">
        <w:rPr>
          <w:rFonts w:ascii="Times New Roman" w:hAnsi="Times New Roman"/>
          <w:b/>
          <w:i/>
          <w:color w:val="800000"/>
          <w:sz w:val="36"/>
          <w:szCs w:val="36"/>
        </w:rPr>
        <w:t>План работы по проекту:</w:t>
      </w:r>
    </w:p>
    <w:p w:rsidR="00B66D10" w:rsidRDefault="00B66D10" w:rsidP="0051345D">
      <w:pPr>
        <w:ind w:firstLine="708"/>
        <w:rPr>
          <w:rFonts w:ascii="Times New Roman" w:hAnsi="Times New Roman"/>
          <w:sz w:val="28"/>
          <w:szCs w:val="28"/>
        </w:rPr>
      </w:pPr>
      <w:r w:rsidRPr="00191080">
        <w:rPr>
          <w:rFonts w:ascii="Times New Roman" w:hAnsi="Times New Roman"/>
          <w:sz w:val="28"/>
          <w:szCs w:val="28"/>
        </w:rPr>
        <w:t>Реализация проекта «</w:t>
      </w:r>
      <w:r>
        <w:rPr>
          <w:rFonts w:ascii="Times New Roman" w:hAnsi="Times New Roman"/>
          <w:sz w:val="28"/>
          <w:szCs w:val="28"/>
        </w:rPr>
        <w:t>Великий гений Росси</w:t>
      </w:r>
      <w:r w:rsidRPr="00191080">
        <w:rPr>
          <w:rFonts w:ascii="Times New Roman" w:hAnsi="Times New Roman"/>
          <w:sz w:val="28"/>
          <w:szCs w:val="28"/>
        </w:rPr>
        <w:t>» рассчитана на 1 год, предполагается провести в три этапа</w:t>
      </w:r>
      <w:r>
        <w:rPr>
          <w:rFonts w:ascii="Times New Roman" w:hAnsi="Times New Roman"/>
          <w:sz w:val="28"/>
          <w:szCs w:val="28"/>
        </w:rPr>
        <w:t>.</w:t>
      </w:r>
    </w:p>
    <w:p w:rsidR="00B66D10" w:rsidRDefault="00B66D10" w:rsidP="0051345D">
      <w:pPr>
        <w:rPr>
          <w:rFonts w:ascii="Times New Roman" w:hAnsi="Times New Roman"/>
          <w:sz w:val="28"/>
          <w:szCs w:val="28"/>
        </w:rPr>
      </w:pPr>
      <w:r w:rsidRPr="00A65F61">
        <w:rPr>
          <w:rFonts w:ascii="Times New Roman" w:hAnsi="Times New Roman"/>
          <w:b/>
          <w:color w:val="800000"/>
          <w:sz w:val="28"/>
          <w:szCs w:val="28"/>
          <w:u w:val="single"/>
        </w:rPr>
        <w:t>1 этап - ПОДГОТОВИТЕЛЬНЫЙ</w:t>
      </w:r>
      <w:r>
        <w:rPr>
          <w:rFonts w:ascii="Times New Roman" w:hAnsi="Times New Roman"/>
          <w:sz w:val="28"/>
          <w:szCs w:val="28"/>
        </w:rPr>
        <w:t xml:space="preserve">: май – июль 2021 года </w:t>
      </w:r>
    </w:p>
    <w:p w:rsidR="00B66D10" w:rsidRDefault="00B66D10" w:rsidP="0051345D">
      <w:pPr>
        <w:ind w:firstLine="708"/>
        <w:jc w:val="both"/>
        <w:rPr>
          <w:rFonts w:ascii="Times New Roman" w:hAnsi="Times New Roman"/>
          <w:sz w:val="28"/>
          <w:szCs w:val="28"/>
        </w:rPr>
      </w:pPr>
      <w:r>
        <w:rPr>
          <w:rFonts w:ascii="Times New Roman" w:hAnsi="Times New Roman"/>
          <w:sz w:val="28"/>
          <w:szCs w:val="28"/>
        </w:rPr>
        <w:t>-изучение имеющегося фонда научно-публицистической литературы, энциклопедий, библиографических справочников детской и школьной библиотек; определение возрастной категории для проведения мероприятий, разработка планов и конспектов мероприятий с учетом аудитории, подготовка выставок для проведения мероприятий;</w:t>
      </w:r>
    </w:p>
    <w:p w:rsidR="00B66D10" w:rsidRDefault="00B66D10" w:rsidP="0051345D">
      <w:pPr>
        <w:tabs>
          <w:tab w:val="left" w:pos="2967"/>
        </w:tabs>
        <w:ind w:left="360"/>
        <w:rPr>
          <w:rFonts w:ascii="Times New Roman" w:hAnsi="Times New Roman"/>
          <w:sz w:val="28"/>
          <w:szCs w:val="28"/>
        </w:rPr>
      </w:pPr>
      <w:r>
        <w:rPr>
          <w:rFonts w:ascii="Times New Roman" w:hAnsi="Times New Roman"/>
          <w:sz w:val="28"/>
          <w:szCs w:val="28"/>
        </w:rPr>
        <w:t>-разработка методических материалов, необходимых для проведения    мероприятий (сценарии, слайд – презентации, памятки, буклеты);</w:t>
      </w:r>
    </w:p>
    <w:p w:rsidR="00B66D10" w:rsidRDefault="00B66D10" w:rsidP="0051345D">
      <w:pPr>
        <w:tabs>
          <w:tab w:val="left" w:pos="2967"/>
        </w:tabs>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w:t>
      </w:r>
      <w:r>
        <w:rPr>
          <w:rFonts w:ascii="Times New Roman" w:hAnsi="Times New Roman"/>
          <w:sz w:val="28"/>
          <w:szCs w:val="28"/>
        </w:rPr>
        <w:t xml:space="preserve"> определение заинтересованных участников проекта (учащиеся 7-9-х классов)</w:t>
      </w:r>
    </w:p>
    <w:p w:rsidR="00B66D10" w:rsidRDefault="00B66D10" w:rsidP="0051345D">
      <w:pPr>
        <w:rPr>
          <w:rFonts w:ascii="Times New Roman" w:hAnsi="Times New Roman"/>
          <w:sz w:val="28"/>
          <w:szCs w:val="28"/>
        </w:rPr>
      </w:pPr>
      <w:r w:rsidRPr="00A65F61">
        <w:rPr>
          <w:rFonts w:ascii="Times New Roman" w:hAnsi="Times New Roman"/>
          <w:b/>
          <w:color w:val="800000"/>
          <w:sz w:val="28"/>
          <w:szCs w:val="28"/>
          <w:u w:val="single"/>
        </w:rPr>
        <w:t>2 этап - Основной</w:t>
      </w:r>
      <w:r>
        <w:rPr>
          <w:rFonts w:ascii="Times New Roman" w:hAnsi="Times New Roman"/>
          <w:sz w:val="28"/>
          <w:szCs w:val="28"/>
        </w:rPr>
        <w:t>: сентябрь-ноябрь 2021г.</w:t>
      </w:r>
    </w:p>
    <w:p w:rsidR="00B66D10" w:rsidRDefault="00B66D10" w:rsidP="0051345D">
      <w:pPr>
        <w:ind w:firstLine="708"/>
        <w:jc w:val="both"/>
        <w:rPr>
          <w:rFonts w:ascii="Times New Roman" w:hAnsi="Times New Roman"/>
          <w:sz w:val="28"/>
          <w:szCs w:val="28"/>
        </w:rPr>
      </w:pPr>
      <w:r>
        <w:rPr>
          <w:rFonts w:ascii="Times New Roman" w:hAnsi="Times New Roman"/>
          <w:sz w:val="28"/>
          <w:szCs w:val="28"/>
        </w:rPr>
        <w:t>Реализация основных видов деятельности  по образовательным областям, направленных на реализацию проекта. Непосредственное проведение мероприятий проекта.</w:t>
      </w:r>
    </w:p>
    <w:p w:rsidR="00B66D10" w:rsidRDefault="00B66D10" w:rsidP="0051345D">
      <w:pPr>
        <w:jc w:val="both"/>
        <w:rPr>
          <w:rFonts w:ascii="Times New Roman" w:hAnsi="Times New Roman"/>
          <w:sz w:val="28"/>
          <w:szCs w:val="28"/>
        </w:rPr>
      </w:pPr>
      <w:r w:rsidRPr="00A65F61">
        <w:rPr>
          <w:rFonts w:ascii="Times New Roman" w:hAnsi="Times New Roman"/>
          <w:b/>
          <w:color w:val="800000"/>
          <w:sz w:val="28"/>
          <w:szCs w:val="28"/>
          <w:u w:val="single"/>
        </w:rPr>
        <w:t>3 этап -  ИТОГОВЫЙ</w:t>
      </w:r>
      <w:r>
        <w:rPr>
          <w:rFonts w:ascii="Times New Roman" w:hAnsi="Times New Roman"/>
          <w:sz w:val="28"/>
          <w:szCs w:val="28"/>
        </w:rPr>
        <w:t>:   декабрь 2021г.</w:t>
      </w:r>
    </w:p>
    <w:p w:rsidR="00B66D10" w:rsidRDefault="00B66D10" w:rsidP="0051345D">
      <w:pPr>
        <w:ind w:firstLine="708"/>
        <w:jc w:val="both"/>
        <w:rPr>
          <w:rFonts w:ascii="Times New Roman" w:hAnsi="Times New Roman"/>
          <w:sz w:val="28"/>
          <w:szCs w:val="28"/>
        </w:rPr>
      </w:pPr>
      <w:r>
        <w:rPr>
          <w:rFonts w:ascii="Times New Roman" w:hAnsi="Times New Roman"/>
          <w:sz w:val="28"/>
          <w:szCs w:val="28"/>
        </w:rPr>
        <w:t>Обработка практических и методических материалов. Обобщение материалов проекта.</w:t>
      </w:r>
    </w:p>
    <w:p w:rsidR="00B66D10" w:rsidRPr="00A65F61" w:rsidRDefault="00B66D10" w:rsidP="0051345D">
      <w:pPr>
        <w:tabs>
          <w:tab w:val="left" w:pos="2967"/>
        </w:tabs>
        <w:spacing w:after="0"/>
        <w:ind w:left="284"/>
        <w:jc w:val="center"/>
        <w:rPr>
          <w:rFonts w:ascii="Times New Roman" w:hAnsi="Times New Roman"/>
          <w:b/>
          <w:i/>
          <w:color w:val="800000"/>
          <w:sz w:val="36"/>
          <w:szCs w:val="36"/>
        </w:rPr>
      </w:pPr>
      <w:r w:rsidRPr="00A65F61">
        <w:rPr>
          <w:rFonts w:ascii="Times New Roman" w:hAnsi="Times New Roman"/>
          <w:b/>
          <w:i/>
          <w:color w:val="800000"/>
          <w:sz w:val="36"/>
          <w:szCs w:val="36"/>
        </w:rPr>
        <w:t>План мероприятий</w:t>
      </w:r>
    </w:p>
    <w:p w:rsidR="00B66D10" w:rsidRDefault="00B66D10" w:rsidP="0051345D">
      <w:pPr>
        <w:tabs>
          <w:tab w:val="left" w:pos="2967"/>
        </w:tabs>
        <w:spacing w:after="0"/>
        <w:ind w:left="284"/>
        <w:jc w:val="center"/>
        <w:rPr>
          <w:rFonts w:ascii="Times New Roman" w:hAnsi="Times New Roman"/>
          <w:b/>
          <w:color w:val="000000"/>
          <w:sz w:val="28"/>
          <w:szCs w:val="28"/>
        </w:rPr>
      </w:pPr>
    </w:p>
    <w:p w:rsidR="00B66D10" w:rsidRPr="00A65F61" w:rsidRDefault="00B66D10" w:rsidP="0051345D">
      <w:pPr>
        <w:tabs>
          <w:tab w:val="left" w:pos="2967"/>
        </w:tabs>
        <w:rPr>
          <w:rFonts w:ascii="Times New Roman" w:hAnsi="Times New Roman"/>
          <w:b/>
          <w:i/>
          <w:color w:val="800000"/>
          <w:sz w:val="36"/>
          <w:szCs w:val="36"/>
        </w:rPr>
      </w:pPr>
      <w:r w:rsidRPr="00A65F61">
        <w:rPr>
          <w:rFonts w:ascii="Times New Roman" w:hAnsi="Times New Roman"/>
          <w:b/>
          <w:i/>
          <w:color w:val="800000"/>
          <w:sz w:val="36"/>
          <w:szCs w:val="36"/>
        </w:rPr>
        <w:t xml:space="preserve">Подготовительный этап </w:t>
      </w:r>
    </w:p>
    <w:tbl>
      <w:tblPr>
        <w:tblW w:w="98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5529"/>
        <w:gridCol w:w="2232"/>
      </w:tblGrid>
      <w:tr w:rsidR="00B66D10" w:rsidTr="00262620">
        <w:tc>
          <w:tcPr>
            <w:tcW w:w="2092" w:type="dxa"/>
          </w:tcPr>
          <w:p w:rsidR="00B66D10" w:rsidRPr="00C94D7C" w:rsidRDefault="00B66D10" w:rsidP="00262620">
            <w:pPr>
              <w:tabs>
                <w:tab w:val="left" w:pos="2967"/>
              </w:tabs>
              <w:jc w:val="center"/>
              <w:rPr>
                <w:rFonts w:ascii="Times New Roman" w:hAnsi="Times New Roman"/>
                <w:b/>
                <w:color w:val="000000"/>
                <w:sz w:val="28"/>
                <w:szCs w:val="28"/>
              </w:rPr>
            </w:pPr>
            <w:r w:rsidRPr="00C94D7C">
              <w:rPr>
                <w:rFonts w:ascii="Times New Roman" w:hAnsi="Times New Roman"/>
                <w:b/>
                <w:color w:val="000000"/>
                <w:sz w:val="28"/>
                <w:szCs w:val="28"/>
              </w:rPr>
              <w:t>Сроки</w:t>
            </w:r>
          </w:p>
        </w:tc>
        <w:tc>
          <w:tcPr>
            <w:tcW w:w="5529" w:type="dxa"/>
          </w:tcPr>
          <w:p w:rsidR="00B66D10" w:rsidRPr="00C94D7C" w:rsidRDefault="00B66D10" w:rsidP="00262620">
            <w:pPr>
              <w:tabs>
                <w:tab w:val="left" w:pos="2967"/>
              </w:tabs>
              <w:jc w:val="center"/>
              <w:rPr>
                <w:rFonts w:ascii="Times New Roman" w:hAnsi="Times New Roman"/>
                <w:b/>
                <w:color w:val="000000"/>
                <w:sz w:val="28"/>
                <w:szCs w:val="28"/>
              </w:rPr>
            </w:pPr>
            <w:r w:rsidRPr="00C94D7C">
              <w:rPr>
                <w:rFonts w:ascii="Times New Roman" w:hAnsi="Times New Roman"/>
                <w:b/>
                <w:color w:val="000000"/>
                <w:sz w:val="28"/>
                <w:szCs w:val="28"/>
              </w:rPr>
              <w:t>Мероприятие</w:t>
            </w:r>
          </w:p>
        </w:tc>
        <w:tc>
          <w:tcPr>
            <w:tcW w:w="2232" w:type="dxa"/>
          </w:tcPr>
          <w:p w:rsidR="00B66D10" w:rsidRPr="00C94D7C" w:rsidRDefault="00B66D10" w:rsidP="00262620">
            <w:pPr>
              <w:tabs>
                <w:tab w:val="left" w:pos="2967"/>
              </w:tabs>
              <w:jc w:val="center"/>
              <w:rPr>
                <w:rFonts w:ascii="Times New Roman" w:hAnsi="Times New Roman"/>
                <w:b/>
                <w:color w:val="000000"/>
                <w:sz w:val="28"/>
                <w:szCs w:val="28"/>
              </w:rPr>
            </w:pPr>
            <w:r w:rsidRPr="00C94D7C">
              <w:rPr>
                <w:rFonts w:ascii="Times New Roman" w:hAnsi="Times New Roman"/>
                <w:b/>
                <w:color w:val="000000"/>
                <w:sz w:val="28"/>
                <w:szCs w:val="28"/>
              </w:rPr>
              <w:t>Ответственные</w:t>
            </w:r>
          </w:p>
        </w:tc>
      </w:tr>
      <w:tr w:rsidR="00B66D10" w:rsidTr="00262620">
        <w:tc>
          <w:tcPr>
            <w:tcW w:w="2092" w:type="dxa"/>
          </w:tcPr>
          <w:p w:rsidR="00B66D10" w:rsidRPr="00C94D7C" w:rsidRDefault="00B66D10" w:rsidP="00262620">
            <w:pPr>
              <w:tabs>
                <w:tab w:val="left" w:pos="2967"/>
              </w:tabs>
              <w:rPr>
                <w:rFonts w:ascii="Times New Roman" w:hAnsi="Times New Roman"/>
                <w:color w:val="000000"/>
                <w:sz w:val="28"/>
                <w:szCs w:val="28"/>
              </w:rPr>
            </w:pPr>
            <w:r>
              <w:rPr>
                <w:rFonts w:ascii="Times New Roman" w:hAnsi="Times New Roman"/>
                <w:color w:val="000000"/>
                <w:sz w:val="28"/>
                <w:szCs w:val="28"/>
              </w:rPr>
              <w:t>Май-июль</w:t>
            </w:r>
            <w:r w:rsidRPr="00C94D7C">
              <w:rPr>
                <w:rFonts w:ascii="Times New Roman" w:hAnsi="Times New Roman"/>
                <w:color w:val="000000"/>
                <w:sz w:val="28"/>
                <w:szCs w:val="28"/>
              </w:rPr>
              <w:t xml:space="preserve"> </w:t>
            </w:r>
            <w:r w:rsidRPr="00C94D7C">
              <w:rPr>
                <w:rFonts w:ascii="Times New Roman" w:hAnsi="Times New Roman"/>
                <w:color w:val="000000"/>
                <w:sz w:val="28"/>
                <w:szCs w:val="28"/>
              </w:rPr>
              <w:lastRenderedPageBreak/>
              <w:t>202</w:t>
            </w:r>
            <w:r>
              <w:rPr>
                <w:rFonts w:ascii="Times New Roman" w:hAnsi="Times New Roman"/>
                <w:sz w:val="28"/>
                <w:szCs w:val="28"/>
              </w:rPr>
              <w:t>1г.</w:t>
            </w:r>
          </w:p>
        </w:tc>
        <w:tc>
          <w:tcPr>
            <w:tcW w:w="5529" w:type="dxa"/>
          </w:tcPr>
          <w:p w:rsidR="00B66D10" w:rsidRDefault="00B66D10" w:rsidP="00262620">
            <w:pPr>
              <w:numPr>
                <w:ilvl w:val="0"/>
                <w:numId w:val="4"/>
              </w:numPr>
              <w:jc w:val="both"/>
              <w:rPr>
                <w:rFonts w:ascii="Times New Roman" w:hAnsi="Times New Roman"/>
                <w:sz w:val="28"/>
                <w:szCs w:val="28"/>
              </w:rPr>
            </w:pPr>
            <w:r>
              <w:rPr>
                <w:rFonts w:ascii="Times New Roman" w:hAnsi="Times New Roman"/>
                <w:sz w:val="28"/>
                <w:szCs w:val="28"/>
              </w:rPr>
              <w:lastRenderedPageBreak/>
              <w:t xml:space="preserve">изучение имеющегося фонда научно-публицистической литературы, </w:t>
            </w:r>
            <w:r>
              <w:rPr>
                <w:rFonts w:ascii="Times New Roman" w:hAnsi="Times New Roman"/>
                <w:sz w:val="28"/>
                <w:szCs w:val="28"/>
              </w:rPr>
              <w:lastRenderedPageBreak/>
              <w:t>энциклопедий, библиографических справочников детской и школьной библиотек; определение возрастной категории для проведения мероприятий, разработка планов и конспектов мероприятий с учетом аудитории, подготовка выставок для проведения мероприятий;</w:t>
            </w:r>
          </w:p>
          <w:p w:rsidR="00B66D10" w:rsidRDefault="00B66D10" w:rsidP="00262620">
            <w:pPr>
              <w:numPr>
                <w:ilvl w:val="0"/>
                <w:numId w:val="4"/>
              </w:numPr>
              <w:jc w:val="both"/>
              <w:rPr>
                <w:rFonts w:ascii="Times New Roman" w:hAnsi="Times New Roman"/>
                <w:sz w:val="28"/>
                <w:szCs w:val="28"/>
              </w:rPr>
            </w:pPr>
            <w:r>
              <w:rPr>
                <w:rFonts w:ascii="Times New Roman" w:hAnsi="Times New Roman"/>
                <w:sz w:val="28"/>
                <w:szCs w:val="28"/>
              </w:rPr>
              <w:t>разработка методических материалов, необходимых для проведения    мероприятий (сценарии, слайд – презентации, памятки, буклеты);</w:t>
            </w:r>
          </w:p>
          <w:p w:rsidR="00B66D10" w:rsidRPr="000444C1" w:rsidRDefault="00B66D10" w:rsidP="00262620">
            <w:pPr>
              <w:numPr>
                <w:ilvl w:val="0"/>
                <w:numId w:val="4"/>
              </w:numPr>
              <w:jc w:val="both"/>
              <w:rPr>
                <w:rFonts w:ascii="Times New Roman" w:hAnsi="Times New Roman"/>
                <w:sz w:val="28"/>
                <w:szCs w:val="28"/>
              </w:rPr>
            </w:pPr>
            <w:r>
              <w:rPr>
                <w:rFonts w:ascii="Times New Roman" w:hAnsi="Times New Roman"/>
                <w:sz w:val="28"/>
                <w:szCs w:val="28"/>
              </w:rPr>
              <w:t>определение заинтересованных участников проекта (учащиеся 7-9-х классов)</w:t>
            </w:r>
          </w:p>
        </w:tc>
        <w:tc>
          <w:tcPr>
            <w:tcW w:w="2232" w:type="dxa"/>
          </w:tcPr>
          <w:p w:rsidR="00B66D10" w:rsidRDefault="00B66D10" w:rsidP="00262620">
            <w:pPr>
              <w:tabs>
                <w:tab w:val="left" w:pos="2967"/>
              </w:tabs>
              <w:rPr>
                <w:rFonts w:ascii="Times New Roman" w:hAnsi="Times New Roman"/>
                <w:color w:val="000000"/>
                <w:sz w:val="28"/>
                <w:szCs w:val="28"/>
              </w:rPr>
            </w:pPr>
            <w:r>
              <w:rPr>
                <w:rFonts w:ascii="Times New Roman" w:hAnsi="Times New Roman"/>
                <w:color w:val="000000"/>
                <w:sz w:val="28"/>
                <w:szCs w:val="28"/>
              </w:rPr>
              <w:lastRenderedPageBreak/>
              <w:t>Румянцева Е.П.</w:t>
            </w:r>
          </w:p>
          <w:p w:rsidR="00B66D10" w:rsidRPr="00C94D7C" w:rsidRDefault="00B66D10" w:rsidP="00262620">
            <w:pPr>
              <w:tabs>
                <w:tab w:val="left" w:pos="2967"/>
              </w:tabs>
              <w:rPr>
                <w:rFonts w:ascii="Times New Roman" w:hAnsi="Times New Roman"/>
                <w:b/>
                <w:color w:val="000000"/>
                <w:sz w:val="28"/>
                <w:szCs w:val="28"/>
              </w:rPr>
            </w:pPr>
            <w:r>
              <w:rPr>
                <w:rFonts w:ascii="Times New Roman" w:hAnsi="Times New Roman"/>
                <w:color w:val="000000"/>
                <w:sz w:val="28"/>
                <w:szCs w:val="28"/>
              </w:rPr>
              <w:lastRenderedPageBreak/>
              <w:t>Смирнова Г.Н.</w:t>
            </w:r>
          </w:p>
        </w:tc>
      </w:tr>
    </w:tbl>
    <w:p w:rsidR="00B66D10" w:rsidRDefault="00B66D10" w:rsidP="0051345D">
      <w:pPr>
        <w:tabs>
          <w:tab w:val="left" w:pos="2967"/>
        </w:tabs>
        <w:spacing w:after="0"/>
        <w:ind w:left="284"/>
        <w:rPr>
          <w:rFonts w:ascii="Times New Roman" w:hAnsi="Times New Roman"/>
          <w:b/>
          <w:color w:val="000000"/>
          <w:sz w:val="28"/>
          <w:szCs w:val="28"/>
        </w:rPr>
      </w:pPr>
    </w:p>
    <w:p w:rsidR="00B66D10" w:rsidRPr="00A65F61" w:rsidRDefault="00B66D10" w:rsidP="0051345D">
      <w:pPr>
        <w:tabs>
          <w:tab w:val="left" w:pos="2967"/>
        </w:tabs>
        <w:spacing w:after="0"/>
        <w:rPr>
          <w:rFonts w:ascii="Times New Roman" w:hAnsi="Times New Roman"/>
          <w:b/>
          <w:i/>
          <w:color w:val="800000"/>
          <w:sz w:val="36"/>
          <w:szCs w:val="36"/>
        </w:rPr>
      </w:pPr>
      <w:r w:rsidRPr="00A65F61">
        <w:rPr>
          <w:rFonts w:ascii="Times New Roman" w:hAnsi="Times New Roman"/>
          <w:b/>
          <w:i/>
          <w:color w:val="800000"/>
          <w:sz w:val="36"/>
          <w:szCs w:val="36"/>
        </w:rPr>
        <w:t>Основной этап</w:t>
      </w:r>
    </w:p>
    <w:p w:rsidR="00B66D10" w:rsidRDefault="00B66D10" w:rsidP="0051345D">
      <w:pPr>
        <w:tabs>
          <w:tab w:val="left" w:pos="2967"/>
        </w:tabs>
        <w:spacing w:after="0"/>
        <w:ind w:left="284"/>
        <w:rPr>
          <w:rFonts w:ascii="Times New Roman" w:hAnsi="Times New Roman"/>
          <w:b/>
          <w:color w:val="000000"/>
          <w:sz w:val="28"/>
          <w:szCs w:val="28"/>
        </w:rPr>
      </w:pPr>
    </w:p>
    <w:tbl>
      <w:tblPr>
        <w:tblW w:w="988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5"/>
        <w:gridCol w:w="4899"/>
        <w:gridCol w:w="2223"/>
      </w:tblGrid>
      <w:tr w:rsidR="00B66D10" w:rsidTr="00262620">
        <w:tc>
          <w:tcPr>
            <w:tcW w:w="2765" w:type="dxa"/>
          </w:tcPr>
          <w:p w:rsidR="00B66D10" w:rsidRPr="00C94D7C" w:rsidRDefault="00B66D10" w:rsidP="00262620">
            <w:pPr>
              <w:tabs>
                <w:tab w:val="left" w:pos="2967"/>
              </w:tabs>
              <w:jc w:val="center"/>
              <w:rPr>
                <w:rFonts w:ascii="Times New Roman" w:hAnsi="Times New Roman"/>
                <w:b/>
                <w:color w:val="000000"/>
                <w:sz w:val="28"/>
                <w:szCs w:val="28"/>
              </w:rPr>
            </w:pPr>
            <w:r w:rsidRPr="00C94D7C">
              <w:rPr>
                <w:rFonts w:ascii="Times New Roman" w:hAnsi="Times New Roman"/>
                <w:b/>
                <w:color w:val="000000"/>
                <w:sz w:val="28"/>
                <w:szCs w:val="28"/>
              </w:rPr>
              <w:t>Сроки</w:t>
            </w:r>
          </w:p>
        </w:tc>
        <w:tc>
          <w:tcPr>
            <w:tcW w:w="4899" w:type="dxa"/>
          </w:tcPr>
          <w:p w:rsidR="00B66D10" w:rsidRPr="00C94D7C" w:rsidRDefault="00B66D10" w:rsidP="00262620">
            <w:pPr>
              <w:tabs>
                <w:tab w:val="left" w:pos="2967"/>
              </w:tabs>
              <w:jc w:val="center"/>
              <w:rPr>
                <w:rFonts w:ascii="Times New Roman" w:hAnsi="Times New Roman"/>
                <w:b/>
                <w:color w:val="000000"/>
                <w:sz w:val="28"/>
                <w:szCs w:val="28"/>
              </w:rPr>
            </w:pPr>
            <w:r w:rsidRPr="00C94D7C">
              <w:rPr>
                <w:rFonts w:ascii="Times New Roman" w:hAnsi="Times New Roman"/>
                <w:b/>
                <w:color w:val="000000"/>
                <w:sz w:val="28"/>
                <w:szCs w:val="28"/>
              </w:rPr>
              <w:t>Мероприятие</w:t>
            </w:r>
          </w:p>
        </w:tc>
        <w:tc>
          <w:tcPr>
            <w:tcW w:w="2223" w:type="dxa"/>
          </w:tcPr>
          <w:p w:rsidR="00B66D10" w:rsidRPr="00C94D7C" w:rsidRDefault="00B66D10" w:rsidP="00262620">
            <w:pPr>
              <w:tabs>
                <w:tab w:val="left" w:pos="2967"/>
              </w:tabs>
              <w:jc w:val="center"/>
              <w:rPr>
                <w:rFonts w:ascii="Times New Roman" w:hAnsi="Times New Roman"/>
                <w:b/>
                <w:color w:val="000000"/>
                <w:sz w:val="28"/>
                <w:szCs w:val="28"/>
              </w:rPr>
            </w:pPr>
            <w:r w:rsidRPr="00C94D7C">
              <w:rPr>
                <w:rFonts w:ascii="Times New Roman" w:hAnsi="Times New Roman"/>
                <w:b/>
                <w:color w:val="000000"/>
                <w:sz w:val="28"/>
                <w:szCs w:val="28"/>
              </w:rPr>
              <w:t xml:space="preserve">Ответственные </w:t>
            </w:r>
          </w:p>
        </w:tc>
      </w:tr>
      <w:tr w:rsidR="00B66D10" w:rsidTr="00262620">
        <w:tc>
          <w:tcPr>
            <w:tcW w:w="2765" w:type="dxa"/>
          </w:tcPr>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 xml:space="preserve">Сентябрь </w:t>
            </w:r>
            <w:smartTag w:uri="urn:schemas-microsoft-com:office:smarttags" w:element="metricconverter">
              <w:smartTagPr>
                <w:attr w:name="ProductID" w:val="2021 г"/>
              </w:smartTagPr>
              <w:r>
                <w:rPr>
                  <w:rFonts w:ascii="Times New Roman" w:hAnsi="Times New Roman"/>
                  <w:color w:val="000000"/>
                  <w:sz w:val="28"/>
                  <w:szCs w:val="28"/>
                </w:rPr>
                <w:t>2021 г</w:t>
              </w:r>
            </w:smartTag>
            <w:r>
              <w:rPr>
                <w:rFonts w:ascii="Times New Roman" w:hAnsi="Times New Roman"/>
                <w:color w:val="000000"/>
                <w:sz w:val="28"/>
                <w:szCs w:val="28"/>
              </w:rPr>
              <w:t>.</w:t>
            </w:r>
            <w:r w:rsidRPr="00C94D7C">
              <w:rPr>
                <w:rFonts w:ascii="Times New Roman" w:hAnsi="Times New Roman"/>
                <w:color w:val="000000"/>
                <w:sz w:val="28"/>
                <w:szCs w:val="28"/>
              </w:rPr>
              <w:t xml:space="preserve"> </w:t>
            </w:r>
          </w:p>
        </w:tc>
        <w:tc>
          <w:tcPr>
            <w:tcW w:w="4899" w:type="dxa"/>
          </w:tcPr>
          <w:p w:rsidR="00B66D10" w:rsidRDefault="00B66D10" w:rsidP="00262620">
            <w:pPr>
              <w:tabs>
                <w:tab w:val="left" w:pos="2967"/>
              </w:tabs>
              <w:rPr>
                <w:rFonts w:ascii="Times New Roman" w:hAnsi="Times New Roman"/>
                <w:color w:val="000000"/>
                <w:sz w:val="28"/>
                <w:szCs w:val="28"/>
              </w:rPr>
            </w:pPr>
            <w:r>
              <w:rPr>
                <w:rFonts w:ascii="Times New Roman" w:hAnsi="Times New Roman"/>
                <w:color w:val="000000"/>
                <w:sz w:val="28"/>
                <w:szCs w:val="28"/>
              </w:rPr>
              <w:t xml:space="preserve">Вечер-портрет </w:t>
            </w:r>
            <w:r w:rsidRPr="00595769">
              <w:rPr>
                <w:rFonts w:ascii="Times New Roman" w:hAnsi="Times New Roman"/>
                <w:color w:val="000000"/>
                <w:sz w:val="28"/>
                <w:szCs w:val="28"/>
              </w:rPr>
              <w:t>«Олицетворение русской науки»</w:t>
            </w:r>
            <w:r>
              <w:rPr>
                <w:rFonts w:ascii="Times New Roman" w:hAnsi="Times New Roman"/>
                <w:color w:val="000000"/>
                <w:sz w:val="28"/>
                <w:szCs w:val="28"/>
              </w:rPr>
              <w:t>;</w:t>
            </w:r>
          </w:p>
          <w:p w:rsidR="00B66D10" w:rsidRPr="00595769" w:rsidRDefault="00B66D10" w:rsidP="00262620">
            <w:pPr>
              <w:tabs>
                <w:tab w:val="left" w:pos="2967"/>
              </w:tabs>
              <w:rPr>
                <w:rFonts w:ascii="Times New Roman" w:hAnsi="Times New Roman"/>
                <w:color w:val="000000"/>
                <w:sz w:val="28"/>
                <w:szCs w:val="28"/>
              </w:rPr>
            </w:pPr>
            <w:r>
              <w:rPr>
                <w:rFonts w:ascii="Times New Roman" w:hAnsi="Times New Roman"/>
                <w:color w:val="000000"/>
                <w:sz w:val="28"/>
                <w:szCs w:val="28"/>
              </w:rPr>
              <w:t>Викторина «Гений России»</w:t>
            </w:r>
          </w:p>
        </w:tc>
        <w:tc>
          <w:tcPr>
            <w:tcW w:w="2223" w:type="dxa"/>
          </w:tcPr>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Румянцева Е.П.</w:t>
            </w:r>
          </w:p>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Смирнова Г.Н.</w:t>
            </w:r>
          </w:p>
        </w:tc>
      </w:tr>
      <w:tr w:rsidR="00B66D10" w:rsidTr="00262620">
        <w:tc>
          <w:tcPr>
            <w:tcW w:w="2765" w:type="dxa"/>
          </w:tcPr>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Октябрь 2021г.</w:t>
            </w:r>
          </w:p>
        </w:tc>
        <w:tc>
          <w:tcPr>
            <w:tcW w:w="4899" w:type="dxa"/>
          </w:tcPr>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Книжная выставка-признание  «Великий гений Росси»;</w:t>
            </w:r>
          </w:p>
          <w:p w:rsidR="00B66D10" w:rsidRDefault="00B66D10" w:rsidP="00262620">
            <w:pPr>
              <w:tabs>
                <w:tab w:val="left" w:pos="2967"/>
              </w:tabs>
              <w:jc w:val="both"/>
              <w:rPr>
                <w:rFonts w:ascii="Times New Roman" w:hAnsi="Times New Roman"/>
                <w:color w:val="000000"/>
                <w:sz w:val="28"/>
                <w:szCs w:val="28"/>
              </w:rPr>
            </w:pPr>
            <w:proofErr w:type="spellStart"/>
            <w:r>
              <w:rPr>
                <w:rFonts w:ascii="Times New Roman" w:hAnsi="Times New Roman"/>
                <w:color w:val="000000"/>
                <w:sz w:val="28"/>
                <w:szCs w:val="28"/>
              </w:rPr>
              <w:t>Видеоэнциклопедия</w:t>
            </w:r>
            <w:proofErr w:type="spellEnd"/>
            <w:r>
              <w:rPr>
                <w:rFonts w:ascii="Times New Roman" w:hAnsi="Times New Roman"/>
                <w:color w:val="000000"/>
                <w:sz w:val="28"/>
                <w:szCs w:val="28"/>
              </w:rPr>
              <w:t xml:space="preserve"> «Ученый, поэт, мыслитель» </w:t>
            </w:r>
          </w:p>
          <w:p w:rsidR="00B66D10" w:rsidRPr="00C94D7C" w:rsidRDefault="00B66D10" w:rsidP="00262620">
            <w:pPr>
              <w:tabs>
                <w:tab w:val="left" w:pos="2967"/>
              </w:tabs>
              <w:jc w:val="both"/>
              <w:rPr>
                <w:rFonts w:ascii="Times New Roman" w:hAnsi="Times New Roman"/>
                <w:color w:val="000000"/>
                <w:sz w:val="28"/>
                <w:szCs w:val="28"/>
              </w:rPr>
            </w:pPr>
          </w:p>
        </w:tc>
        <w:tc>
          <w:tcPr>
            <w:tcW w:w="2223" w:type="dxa"/>
          </w:tcPr>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Румянцева Е.П.</w:t>
            </w:r>
          </w:p>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Смирнова Г.Н.</w:t>
            </w:r>
          </w:p>
        </w:tc>
      </w:tr>
      <w:tr w:rsidR="00B66D10" w:rsidTr="00262620">
        <w:tc>
          <w:tcPr>
            <w:tcW w:w="2765" w:type="dxa"/>
          </w:tcPr>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sz w:val="28"/>
                <w:szCs w:val="28"/>
              </w:rPr>
              <w:t>Ноябрь 2021г.</w:t>
            </w:r>
          </w:p>
        </w:tc>
        <w:tc>
          <w:tcPr>
            <w:tcW w:w="4899" w:type="dxa"/>
          </w:tcPr>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Час критики и восхвалений «Творец наук российских»</w:t>
            </w:r>
          </w:p>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 xml:space="preserve">Электронная викторина </w:t>
            </w:r>
          </w:p>
          <w:p w:rsidR="00B66D10" w:rsidRPr="00595769"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lastRenderedPageBreak/>
              <w:t xml:space="preserve">«ЛОМОНОСОВ </w:t>
            </w:r>
            <w:r>
              <w:rPr>
                <w:rFonts w:ascii="Times New Roman" w:hAnsi="Times New Roman"/>
                <w:color w:val="000000"/>
                <w:sz w:val="28"/>
                <w:szCs w:val="28"/>
                <w:lang w:val="en-US"/>
              </w:rPr>
              <w:t>IQ</w:t>
            </w:r>
            <w:r>
              <w:rPr>
                <w:rFonts w:ascii="Times New Roman" w:hAnsi="Times New Roman"/>
                <w:color w:val="000000"/>
                <w:sz w:val="28"/>
                <w:szCs w:val="28"/>
              </w:rPr>
              <w:t>»</w:t>
            </w:r>
          </w:p>
        </w:tc>
        <w:tc>
          <w:tcPr>
            <w:tcW w:w="2223" w:type="dxa"/>
          </w:tcPr>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lastRenderedPageBreak/>
              <w:t>Румянцева Е.П.</w:t>
            </w:r>
          </w:p>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Смирнова Г.Н.</w:t>
            </w:r>
          </w:p>
          <w:p w:rsidR="00B66D10" w:rsidRPr="00C94D7C" w:rsidRDefault="00B66D10" w:rsidP="00262620">
            <w:pPr>
              <w:tabs>
                <w:tab w:val="left" w:pos="2967"/>
              </w:tabs>
              <w:jc w:val="both"/>
              <w:rPr>
                <w:rFonts w:ascii="Times New Roman" w:hAnsi="Times New Roman"/>
                <w:color w:val="000000"/>
                <w:sz w:val="28"/>
                <w:szCs w:val="28"/>
              </w:rPr>
            </w:pPr>
          </w:p>
        </w:tc>
      </w:tr>
    </w:tbl>
    <w:p w:rsidR="00B66D10" w:rsidRDefault="00B66D10" w:rsidP="0051345D">
      <w:pPr>
        <w:tabs>
          <w:tab w:val="left" w:pos="2967"/>
        </w:tabs>
        <w:jc w:val="both"/>
        <w:rPr>
          <w:rFonts w:ascii="Times New Roman" w:hAnsi="Times New Roman"/>
          <w:sz w:val="28"/>
          <w:szCs w:val="28"/>
        </w:rPr>
      </w:pPr>
    </w:p>
    <w:p w:rsidR="00B66D10" w:rsidRPr="00A65F61" w:rsidRDefault="00B66D10" w:rsidP="0051345D">
      <w:pPr>
        <w:tabs>
          <w:tab w:val="left" w:pos="2967"/>
        </w:tabs>
        <w:jc w:val="both"/>
        <w:rPr>
          <w:rFonts w:ascii="Times New Roman" w:hAnsi="Times New Roman"/>
          <w:b/>
          <w:i/>
          <w:color w:val="800000"/>
          <w:sz w:val="36"/>
          <w:szCs w:val="36"/>
        </w:rPr>
      </w:pPr>
      <w:r w:rsidRPr="00A65F61">
        <w:rPr>
          <w:rFonts w:ascii="Times New Roman" w:hAnsi="Times New Roman"/>
          <w:b/>
          <w:i/>
          <w:color w:val="800000"/>
          <w:sz w:val="36"/>
          <w:szCs w:val="36"/>
        </w:rPr>
        <w:t>Заключительный этап</w:t>
      </w: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6"/>
        <w:gridCol w:w="5040"/>
        <w:gridCol w:w="2160"/>
      </w:tblGrid>
      <w:tr w:rsidR="00B66D10" w:rsidTr="00262620">
        <w:tc>
          <w:tcPr>
            <w:tcW w:w="2766" w:type="dxa"/>
          </w:tcPr>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 xml:space="preserve">Декабрь </w:t>
            </w:r>
            <w:r w:rsidRPr="00C94D7C">
              <w:rPr>
                <w:rFonts w:ascii="Times New Roman" w:hAnsi="Times New Roman"/>
                <w:color w:val="000000"/>
                <w:sz w:val="28"/>
                <w:szCs w:val="28"/>
              </w:rPr>
              <w:t>202</w:t>
            </w:r>
            <w:r>
              <w:rPr>
                <w:rFonts w:ascii="Times New Roman" w:hAnsi="Times New Roman"/>
                <w:sz w:val="28"/>
                <w:szCs w:val="28"/>
              </w:rPr>
              <w:t>1</w:t>
            </w:r>
            <w:r w:rsidRPr="00C94D7C">
              <w:rPr>
                <w:rFonts w:ascii="Times New Roman" w:hAnsi="Times New Roman"/>
                <w:sz w:val="28"/>
                <w:szCs w:val="28"/>
              </w:rPr>
              <w:t xml:space="preserve"> </w:t>
            </w:r>
            <w:r w:rsidRPr="00C94D7C">
              <w:rPr>
                <w:rFonts w:ascii="Times New Roman" w:hAnsi="Times New Roman"/>
                <w:color w:val="000000"/>
                <w:sz w:val="28"/>
                <w:szCs w:val="28"/>
              </w:rPr>
              <w:t>года</w:t>
            </w:r>
          </w:p>
        </w:tc>
        <w:tc>
          <w:tcPr>
            <w:tcW w:w="5040" w:type="dxa"/>
          </w:tcPr>
          <w:p w:rsidR="00B66D10"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t>Проведение конференции по итогам проекта</w:t>
            </w:r>
            <w:r>
              <w:rPr>
                <w:rFonts w:ascii="Times New Roman" w:hAnsi="Times New Roman"/>
                <w:color w:val="000000"/>
                <w:sz w:val="28"/>
                <w:szCs w:val="28"/>
              </w:rPr>
              <w:t xml:space="preserve">. </w:t>
            </w:r>
            <w:r w:rsidRPr="00C94D7C">
              <w:rPr>
                <w:rFonts w:ascii="Times New Roman" w:hAnsi="Times New Roman"/>
                <w:color w:val="000000"/>
                <w:sz w:val="28"/>
                <w:szCs w:val="28"/>
              </w:rPr>
              <w:t xml:space="preserve"> </w:t>
            </w:r>
          </w:p>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sz w:val="28"/>
                <w:szCs w:val="28"/>
              </w:rPr>
              <w:t>Обработка практических и методических материалов.</w:t>
            </w:r>
          </w:p>
        </w:tc>
        <w:tc>
          <w:tcPr>
            <w:tcW w:w="2160" w:type="dxa"/>
          </w:tcPr>
          <w:p w:rsidR="00B66D10"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Румянцева Е.П.</w:t>
            </w:r>
          </w:p>
          <w:p w:rsidR="00B66D10" w:rsidRPr="00C94D7C" w:rsidRDefault="00B66D10" w:rsidP="00262620">
            <w:pPr>
              <w:tabs>
                <w:tab w:val="left" w:pos="2967"/>
              </w:tabs>
              <w:jc w:val="both"/>
              <w:rPr>
                <w:rFonts w:ascii="Times New Roman" w:hAnsi="Times New Roman"/>
                <w:color w:val="000000"/>
                <w:sz w:val="28"/>
                <w:szCs w:val="28"/>
              </w:rPr>
            </w:pPr>
            <w:r>
              <w:rPr>
                <w:rFonts w:ascii="Times New Roman" w:hAnsi="Times New Roman"/>
                <w:color w:val="000000"/>
                <w:sz w:val="28"/>
                <w:szCs w:val="28"/>
              </w:rPr>
              <w:t>Смирнова Г.Н.</w:t>
            </w:r>
          </w:p>
        </w:tc>
      </w:tr>
    </w:tbl>
    <w:p w:rsidR="00B66D10" w:rsidRDefault="00B66D10" w:rsidP="0051345D">
      <w:pPr>
        <w:ind w:firstLine="708"/>
        <w:jc w:val="both"/>
        <w:rPr>
          <w:rFonts w:ascii="Times New Roman" w:hAnsi="Times New Roman"/>
          <w:sz w:val="28"/>
          <w:szCs w:val="28"/>
        </w:rPr>
      </w:pPr>
    </w:p>
    <w:p w:rsidR="00B66D10" w:rsidRPr="00A65F61" w:rsidRDefault="00B66D10" w:rsidP="0051345D">
      <w:pPr>
        <w:tabs>
          <w:tab w:val="left" w:pos="2967"/>
        </w:tabs>
        <w:rPr>
          <w:rFonts w:ascii="Times New Roman" w:hAnsi="Times New Roman"/>
          <w:b/>
          <w:i/>
          <w:color w:val="800000"/>
          <w:sz w:val="36"/>
          <w:szCs w:val="36"/>
        </w:rPr>
      </w:pPr>
      <w:r>
        <w:rPr>
          <w:rFonts w:ascii="Times New Roman" w:hAnsi="Times New Roman"/>
          <w:b/>
          <w:i/>
          <w:color w:val="800000"/>
          <w:sz w:val="36"/>
          <w:szCs w:val="36"/>
        </w:rPr>
        <w:t>Ресурсное обеспечение</w:t>
      </w:r>
    </w:p>
    <w:tbl>
      <w:tblPr>
        <w:tblW w:w="104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8044"/>
      </w:tblGrid>
      <w:tr w:rsidR="00B66D10" w:rsidTr="00262620">
        <w:tc>
          <w:tcPr>
            <w:tcW w:w="2411" w:type="dxa"/>
          </w:tcPr>
          <w:p w:rsidR="00B66D10" w:rsidRPr="00C94D7C" w:rsidRDefault="00B66D10" w:rsidP="00262620">
            <w:pPr>
              <w:tabs>
                <w:tab w:val="left" w:pos="2967"/>
              </w:tabs>
              <w:jc w:val="both"/>
              <w:rPr>
                <w:rFonts w:ascii="Times New Roman" w:hAnsi="Times New Roman"/>
                <w:b/>
                <w:color w:val="000000"/>
                <w:sz w:val="28"/>
                <w:szCs w:val="28"/>
              </w:rPr>
            </w:pPr>
            <w:r w:rsidRPr="00C94D7C">
              <w:rPr>
                <w:rFonts w:ascii="Times New Roman" w:hAnsi="Times New Roman"/>
                <w:b/>
                <w:color w:val="000000"/>
                <w:sz w:val="28"/>
                <w:szCs w:val="28"/>
              </w:rPr>
              <w:t>Условия</w:t>
            </w:r>
          </w:p>
        </w:tc>
        <w:tc>
          <w:tcPr>
            <w:tcW w:w="8044" w:type="dxa"/>
          </w:tcPr>
          <w:p w:rsidR="00B66D10" w:rsidRPr="00C94D7C" w:rsidRDefault="00B66D10" w:rsidP="00262620">
            <w:pPr>
              <w:tabs>
                <w:tab w:val="left" w:pos="2967"/>
              </w:tabs>
              <w:jc w:val="both"/>
              <w:rPr>
                <w:rFonts w:ascii="Times New Roman" w:hAnsi="Times New Roman"/>
                <w:b/>
                <w:color w:val="000000"/>
                <w:sz w:val="28"/>
                <w:szCs w:val="28"/>
              </w:rPr>
            </w:pPr>
            <w:r w:rsidRPr="00C94D7C">
              <w:rPr>
                <w:rFonts w:ascii="Times New Roman" w:hAnsi="Times New Roman"/>
                <w:b/>
                <w:color w:val="000000"/>
                <w:sz w:val="28"/>
                <w:szCs w:val="28"/>
              </w:rPr>
              <w:t>Содержание деятельности</w:t>
            </w: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t>Организационные</w:t>
            </w:r>
          </w:p>
        </w:tc>
        <w:tc>
          <w:tcPr>
            <w:tcW w:w="8044" w:type="dxa"/>
          </w:tcPr>
          <w:p w:rsidR="00B66D10" w:rsidRPr="00C03F7B" w:rsidRDefault="00B66D10" w:rsidP="00262620">
            <w:pPr>
              <w:tabs>
                <w:tab w:val="left" w:pos="459"/>
              </w:tabs>
              <w:spacing w:after="0" w:line="240" w:lineRule="auto"/>
              <w:jc w:val="both"/>
              <w:rPr>
                <w:rFonts w:ascii="Times New Roman" w:hAnsi="Times New Roman"/>
                <w:sz w:val="28"/>
                <w:szCs w:val="28"/>
              </w:rPr>
            </w:pPr>
            <w:r w:rsidRPr="00C94D7C">
              <w:rPr>
                <w:rFonts w:ascii="Times New Roman" w:hAnsi="Times New Roman"/>
                <w:sz w:val="28"/>
                <w:szCs w:val="28"/>
              </w:rPr>
              <w:t>Создание необходимых организационных условий для проведения проектных работ</w:t>
            </w:r>
            <w:r>
              <w:rPr>
                <w:rFonts w:ascii="Times New Roman" w:hAnsi="Times New Roman"/>
                <w:sz w:val="28"/>
                <w:szCs w:val="28"/>
              </w:rPr>
              <w:t>.</w:t>
            </w: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t>Нормативно - правовые</w:t>
            </w:r>
          </w:p>
        </w:tc>
        <w:tc>
          <w:tcPr>
            <w:tcW w:w="8044" w:type="dxa"/>
          </w:tcPr>
          <w:p w:rsidR="00B66D10" w:rsidRPr="00C94D7C" w:rsidRDefault="00B66D10" w:rsidP="00262620">
            <w:pPr>
              <w:spacing w:after="0"/>
              <w:ind w:left="33"/>
              <w:jc w:val="both"/>
              <w:rPr>
                <w:rFonts w:ascii="Times New Roman" w:hAnsi="Times New Roman"/>
                <w:sz w:val="28"/>
                <w:szCs w:val="28"/>
              </w:rPr>
            </w:pPr>
            <w:r>
              <w:rPr>
                <w:rFonts w:ascii="Times New Roman" w:hAnsi="Times New Roman"/>
                <w:sz w:val="28"/>
                <w:szCs w:val="28"/>
              </w:rPr>
              <w:t>1.</w:t>
            </w:r>
            <w:r w:rsidRPr="00C94D7C">
              <w:rPr>
                <w:rFonts w:ascii="Times New Roman" w:hAnsi="Times New Roman"/>
                <w:sz w:val="28"/>
                <w:szCs w:val="28"/>
              </w:rPr>
              <w:t xml:space="preserve"> Декларация прав ребенка (Принята резолюцией 1386 (XIV) Генеральной Ассамблеи ООН от 20 ноября </w:t>
            </w:r>
            <w:smartTag w:uri="urn:schemas-microsoft-com:office:smarttags" w:element="metricconverter">
              <w:smartTagPr>
                <w:attr w:name="ProductID" w:val="1959 г"/>
              </w:smartTagPr>
              <w:r w:rsidRPr="00C94D7C">
                <w:rPr>
                  <w:rFonts w:ascii="Times New Roman" w:hAnsi="Times New Roman"/>
                  <w:sz w:val="28"/>
                  <w:szCs w:val="28"/>
                </w:rPr>
                <w:t>1959 г</w:t>
              </w:r>
            </w:smartTag>
            <w:r w:rsidRPr="00C94D7C">
              <w:rPr>
                <w:rFonts w:ascii="Times New Roman" w:hAnsi="Times New Roman"/>
                <w:sz w:val="28"/>
                <w:szCs w:val="28"/>
              </w:rPr>
              <w:t>.)</w:t>
            </w:r>
          </w:p>
          <w:p w:rsidR="00B66D10" w:rsidRPr="00C94D7C" w:rsidRDefault="00B66D10" w:rsidP="00262620">
            <w:pPr>
              <w:spacing w:after="0"/>
              <w:ind w:left="33"/>
              <w:jc w:val="both"/>
              <w:rPr>
                <w:rFonts w:ascii="Times New Roman" w:hAnsi="Times New Roman"/>
                <w:sz w:val="28"/>
                <w:szCs w:val="28"/>
              </w:rPr>
            </w:pPr>
            <w:r>
              <w:rPr>
                <w:rFonts w:ascii="Times New Roman" w:hAnsi="Times New Roman"/>
                <w:sz w:val="28"/>
                <w:szCs w:val="28"/>
              </w:rPr>
              <w:t>2.</w:t>
            </w:r>
            <w:r w:rsidRPr="00C94D7C">
              <w:rPr>
                <w:rFonts w:ascii="Times New Roman" w:hAnsi="Times New Roman"/>
                <w:sz w:val="28"/>
                <w:szCs w:val="28"/>
              </w:rPr>
              <w:t xml:space="preserve"> Конвенция о правах ребенка</w:t>
            </w:r>
          </w:p>
          <w:p w:rsidR="00B66D10" w:rsidRPr="00C94D7C" w:rsidRDefault="00B66D10" w:rsidP="00262620">
            <w:pPr>
              <w:numPr>
                <w:ilvl w:val="0"/>
                <w:numId w:val="5"/>
              </w:numPr>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 ноября </w:t>
            </w:r>
            <w:smartTag w:uri="urn:schemas-microsoft-com:office:smarttags" w:element="metricconverter">
              <w:smartTagPr>
                <w:attr w:name="ProductID" w:val="1989 г"/>
              </w:smartTagPr>
              <w:r w:rsidRPr="00C94D7C">
                <w:rPr>
                  <w:rFonts w:ascii="Times New Roman" w:hAnsi="Times New Roman"/>
                  <w:color w:val="000000"/>
                  <w:sz w:val="28"/>
                  <w:szCs w:val="28"/>
                </w:rPr>
                <w:t>1989 г</w:t>
              </w:r>
            </w:smartTag>
            <w:r w:rsidRPr="00C94D7C">
              <w:rPr>
                <w:rFonts w:ascii="Times New Roman" w:hAnsi="Times New Roman"/>
                <w:color w:val="000000"/>
                <w:sz w:val="28"/>
                <w:szCs w:val="28"/>
              </w:rPr>
              <w:t>., Нью-Йорк).</w:t>
            </w:r>
          </w:p>
          <w:p w:rsidR="00B66D10" w:rsidRPr="00C94D7C" w:rsidRDefault="00B66D10" w:rsidP="00262620">
            <w:pPr>
              <w:spacing w:after="0"/>
              <w:jc w:val="both"/>
              <w:rPr>
                <w:rFonts w:ascii="Times New Roman" w:hAnsi="Times New Roman"/>
                <w:color w:val="000000"/>
                <w:sz w:val="28"/>
                <w:szCs w:val="28"/>
              </w:rPr>
            </w:pPr>
            <w:r>
              <w:rPr>
                <w:rFonts w:ascii="Times New Roman" w:hAnsi="Times New Roman"/>
                <w:color w:val="000000"/>
                <w:sz w:val="28"/>
                <w:szCs w:val="28"/>
              </w:rPr>
              <w:t>3.</w:t>
            </w:r>
            <w:r w:rsidRPr="00C94D7C">
              <w:rPr>
                <w:rFonts w:ascii="Times New Roman" w:hAnsi="Times New Roman"/>
                <w:color w:val="000000"/>
                <w:sz w:val="28"/>
                <w:szCs w:val="28"/>
              </w:rPr>
              <w:t>Федеральный закон «Об основных гарантиях прав ребенка в РФ».</w:t>
            </w:r>
            <w:r>
              <w:rPr>
                <w:rFonts w:ascii="Times New Roman" w:hAnsi="Times New Roman"/>
                <w:color w:val="000000"/>
                <w:sz w:val="28"/>
                <w:szCs w:val="28"/>
              </w:rPr>
              <w:t xml:space="preserve"> </w:t>
            </w:r>
            <w:r w:rsidRPr="00C94D7C">
              <w:rPr>
                <w:rFonts w:ascii="Times New Roman" w:hAnsi="Times New Roman"/>
                <w:color w:val="000000"/>
                <w:sz w:val="28"/>
                <w:szCs w:val="28"/>
              </w:rPr>
              <w:t xml:space="preserve">Принят Государственной Думой 3 июля </w:t>
            </w:r>
            <w:smartTag w:uri="urn:schemas-microsoft-com:office:smarttags" w:element="metricconverter">
              <w:smartTagPr>
                <w:attr w:name="ProductID" w:val="1998 г"/>
              </w:smartTagPr>
              <w:r w:rsidRPr="00C94D7C">
                <w:rPr>
                  <w:rFonts w:ascii="Times New Roman" w:hAnsi="Times New Roman"/>
                  <w:color w:val="000000"/>
                  <w:sz w:val="28"/>
                  <w:szCs w:val="28"/>
                </w:rPr>
                <w:t>1998 г</w:t>
              </w:r>
            </w:smartTag>
            <w:r w:rsidRPr="00C94D7C">
              <w:rPr>
                <w:rFonts w:ascii="Times New Roman" w:hAnsi="Times New Roman"/>
                <w:color w:val="000000"/>
                <w:sz w:val="28"/>
                <w:szCs w:val="28"/>
              </w:rPr>
              <w:t xml:space="preserve">. Одобрен Советом Федерации 9 июля </w:t>
            </w:r>
            <w:smartTag w:uri="urn:schemas-microsoft-com:office:smarttags" w:element="metricconverter">
              <w:smartTagPr>
                <w:attr w:name="ProductID" w:val="1998 г"/>
              </w:smartTagPr>
              <w:r w:rsidRPr="00C94D7C">
                <w:rPr>
                  <w:rFonts w:ascii="Times New Roman" w:hAnsi="Times New Roman"/>
                  <w:color w:val="000000"/>
                  <w:sz w:val="28"/>
                  <w:szCs w:val="28"/>
                </w:rPr>
                <w:t>1998 г</w:t>
              </w:r>
            </w:smartTag>
            <w:r w:rsidRPr="00C94D7C">
              <w:rPr>
                <w:rFonts w:ascii="Times New Roman" w:hAnsi="Times New Roman"/>
                <w:color w:val="000000"/>
                <w:sz w:val="28"/>
                <w:szCs w:val="28"/>
              </w:rPr>
              <w:t>.</w:t>
            </w:r>
          </w:p>
          <w:p w:rsidR="00B66D10" w:rsidRPr="00C94D7C" w:rsidRDefault="00B66D10" w:rsidP="00262620">
            <w:pPr>
              <w:numPr>
                <w:ilvl w:val="0"/>
                <w:numId w:val="4"/>
              </w:numPr>
              <w:spacing w:after="0"/>
              <w:ind w:left="317" w:hanging="284"/>
              <w:jc w:val="both"/>
              <w:rPr>
                <w:rFonts w:ascii="Times New Roman" w:hAnsi="Times New Roman"/>
                <w:color w:val="000000"/>
                <w:sz w:val="28"/>
                <w:szCs w:val="28"/>
              </w:rPr>
            </w:pPr>
            <w:r w:rsidRPr="00C94D7C">
              <w:rPr>
                <w:rFonts w:ascii="Times New Roman" w:hAnsi="Times New Roman"/>
                <w:color w:val="000000"/>
                <w:sz w:val="28"/>
                <w:szCs w:val="28"/>
              </w:rPr>
              <w:t xml:space="preserve">Федеральный закон Российской Федерации «Об информации, информационных технологиях и о защите информации» (№ 149-ФЗ).  2006. </w:t>
            </w:r>
          </w:p>
          <w:p w:rsidR="00B66D10" w:rsidRPr="00C94D7C" w:rsidRDefault="00B66D10" w:rsidP="00262620">
            <w:pPr>
              <w:numPr>
                <w:ilvl w:val="0"/>
                <w:numId w:val="4"/>
              </w:numPr>
              <w:spacing w:after="0"/>
              <w:ind w:left="317" w:hanging="284"/>
              <w:jc w:val="both"/>
              <w:rPr>
                <w:rFonts w:ascii="Times New Roman" w:hAnsi="Times New Roman"/>
                <w:color w:val="000000"/>
                <w:sz w:val="28"/>
                <w:szCs w:val="28"/>
              </w:rPr>
            </w:pPr>
            <w:r w:rsidRPr="00C94D7C">
              <w:rPr>
                <w:rFonts w:ascii="Times New Roman" w:hAnsi="Times New Roman"/>
                <w:color w:val="000000"/>
                <w:sz w:val="28"/>
                <w:szCs w:val="28"/>
              </w:rPr>
              <w:t>Закон РФ «О занятости населения в Российской Федерации» Принят Государственной Думой 21.06.13 г. Одобрен Советом Федерации 26.06.13г.</w:t>
            </w:r>
          </w:p>
          <w:p w:rsidR="00B66D10" w:rsidRPr="00C94D7C" w:rsidRDefault="00B66D10" w:rsidP="00262620">
            <w:pPr>
              <w:numPr>
                <w:ilvl w:val="0"/>
                <w:numId w:val="4"/>
              </w:numPr>
              <w:spacing w:after="0"/>
              <w:ind w:left="317"/>
              <w:jc w:val="both"/>
              <w:rPr>
                <w:rFonts w:ascii="Times New Roman" w:hAnsi="Times New Roman"/>
                <w:color w:val="000000"/>
                <w:sz w:val="28"/>
                <w:szCs w:val="28"/>
              </w:rPr>
            </w:pPr>
            <w:r w:rsidRPr="00C94D7C">
              <w:rPr>
                <w:rFonts w:ascii="Times New Roman" w:hAnsi="Times New Roman"/>
                <w:color w:val="000000"/>
                <w:sz w:val="28"/>
                <w:szCs w:val="28"/>
              </w:rPr>
              <w:t>Федеральный закон РФ «Об Образовании в Российской Федерации» от 29.12.2012 г. № 273- ФЗ</w:t>
            </w:r>
          </w:p>
          <w:p w:rsidR="00B66D10" w:rsidRPr="00C94D7C" w:rsidRDefault="00B66D10" w:rsidP="00262620">
            <w:pPr>
              <w:numPr>
                <w:ilvl w:val="0"/>
                <w:numId w:val="4"/>
              </w:numPr>
              <w:spacing w:after="0"/>
              <w:ind w:left="317"/>
              <w:jc w:val="both"/>
              <w:rPr>
                <w:rFonts w:ascii="Times New Roman" w:hAnsi="Times New Roman"/>
                <w:color w:val="000000"/>
                <w:sz w:val="28"/>
                <w:szCs w:val="28"/>
              </w:rPr>
            </w:pPr>
            <w:r w:rsidRPr="00C94D7C">
              <w:rPr>
                <w:rFonts w:ascii="Times New Roman" w:hAnsi="Times New Roman"/>
                <w:color w:val="000000"/>
                <w:sz w:val="28"/>
                <w:szCs w:val="28"/>
              </w:rPr>
              <w:t>Федеральный закон от 29.12.1994 г. № 78-ФЗ «О библиотечном деле».</w:t>
            </w:r>
          </w:p>
          <w:p w:rsidR="00B66D10" w:rsidRPr="00C94D7C" w:rsidRDefault="00B66D10" w:rsidP="00262620">
            <w:pPr>
              <w:numPr>
                <w:ilvl w:val="0"/>
                <w:numId w:val="4"/>
              </w:numPr>
              <w:spacing w:after="0"/>
              <w:ind w:left="317"/>
              <w:jc w:val="both"/>
              <w:rPr>
                <w:rFonts w:ascii="Times New Roman" w:hAnsi="Times New Roman"/>
                <w:color w:val="000000"/>
                <w:sz w:val="28"/>
                <w:szCs w:val="28"/>
              </w:rPr>
            </w:pPr>
            <w:r w:rsidRPr="00C94D7C">
              <w:rPr>
                <w:rFonts w:ascii="Times New Roman" w:hAnsi="Times New Roman"/>
                <w:color w:val="000000"/>
                <w:sz w:val="28"/>
                <w:szCs w:val="28"/>
              </w:rPr>
              <w:t>Распоряжение Правительства Российской Федерации «Об утверждении концепции дополнительного образования детей» от 04.09.2014 года № 1726 - р</w:t>
            </w:r>
          </w:p>
          <w:p w:rsidR="00B66D10" w:rsidRPr="00C94D7C" w:rsidRDefault="00B66D10" w:rsidP="00262620">
            <w:pPr>
              <w:numPr>
                <w:ilvl w:val="0"/>
                <w:numId w:val="4"/>
              </w:numPr>
              <w:spacing w:after="0"/>
              <w:ind w:left="317" w:hanging="284"/>
              <w:jc w:val="both"/>
              <w:rPr>
                <w:rFonts w:ascii="Times New Roman" w:hAnsi="Times New Roman"/>
                <w:color w:val="000000"/>
                <w:sz w:val="28"/>
                <w:szCs w:val="28"/>
              </w:rPr>
            </w:pPr>
            <w:r w:rsidRPr="00C94D7C">
              <w:rPr>
                <w:rFonts w:ascii="Times New Roman" w:hAnsi="Times New Roman"/>
                <w:color w:val="000000"/>
                <w:sz w:val="28"/>
                <w:szCs w:val="28"/>
              </w:rPr>
              <w:t xml:space="preserve">Приказ </w:t>
            </w:r>
            <w:proofErr w:type="spellStart"/>
            <w:r w:rsidRPr="00C94D7C">
              <w:rPr>
                <w:rFonts w:ascii="Times New Roman" w:hAnsi="Times New Roman"/>
                <w:color w:val="000000"/>
                <w:sz w:val="28"/>
                <w:szCs w:val="28"/>
              </w:rPr>
              <w:t>Минобрнауки</w:t>
            </w:r>
            <w:proofErr w:type="spellEnd"/>
            <w:r w:rsidRPr="00C94D7C">
              <w:rPr>
                <w:rFonts w:ascii="Times New Roman" w:hAnsi="Times New Roman"/>
                <w:color w:val="000000"/>
                <w:sz w:val="28"/>
                <w:szCs w:val="28"/>
              </w:rPr>
              <w:t xml:space="preserve"> России от 17.12.2010 N 1897 Об утверждении Федерального государственного стандарта </w:t>
            </w:r>
            <w:r w:rsidRPr="00C94D7C">
              <w:rPr>
                <w:rFonts w:ascii="Times New Roman" w:hAnsi="Times New Roman"/>
                <w:color w:val="000000"/>
                <w:sz w:val="28"/>
                <w:szCs w:val="28"/>
              </w:rPr>
              <w:lastRenderedPageBreak/>
              <w:t xml:space="preserve">основного общего образования, </w:t>
            </w:r>
          </w:p>
          <w:p w:rsidR="00B66D10" w:rsidRPr="00C94D7C" w:rsidRDefault="00B66D10" w:rsidP="00262620">
            <w:pPr>
              <w:numPr>
                <w:ilvl w:val="0"/>
                <w:numId w:val="4"/>
              </w:numPr>
              <w:spacing w:after="0"/>
              <w:ind w:left="317"/>
              <w:jc w:val="both"/>
              <w:rPr>
                <w:rFonts w:ascii="Times New Roman" w:hAnsi="Times New Roman"/>
                <w:color w:val="000000"/>
                <w:sz w:val="28"/>
                <w:szCs w:val="28"/>
              </w:rPr>
            </w:pPr>
            <w:r w:rsidRPr="00C94D7C">
              <w:rPr>
                <w:rFonts w:ascii="Times New Roman" w:hAnsi="Times New Roman"/>
                <w:color w:val="000000"/>
                <w:sz w:val="28"/>
                <w:szCs w:val="28"/>
              </w:rPr>
              <w:t xml:space="preserve">Государственная программа Российской Федерации "Развитие образования" на 2013- 2020 годы. </w:t>
            </w:r>
          </w:p>
          <w:p w:rsidR="00B66D10" w:rsidRPr="00C94D7C" w:rsidRDefault="00B66D10" w:rsidP="00262620">
            <w:pPr>
              <w:numPr>
                <w:ilvl w:val="0"/>
                <w:numId w:val="4"/>
              </w:numPr>
              <w:spacing w:after="0"/>
              <w:ind w:left="317"/>
              <w:jc w:val="both"/>
              <w:rPr>
                <w:rFonts w:ascii="Times New Roman" w:hAnsi="Times New Roman"/>
                <w:color w:val="000000"/>
                <w:sz w:val="28"/>
                <w:szCs w:val="28"/>
              </w:rPr>
            </w:pPr>
            <w:r w:rsidRPr="00C94D7C">
              <w:rPr>
                <w:rFonts w:ascii="Times New Roman" w:hAnsi="Times New Roman"/>
                <w:color w:val="000000"/>
                <w:sz w:val="28"/>
                <w:szCs w:val="28"/>
              </w:rPr>
              <w:t xml:space="preserve"> Государственная программа «Патриотическое воспитание граждан Российской      Федерации на 2016 – 2020 годы» от 30 декабря 2015 года, № 1493</w:t>
            </w:r>
          </w:p>
          <w:p w:rsidR="00B66D10" w:rsidRPr="00C94D7C" w:rsidRDefault="00B66D10" w:rsidP="00262620">
            <w:pPr>
              <w:spacing w:after="0"/>
              <w:ind w:left="-118"/>
              <w:jc w:val="both"/>
              <w:rPr>
                <w:rFonts w:ascii="Times New Roman" w:hAnsi="Times New Roman"/>
                <w:color w:val="000000"/>
                <w:sz w:val="28"/>
                <w:szCs w:val="28"/>
              </w:rPr>
            </w:pP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lastRenderedPageBreak/>
              <w:t>Информационные</w:t>
            </w:r>
          </w:p>
        </w:tc>
        <w:tc>
          <w:tcPr>
            <w:tcW w:w="8044" w:type="dxa"/>
          </w:tcPr>
          <w:p w:rsidR="00B66D10" w:rsidRPr="00C94D7C" w:rsidRDefault="00B66D10" w:rsidP="00262620">
            <w:pPr>
              <w:tabs>
                <w:tab w:val="left" w:pos="459"/>
              </w:tabs>
              <w:spacing w:after="0" w:line="240" w:lineRule="auto"/>
              <w:jc w:val="both"/>
              <w:rPr>
                <w:rFonts w:ascii="Times New Roman" w:hAnsi="Times New Roman"/>
                <w:sz w:val="28"/>
                <w:szCs w:val="28"/>
              </w:rPr>
            </w:pPr>
            <w:r w:rsidRPr="00C94D7C">
              <w:rPr>
                <w:rFonts w:ascii="Times New Roman" w:hAnsi="Times New Roman"/>
                <w:sz w:val="28"/>
                <w:szCs w:val="28"/>
              </w:rPr>
              <w:t>Управление информационными ресурсами проекта  осуществляется за счёт:</w:t>
            </w:r>
          </w:p>
          <w:p w:rsidR="00B66D10" w:rsidRPr="00C94D7C" w:rsidRDefault="00B66D10" w:rsidP="0051345D">
            <w:pPr>
              <w:numPr>
                <w:ilvl w:val="0"/>
                <w:numId w:val="8"/>
              </w:numPr>
              <w:tabs>
                <w:tab w:val="left" w:pos="459"/>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 календарного плана реализации проекта;</w:t>
            </w:r>
          </w:p>
          <w:p w:rsidR="00B66D10" w:rsidRPr="00C94D7C" w:rsidRDefault="00B66D10" w:rsidP="0051345D">
            <w:pPr>
              <w:numPr>
                <w:ilvl w:val="0"/>
                <w:numId w:val="8"/>
              </w:numPr>
              <w:tabs>
                <w:tab w:val="left" w:pos="459"/>
              </w:tabs>
              <w:spacing w:after="0"/>
              <w:jc w:val="both"/>
              <w:rPr>
                <w:rFonts w:ascii="Times New Roman" w:hAnsi="Times New Roman"/>
                <w:color w:val="000000"/>
                <w:sz w:val="28"/>
                <w:szCs w:val="28"/>
              </w:rPr>
            </w:pPr>
            <w:r w:rsidRPr="00C94D7C">
              <w:rPr>
                <w:rFonts w:ascii="Times New Roman" w:hAnsi="Times New Roman"/>
                <w:color w:val="000000"/>
                <w:sz w:val="28"/>
                <w:szCs w:val="28"/>
              </w:rPr>
              <w:t>определения проблем проекта;</w:t>
            </w:r>
          </w:p>
          <w:p w:rsidR="00B66D10" w:rsidRPr="00C94D7C" w:rsidRDefault="00B66D10" w:rsidP="0051345D">
            <w:pPr>
              <w:numPr>
                <w:ilvl w:val="0"/>
                <w:numId w:val="8"/>
              </w:numPr>
              <w:tabs>
                <w:tab w:val="left" w:pos="459"/>
              </w:tabs>
              <w:spacing w:after="0"/>
              <w:jc w:val="both"/>
              <w:rPr>
                <w:rFonts w:ascii="Times New Roman" w:hAnsi="Times New Roman"/>
                <w:color w:val="000000"/>
                <w:sz w:val="28"/>
                <w:szCs w:val="28"/>
              </w:rPr>
            </w:pPr>
            <w:r w:rsidRPr="00C94D7C">
              <w:rPr>
                <w:rFonts w:ascii="Times New Roman" w:hAnsi="Times New Roman"/>
                <w:color w:val="000000"/>
                <w:sz w:val="28"/>
                <w:szCs w:val="28"/>
              </w:rPr>
              <w:t>формирования информационного банка методических разработок, отчетности;</w:t>
            </w:r>
          </w:p>
          <w:p w:rsidR="00B66D10" w:rsidRDefault="00B66D10" w:rsidP="0051345D">
            <w:pPr>
              <w:numPr>
                <w:ilvl w:val="0"/>
                <w:numId w:val="8"/>
              </w:numPr>
              <w:tabs>
                <w:tab w:val="left" w:pos="459"/>
              </w:tabs>
              <w:jc w:val="both"/>
              <w:rPr>
                <w:rFonts w:ascii="Times New Roman" w:hAnsi="Times New Roman"/>
                <w:sz w:val="28"/>
                <w:szCs w:val="28"/>
              </w:rPr>
            </w:pPr>
            <w:r w:rsidRPr="00C94D7C">
              <w:rPr>
                <w:rFonts w:ascii="Times New Roman" w:hAnsi="Times New Roman"/>
                <w:color w:val="000000"/>
                <w:sz w:val="28"/>
                <w:szCs w:val="28"/>
              </w:rPr>
              <w:t>Обеспечение</w:t>
            </w:r>
            <w:r>
              <w:rPr>
                <w:rFonts w:ascii="Times New Roman" w:hAnsi="Times New Roman"/>
                <w:color w:val="000000"/>
                <w:sz w:val="28"/>
                <w:szCs w:val="28"/>
              </w:rPr>
              <w:t xml:space="preserve"> </w:t>
            </w:r>
            <w:r w:rsidRPr="00C94D7C">
              <w:rPr>
                <w:rFonts w:ascii="Times New Roman" w:hAnsi="Times New Roman"/>
                <w:color w:val="000000"/>
                <w:sz w:val="28"/>
                <w:szCs w:val="28"/>
              </w:rPr>
              <w:t>безопасной информации для участников проекта</w:t>
            </w:r>
          </w:p>
          <w:p w:rsidR="00B66D10" w:rsidRDefault="00B66D10" w:rsidP="0051345D">
            <w:pPr>
              <w:numPr>
                <w:ilvl w:val="0"/>
                <w:numId w:val="8"/>
              </w:numPr>
              <w:tabs>
                <w:tab w:val="left" w:pos="459"/>
              </w:tabs>
              <w:jc w:val="both"/>
              <w:rPr>
                <w:rFonts w:ascii="Times New Roman" w:hAnsi="Times New Roman"/>
                <w:color w:val="000000"/>
                <w:sz w:val="28"/>
                <w:szCs w:val="28"/>
              </w:rPr>
            </w:pPr>
            <w:r w:rsidRPr="00C94D7C">
              <w:rPr>
                <w:rFonts w:ascii="Times New Roman" w:hAnsi="Times New Roman"/>
                <w:color w:val="000000"/>
                <w:sz w:val="28"/>
                <w:szCs w:val="28"/>
              </w:rPr>
              <w:t xml:space="preserve">доступ к информационным ресурсам </w:t>
            </w:r>
            <w:r>
              <w:rPr>
                <w:rFonts w:ascii="Times New Roman" w:hAnsi="Times New Roman"/>
                <w:color w:val="000000"/>
                <w:sz w:val="28"/>
                <w:szCs w:val="28"/>
              </w:rPr>
              <w:t>библиотек</w:t>
            </w:r>
          </w:p>
          <w:p w:rsidR="00B66D10" w:rsidRPr="00C94D7C" w:rsidRDefault="00B66D10" w:rsidP="0051345D">
            <w:pPr>
              <w:numPr>
                <w:ilvl w:val="0"/>
                <w:numId w:val="10"/>
              </w:numPr>
              <w:tabs>
                <w:tab w:val="left" w:pos="459"/>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комфортные условия для осуществления свободного доступа к электронным Интернет – ресурсам; </w:t>
            </w:r>
          </w:p>
          <w:p w:rsidR="00B66D10" w:rsidRPr="00C94D7C" w:rsidRDefault="00B66D10" w:rsidP="0051345D">
            <w:pPr>
              <w:numPr>
                <w:ilvl w:val="0"/>
                <w:numId w:val="10"/>
              </w:numPr>
              <w:tabs>
                <w:tab w:val="left" w:pos="459"/>
              </w:tabs>
              <w:spacing w:after="0"/>
              <w:jc w:val="both"/>
              <w:rPr>
                <w:rFonts w:ascii="Times New Roman" w:hAnsi="Times New Roman"/>
                <w:color w:val="000000"/>
                <w:sz w:val="28"/>
                <w:szCs w:val="28"/>
              </w:rPr>
            </w:pPr>
            <w:r w:rsidRPr="00C94D7C">
              <w:rPr>
                <w:rFonts w:ascii="Times New Roman" w:hAnsi="Times New Roman"/>
                <w:color w:val="000000"/>
                <w:sz w:val="28"/>
                <w:szCs w:val="28"/>
              </w:rPr>
              <w:t>справочно-библиографическое и информационное обслуживание, с использованием новых технологий;</w:t>
            </w:r>
          </w:p>
          <w:p w:rsidR="00B66D10" w:rsidRPr="00C94D7C" w:rsidRDefault="00B66D10" w:rsidP="0051345D">
            <w:pPr>
              <w:numPr>
                <w:ilvl w:val="0"/>
                <w:numId w:val="9"/>
              </w:numPr>
              <w:tabs>
                <w:tab w:val="left" w:pos="459"/>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доступ к информационным ресурсам библиотеки; </w:t>
            </w:r>
          </w:p>
          <w:p w:rsidR="00B66D10" w:rsidRPr="00C94D7C" w:rsidRDefault="00B66D10" w:rsidP="0051345D">
            <w:pPr>
              <w:numPr>
                <w:ilvl w:val="0"/>
                <w:numId w:val="10"/>
              </w:numPr>
              <w:tabs>
                <w:tab w:val="left" w:pos="459"/>
              </w:tabs>
              <w:spacing w:after="0"/>
              <w:jc w:val="both"/>
              <w:rPr>
                <w:rFonts w:ascii="Times New Roman" w:hAnsi="Times New Roman"/>
                <w:color w:val="000000"/>
                <w:sz w:val="28"/>
                <w:szCs w:val="28"/>
              </w:rPr>
            </w:pPr>
            <w:bookmarkStart w:id="1" w:name="_heading=h.gjdgxs" w:colFirst="0" w:colLast="0"/>
            <w:bookmarkEnd w:id="1"/>
            <w:r w:rsidRPr="00C94D7C">
              <w:rPr>
                <w:rFonts w:ascii="Times New Roman" w:hAnsi="Times New Roman"/>
                <w:color w:val="000000"/>
                <w:sz w:val="28"/>
                <w:szCs w:val="28"/>
              </w:rPr>
              <w:t xml:space="preserve"> доступ к электронным библиотека</w:t>
            </w:r>
            <w:r>
              <w:rPr>
                <w:rFonts w:ascii="Times New Roman" w:hAnsi="Times New Roman"/>
                <w:color w:val="000000"/>
                <w:sz w:val="28"/>
                <w:szCs w:val="28"/>
              </w:rPr>
              <w:t>м</w:t>
            </w:r>
            <w:r w:rsidRPr="00C94D7C">
              <w:rPr>
                <w:rFonts w:ascii="Times New Roman" w:hAnsi="Times New Roman"/>
                <w:color w:val="000000"/>
                <w:sz w:val="28"/>
                <w:szCs w:val="28"/>
              </w:rPr>
              <w:t xml:space="preserve"> </w:t>
            </w:r>
            <w:proofErr w:type="spellStart"/>
            <w:r w:rsidRPr="00C94D7C">
              <w:rPr>
                <w:rFonts w:ascii="Times New Roman" w:hAnsi="Times New Roman"/>
                <w:color w:val="000000"/>
                <w:sz w:val="28"/>
                <w:szCs w:val="28"/>
              </w:rPr>
              <w:t>ЛитРес</w:t>
            </w:r>
            <w:proofErr w:type="spellEnd"/>
            <w:r w:rsidRPr="00C94D7C">
              <w:rPr>
                <w:rFonts w:ascii="Times New Roman" w:hAnsi="Times New Roman"/>
                <w:color w:val="000000"/>
                <w:sz w:val="28"/>
                <w:szCs w:val="28"/>
              </w:rPr>
              <w:t>, НЭБ;</w:t>
            </w:r>
          </w:p>
          <w:p w:rsidR="00B66D10" w:rsidRPr="00C94D7C" w:rsidRDefault="00B66D10" w:rsidP="00262620">
            <w:pPr>
              <w:tabs>
                <w:tab w:val="left" w:pos="459"/>
              </w:tabs>
              <w:ind w:left="360"/>
              <w:jc w:val="both"/>
              <w:rPr>
                <w:rFonts w:ascii="Times New Roman" w:hAnsi="Times New Roman"/>
                <w:color w:val="000000"/>
                <w:sz w:val="28"/>
                <w:szCs w:val="28"/>
              </w:rPr>
            </w:pPr>
          </w:p>
          <w:p w:rsidR="00B66D10" w:rsidRPr="00C94D7C" w:rsidRDefault="00B66D10" w:rsidP="00262620">
            <w:pPr>
              <w:tabs>
                <w:tab w:val="left" w:pos="459"/>
              </w:tabs>
              <w:spacing w:after="0" w:line="240" w:lineRule="auto"/>
              <w:jc w:val="both"/>
              <w:rPr>
                <w:rFonts w:ascii="Times New Roman" w:hAnsi="Times New Roman"/>
                <w:sz w:val="28"/>
                <w:szCs w:val="28"/>
              </w:rPr>
            </w:pP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t>Методические</w:t>
            </w:r>
          </w:p>
        </w:tc>
        <w:tc>
          <w:tcPr>
            <w:tcW w:w="8044" w:type="dxa"/>
          </w:tcPr>
          <w:p w:rsidR="00B66D10" w:rsidRPr="00C94D7C" w:rsidRDefault="00B66D10" w:rsidP="00262620">
            <w:pPr>
              <w:spacing w:after="0" w:line="240" w:lineRule="auto"/>
              <w:jc w:val="both"/>
              <w:rPr>
                <w:rFonts w:ascii="Times New Roman" w:hAnsi="Times New Roman"/>
                <w:sz w:val="28"/>
                <w:szCs w:val="28"/>
              </w:rPr>
            </w:pPr>
            <w:r>
              <w:rPr>
                <w:rFonts w:ascii="Times New Roman" w:hAnsi="Times New Roman"/>
                <w:color w:val="000000"/>
                <w:sz w:val="28"/>
                <w:szCs w:val="28"/>
              </w:rPr>
              <w:t>Помощь в реализации проекта со стороны сотрудника методического кабинета МУК «ЦБС» г. Кологрива</w:t>
            </w:r>
          </w:p>
          <w:p w:rsidR="00B66D10" w:rsidRPr="00C94D7C" w:rsidRDefault="00B66D10" w:rsidP="00262620">
            <w:pPr>
              <w:jc w:val="both"/>
              <w:rPr>
                <w:rFonts w:ascii="Times New Roman" w:hAnsi="Times New Roman"/>
                <w:color w:val="000000"/>
                <w:sz w:val="28"/>
                <w:szCs w:val="28"/>
              </w:rPr>
            </w:pP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t>Кадровые</w:t>
            </w:r>
          </w:p>
        </w:tc>
        <w:tc>
          <w:tcPr>
            <w:tcW w:w="8044" w:type="dxa"/>
          </w:tcPr>
          <w:p w:rsidR="00B66D10" w:rsidRDefault="00B66D10" w:rsidP="00262620">
            <w:pPr>
              <w:spacing w:after="0" w:line="240" w:lineRule="auto"/>
              <w:rPr>
                <w:rFonts w:ascii="Times New Roman" w:hAnsi="Times New Roman"/>
                <w:sz w:val="28"/>
                <w:szCs w:val="28"/>
              </w:rPr>
            </w:pPr>
            <w:r>
              <w:rPr>
                <w:rFonts w:ascii="Times New Roman" w:hAnsi="Times New Roman"/>
                <w:sz w:val="28"/>
                <w:szCs w:val="28"/>
              </w:rPr>
              <w:t>Методист МУК «ЦБС»;</w:t>
            </w:r>
          </w:p>
          <w:p w:rsidR="00B66D10" w:rsidRDefault="00B66D10" w:rsidP="00262620">
            <w:pPr>
              <w:spacing w:after="0" w:line="240" w:lineRule="auto"/>
              <w:rPr>
                <w:rFonts w:ascii="Times New Roman" w:hAnsi="Times New Roman"/>
                <w:sz w:val="28"/>
                <w:szCs w:val="28"/>
              </w:rPr>
            </w:pPr>
            <w:r>
              <w:rPr>
                <w:rFonts w:ascii="Times New Roman" w:hAnsi="Times New Roman"/>
                <w:sz w:val="28"/>
                <w:szCs w:val="28"/>
              </w:rPr>
              <w:t>Заведующая детской библиотекой;</w:t>
            </w:r>
          </w:p>
          <w:p w:rsidR="00B66D10" w:rsidRDefault="00B66D10" w:rsidP="00262620">
            <w:pPr>
              <w:spacing w:after="0" w:line="240" w:lineRule="auto"/>
              <w:rPr>
                <w:rFonts w:ascii="Times New Roman" w:hAnsi="Times New Roman"/>
                <w:sz w:val="28"/>
                <w:szCs w:val="28"/>
              </w:rPr>
            </w:pPr>
            <w:r>
              <w:rPr>
                <w:rFonts w:ascii="Times New Roman" w:hAnsi="Times New Roman"/>
                <w:sz w:val="28"/>
                <w:szCs w:val="28"/>
              </w:rPr>
              <w:t>Библиотекарь школьной библиотеки;</w:t>
            </w:r>
          </w:p>
          <w:p w:rsidR="00B66D10" w:rsidRDefault="00B66D10" w:rsidP="00262620">
            <w:pPr>
              <w:spacing w:after="0" w:line="240" w:lineRule="auto"/>
              <w:rPr>
                <w:rFonts w:ascii="Times New Roman" w:hAnsi="Times New Roman"/>
                <w:sz w:val="28"/>
                <w:szCs w:val="28"/>
              </w:rPr>
            </w:pPr>
            <w:r>
              <w:rPr>
                <w:rFonts w:ascii="Times New Roman" w:hAnsi="Times New Roman"/>
                <w:sz w:val="28"/>
                <w:szCs w:val="28"/>
              </w:rPr>
              <w:t xml:space="preserve">Учителя </w:t>
            </w:r>
            <w:proofErr w:type="spellStart"/>
            <w:r>
              <w:rPr>
                <w:rFonts w:ascii="Times New Roman" w:hAnsi="Times New Roman"/>
                <w:sz w:val="28"/>
                <w:szCs w:val="28"/>
              </w:rPr>
              <w:t>Кологривской</w:t>
            </w:r>
            <w:proofErr w:type="spellEnd"/>
            <w:r>
              <w:rPr>
                <w:rFonts w:ascii="Times New Roman" w:hAnsi="Times New Roman"/>
                <w:sz w:val="28"/>
                <w:szCs w:val="28"/>
              </w:rPr>
              <w:t xml:space="preserve"> средней школы</w:t>
            </w:r>
          </w:p>
          <w:p w:rsidR="00B66D10" w:rsidRPr="00C94D7C" w:rsidRDefault="00B66D10" w:rsidP="00262620">
            <w:pPr>
              <w:spacing w:after="0" w:line="240" w:lineRule="auto"/>
              <w:rPr>
                <w:rFonts w:ascii="Times New Roman" w:hAnsi="Times New Roman"/>
                <w:sz w:val="28"/>
                <w:szCs w:val="28"/>
              </w:rPr>
            </w:pPr>
            <w:r w:rsidRPr="00C94D7C">
              <w:rPr>
                <w:rFonts w:ascii="Times New Roman" w:hAnsi="Times New Roman"/>
                <w:sz w:val="28"/>
                <w:szCs w:val="28"/>
              </w:rPr>
              <w:t xml:space="preserve"> </w:t>
            </w: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t>Материально – техническое оснащение</w:t>
            </w:r>
          </w:p>
        </w:tc>
        <w:tc>
          <w:tcPr>
            <w:tcW w:w="8044" w:type="dxa"/>
          </w:tcPr>
          <w:p w:rsidR="00B66D10" w:rsidRPr="00C94D7C" w:rsidRDefault="00B66D10" w:rsidP="00262620">
            <w:pPr>
              <w:tabs>
                <w:tab w:val="left" w:pos="2967"/>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 библиотечный фонд </w:t>
            </w:r>
            <w:r>
              <w:rPr>
                <w:rFonts w:ascii="Times New Roman" w:hAnsi="Times New Roman"/>
                <w:color w:val="000000"/>
                <w:sz w:val="28"/>
                <w:szCs w:val="28"/>
              </w:rPr>
              <w:t>МУК «ЦБС», а также фонд школьной библиотеки;</w:t>
            </w:r>
          </w:p>
          <w:p w:rsidR="00B66D10" w:rsidRPr="00C94D7C" w:rsidRDefault="00B66D10" w:rsidP="00262620">
            <w:pPr>
              <w:tabs>
                <w:tab w:val="left" w:pos="2967"/>
              </w:tabs>
              <w:spacing w:after="0"/>
              <w:jc w:val="both"/>
              <w:rPr>
                <w:rFonts w:ascii="Times New Roman" w:hAnsi="Times New Roman"/>
                <w:color w:val="000000"/>
                <w:sz w:val="28"/>
                <w:szCs w:val="28"/>
              </w:rPr>
            </w:pPr>
            <w:r w:rsidRPr="00C94D7C">
              <w:rPr>
                <w:rFonts w:ascii="Times New Roman" w:hAnsi="Times New Roman"/>
                <w:color w:val="000000"/>
                <w:sz w:val="28"/>
                <w:szCs w:val="28"/>
              </w:rPr>
              <w:t>- количество персональных компьютеров с подключение</w:t>
            </w:r>
            <w:r>
              <w:rPr>
                <w:rFonts w:ascii="Times New Roman" w:hAnsi="Times New Roman"/>
                <w:color w:val="000000"/>
                <w:sz w:val="28"/>
                <w:szCs w:val="28"/>
              </w:rPr>
              <w:t>м</w:t>
            </w:r>
            <w:r w:rsidRPr="00C94D7C">
              <w:rPr>
                <w:rFonts w:ascii="Times New Roman" w:hAnsi="Times New Roman"/>
                <w:color w:val="000000"/>
                <w:sz w:val="28"/>
                <w:szCs w:val="28"/>
              </w:rPr>
              <w:t xml:space="preserve"> к сети Интернет  – 4 </w:t>
            </w:r>
          </w:p>
          <w:p w:rsidR="00B66D10" w:rsidRPr="00C94D7C" w:rsidRDefault="00B66D10" w:rsidP="00262620">
            <w:pPr>
              <w:tabs>
                <w:tab w:val="left" w:pos="2967"/>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 ксерокс – </w:t>
            </w:r>
            <w:r>
              <w:rPr>
                <w:rFonts w:ascii="Times New Roman" w:hAnsi="Times New Roman"/>
                <w:color w:val="000000"/>
                <w:sz w:val="28"/>
                <w:szCs w:val="28"/>
              </w:rPr>
              <w:t>2</w:t>
            </w:r>
          </w:p>
          <w:p w:rsidR="00B66D10" w:rsidRPr="00C94D7C" w:rsidRDefault="00B66D10" w:rsidP="00262620">
            <w:pPr>
              <w:tabs>
                <w:tab w:val="left" w:pos="2967"/>
              </w:tabs>
              <w:spacing w:after="0"/>
              <w:jc w:val="both"/>
              <w:rPr>
                <w:rFonts w:ascii="Times New Roman" w:hAnsi="Times New Roman"/>
                <w:color w:val="000000"/>
                <w:sz w:val="28"/>
                <w:szCs w:val="28"/>
              </w:rPr>
            </w:pPr>
            <w:r w:rsidRPr="00C94D7C">
              <w:rPr>
                <w:rFonts w:ascii="Times New Roman" w:hAnsi="Times New Roman"/>
                <w:color w:val="000000"/>
                <w:sz w:val="28"/>
                <w:szCs w:val="28"/>
              </w:rPr>
              <w:lastRenderedPageBreak/>
              <w:t xml:space="preserve">- сканер – </w:t>
            </w:r>
            <w:r>
              <w:rPr>
                <w:rFonts w:ascii="Times New Roman" w:hAnsi="Times New Roman"/>
                <w:color w:val="000000"/>
                <w:sz w:val="28"/>
                <w:szCs w:val="28"/>
              </w:rPr>
              <w:t>2</w:t>
            </w:r>
          </w:p>
          <w:p w:rsidR="00B66D10" w:rsidRPr="00C94D7C" w:rsidRDefault="00B66D10" w:rsidP="00262620">
            <w:pPr>
              <w:tabs>
                <w:tab w:val="left" w:pos="2967"/>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 принтер – </w:t>
            </w:r>
            <w:r>
              <w:rPr>
                <w:rFonts w:ascii="Times New Roman" w:hAnsi="Times New Roman"/>
                <w:color w:val="000000"/>
                <w:sz w:val="28"/>
                <w:szCs w:val="28"/>
              </w:rPr>
              <w:t>3</w:t>
            </w:r>
          </w:p>
          <w:p w:rsidR="00B66D10" w:rsidRPr="00C94D7C" w:rsidRDefault="00B66D10" w:rsidP="00262620">
            <w:pPr>
              <w:tabs>
                <w:tab w:val="left" w:pos="2967"/>
              </w:tabs>
              <w:spacing w:after="0"/>
              <w:jc w:val="both"/>
              <w:rPr>
                <w:rFonts w:ascii="Times New Roman" w:hAnsi="Times New Roman"/>
                <w:color w:val="000000"/>
                <w:sz w:val="28"/>
                <w:szCs w:val="28"/>
              </w:rPr>
            </w:pPr>
            <w:r w:rsidRPr="00C94D7C">
              <w:rPr>
                <w:rFonts w:ascii="Times New Roman" w:hAnsi="Times New Roman"/>
                <w:color w:val="000000"/>
                <w:sz w:val="28"/>
                <w:szCs w:val="28"/>
              </w:rPr>
              <w:t xml:space="preserve"> - </w:t>
            </w:r>
            <w:proofErr w:type="spellStart"/>
            <w:r w:rsidRPr="00C94D7C">
              <w:rPr>
                <w:rFonts w:ascii="Times New Roman" w:hAnsi="Times New Roman"/>
                <w:color w:val="000000"/>
                <w:sz w:val="28"/>
                <w:szCs w:val="28"/>
              </w:rPr>
              <w:t>пространственно</w:t>
            </w:r>
            <w:proofErr w:type="spellEnd"/>
            <w:r w:rsidRPr="00C94D7C">
              <w:rPr>
                <w:rFonts w:ascii="Times New Roman" w:hAnsi="Times New Roman"/>
                <w:color w:val="000000"/>
                <w:sz w:val="28"/>
                <w:szCs w:val="28"/>
              </w:rPr>
              <w:t xml:space="preserve"> – обособленные зоны для организации разнообразных форм библиотечного обслуживания читателей</w:t>
            </w:r>
          </w:p>
          <w:p w:rsidR="00B66D10" w:rsidRPr="00C94D7C" w:rsidRDefault="00B66D10" w:rsidP="00262620">
            <w:pPr>
              <w:tabs>
                <w:tab w:val="left" w:pos="2967"/>
              </w:tabs>
              <w:spacing w:after="0"/>
              <w:jc w:val="both"/>
              <w:rPr>
                <w:rFonts w:ascii="Times New Roman" w:hAnsi="Times New Roman"/>
                <w:color w:val="000000"/>
                <w:sz w:val="28"/>
                <w:szCs w:val="28"/>
              </w:rPr>
            </w:pPr>
          </w:p>
        </w:tc>
      </w:tr>
      <w:tr w:rsidR="00B66D10" w:rsidTr="00262620">
        <w:tc>
          <w:tcPr>
            <w:tcW w:w="2411" w:type="dxa"/>
          </w:tcPr>
          <w:p w:rsidR="00B66D10" w:rsidRPr="00C94D7C" w:rsidRDefault="00B66D10" w:rsidP="00262620">
            <w:pPr>
              <w:tabs>
                <w:tab w:val="left" w:pos="2967"/>
              </w:tabs>
              <w:jc w:val="both"/>
              <w:rPr>
                <w:rFonts w:ascii="Times New Roman" w:hAnsi="Times New Roman"/>
                <w:color w:val="000000"/>
                <w:sz w:val="28"/>
                <w:szCs w:val="28"/>
              </w:rPr>
            </w:pPr>
            <w:r w:rsidRPr="00C94D7C">
              <w:rPr>
                <w:rFonts w:ascii="Times New Roman" w:hAnsi="Times New Roman"/>
                <w:color w:val="000000"/>
                <w:sz w:val="28"/>
                <w:szCs w:val="28"/>
              </w:rPr>
              <w:lastRenderedPageBreak/>
              <w:t>Финансовые</w:t>
            </w:r>
          </w:p>
        </w:tc>
        <w:tc>
          <w:tcPr>
            <w:tcW w:w="8044" w:type="dxa"/>
          </w:tcPr>
          <w:p w:rsidR="00B66D10" w:rsidRPr="00A56BAC" w:rsidRDefault="00B66D10" w:rsidP="00262620">
            <w:pPr>
              <w:tabs>
                <w:tab w:val="left" w:pos="459"/>
              </w:tabs>
              <w:spacing w:after="0" w:line="240" w:lineRule="auto"/>
              <w:jc w:val="both"/>
              <w:rPr>
                <w:rFonts w:ascii="Times New Roman" w:hAnsi="Times New Roman"/>
                <w:sz w:val="28"/>
                <w:szCs w:val="28"/>
              </w:rPr>
            </w:pPr>
            <w:r w:rsidRPr="00C94D7C">
              <w:rPr>
                <w:rFonts w:ascii="Times New Roman" w:hAnsi="Times New Roman"/>
                <w:sz w:val="28"/>
                <w:szCs w:val="28"/>
              </w:rPr>
              <w:t>Реализация проекта не требует дополнительного финансирования.  Мероприятия проекта могут быть успешно реализованы в тех финансовых условиях, в которых функционируют школьная и публичная библиотеки.</w:t>
            </w:r>
          </w:p>
        </w:tc>
      </w:tr>
    </w:tbl>
    <w:p w:rsidR="00B66D10" w:rsidRDefault="00B66D10" w:rsidP="0051345D">
      <w:pPr>
        <w:tabs>
          <w:tab w:val="left" w:pos="2967"/>
        </w:tabs>
        <w:spacing w:after="0"/>
        <w:rPr>
          <w:rFonts w:ascii="Times New Roman" w:hAnsi="Times New Roman"/>
          <w:sz w:val="28"/>
          <w:szCs w:val="28"/>
        </w:rPr>
      </w:pPr>
    </w:p>
    <w:p w:rsidR="00B66D10" w:rsidRPr="00A65F61" w:rsidRDefault="00B66D10" w:rsidP="0051345D">
      <w:pPr>
        <w:tabs>
          <w:tab w:val="left" w:pos="2967"/>
        </w:tabs>
        <w:spacing w:after="0"/>
        <w:rPr>
          <w:rFonts w:ascii="Times New Roman" w:hAnsi="Times New Roman"/>
          <w:b/>
          <w:i/>
          <w:color w:val="800000"/>
          <w:sz w:val="36"/>
          <w:szCs w:val="36"/>
        </w:rPr>
      </w:pPr>
      <w:r>
        <w:rPr>
          <w:rFonts w:ascii="Times New Roman" w:hAnsi="Times New Roman"/>
          <w:b/>
          <w:i/>
          <w:color w:val="800000"/>
          <w:sz w:val="36"/>
          <w:szCs w:val="36"/>
        </w:rPr>
        <w:t>Планируемый результат</w:t>
      </w:r>
    </w:p>
    <w:p w:rsidR="00B66D10" w:rsidRPr="00B72DA3" w:rsidRDefault="00B66D10" w:rsidP="0051345D">
      <w:pPr>
        <w:tabs>
          <w:tab w:val="left" w:pos="2967"/>
        </w:tabs>
        <w:spacing w:after="0"/>
        <w:rPr>
          <w:rFonts w:ascii="Times New Roman" w:hAnsi="Times New Roman"/>
          <w:color w:val="000000"/>
          <w:sz w:val="28"/>
          <w:szCs w:val="28"/>
        </w:rPr>
      </w:pPr>
    </w:p>
    <w:p w:rsidR="00B66D10" w:rsidRPr="001C525C" w:rsidRDefault="00B66D10" w:rsidP="0051345D">
      <w:pPr>
        <w:ind w:firstLine="900"/>
        <w:jc w:val="both"/>
        <w:rPr>
          <w:rFonts w:ascii="Times New Roman" w:hAnsi="Times New Roman"/>
          <w:sz w:val="28"/>
          <w:szCs w:val="28"/>
        </w:rPr>
      </w:pPr>
      <w:r w:rsidRPr="001C525C">
        <w:rPr>
          <w:rFonts w:ascii="Times New Roman" w:hAnsi="Times New Roman"/>
          <w:sz w:val="28"/>
          <w:szCs w:val="28"/>
        </w:rPr>
        <w:t>Проект «</w:t>
      </w:r>
      <w:r>
        <w:rPr>
          <w:rFonts w:ascii="Times New Roman" w:hAnsi="Times New Roman"/>
          <w:sz w:val="28"/>
          <w:szCs w:val="28"/>
        </w:rPr>
        <w:t>Великий гений России</w:t>
      </w:r>
      <w:r w:rsidRPr="001C525C">
        <w:rPr>
          <w:rFonts w:ascii="Times New Roman" w:hAnsi="Times New Roman"/>
          <w:sz w:val="28"/>
          <w:szCs w:val="28"/>
        </w:rPr>
        <w:t>», посвященный жизни и деятельности великого русского ученого М.В. Ломоносова - это один из способов организации познавательной и ценностно-ориентационной деятельности детей, направленных на расширение кругозора, развитие любознательности, формирование потребности в образовании, на рациональное осмысление общечеловеческих и социальных ценностей мира, на осознание личностной причастности к миру во всех его проявлениях.</w:t>
      </w:r>
    </w:p>
    <w:p w:rsidR="00B66D10" w:rsidRPr="001C525C" w:rsidRDefault="00B66D10" w:rsidP="0051345D">
      <w:pPr>
        <w:ind w:firstLine="900"/>
        <w:jc w:val="both"/>
        <w:rPr>
          <w:rFonts w:ascii="Times New Roman" w:hAnsi="Times New Roman"/>
          <w:sz w:val="28"/>
          <w:szCs w:val="28"/>
        </w:rPr>
      </w:pPr>
      <w:r w:rsidRPr="001C525C">
        <w:rPr>
          <w:rFonts w:ascii="Times New Roman" w:hAnsi="Times New Roman"/>
          <w:sz w:val="28"/>
          <w:szCs w:val="28"/>
        </w:rPr>
        <w:t xml:space="preserve">В ходе реализации проекта учащиеся узнают много малоизвестных фактов о жизни М.В. Ломоносова, о том, какие трудности встречались на пути великого ученого, как он с ними справлялся. В ходе мероприятий школьникам станет понятно, что М.В. Ломоносов – это обычный человек, добившийся небывалых высот, благодаря определенным чертам характера, стремлению к образованию, заботе о благе государства. </w:t>
      </w:r>
    </w:p>
    <w:p w:rsidR="00B66D10" w:rsidRPr="001C525C" w:rsidRDefault="00B66D10" w:rsidP="0051345D">
      <w:pPr>
        <w:ind w:firstLine="900"/>
        <w:jc w:val="both"/>
        <w:rPr>
          <w:rFonts w:ascii="Times New Roman" w:hAnsi="Times New Roman"/>
          <w:sz w:val="28"/>
          <w:szCs w:val="28"/>
        </w:rPr>
      </w:pPr>
      <w:r w:rsidRPr="001C525C">
        <w:rPr>
          <w:rFonts w:ascii="Times New Roman" w:hAnsi="Times New Roman"/>
          <w:sz w:val="28"/>
          <w:szCs w:val="28"/>
        </w:rPr>
        <w:t>Немаловажным при проведении мероприятий является  и то, что в его подготовке и проведении активное участие принимают сами школьники.</w:t>
      </w:r>
    </w:p>
    <w:p w:rsidR="00B66D10" w:rsidRPr="001C525C" w:rsidRDefault="00B66D10" w:rsidP="0051345D">
      <w:pPr>
        <w:ind w:firstLine="900"/>
        <w:jc w:val="both"/>
        <w:rPr>
          <w:rFonts w:ascii="Times New Roman" w:hAnsi="Times New Roman"/>
          <w:sz w:val="28"/>
          <w:szCs w:val="28"/>
        </w:rPr>
      </w:pPr>
      <w:r w:rsidRPr="001C525C">
        <w:rPr>
          <w:rFonts w:ascii="Times New Roman" w:hAnsi="Times New Roman"/>
          <w:sz w:val="28"/>
          <w:szCs w:val="28"/>
        </w:rPr>
        <w:t>Проведение данного мероприятия будет способствовать стимулированию саморазвития личности ребенка, стимулированию непрерывной работы над собой, над собственным духовным ростом.</w:t>
      </w:r>
    </w:p>
    <w:p w:rsidR="00B66D10" w:rsidRPr="0051345D" w:rsidRDefault="00B66D10" w:rsidP="0051345D">
      <w:pPr>
        <w:jc w:val="both"/>
        <w:rPr>
          <w:rFonts w:ascii="Times New Roman" w:hAnsi="Times New Roman"/>
          <w:b/>
          <w:i/>
          <w:color w:val="800000"/>
          <w:sz w:val="36"/>
          <w:szCs w:val="36"/>
        </w:rPr>
      </w:pPr>
      <w:r w:rsidRPr="0051345D">
        <w:rPr>
          <w:rFonts w:ascii="Times New Roman" w:hAnsi="Times New Roman"/>
          <w:b/>
          <w:i/>
          <w:color w:val="800000"/>
          <w:sz w:val="36"/>
          <w:szCs w:val="36"/>
        </w:rPr>
        <w:t>Показатели эффективности</w:t>
      </w:r>
    </w:p>
    <w:p w:rsidR="00B66D10" w:rsidRPr="0051345D" w:rsidRDefault="00B66D10" w:rsidP="0051345D">
      <w:pPr>
        <w:numPr>
          <w:ilvl w:val="0"/>
          <w:numId w:val="15"/>
        </w:numPr>
        <w:jc w:val="both"/>
        <w:rPr>
          <w:rFonts w:ascii="Times New Roman" w:hAnsi="Times New Roman"/>
          <w:b/>
          <w:i/>
          <w:sz w:val="36"/>
          <w:szCs w:val="36"/>
          <w:u w:val="single"/>
        </w:rPr>
      </w:pPr>
      <w:r w:rsidRPr="0051345D">
        <w:rPr>
          <w:rFonts w:ascii="Times New Roman" w:hAnsi="Times New Roman"/>
          <w:b/>
          <w:i/>
          <w:sz w:val="36"/>
          <w:szCs w:val="36"/>
          <w:u w:val="single"/>
        </w:rPr>
        <w:t>Качественные показатели эффективности</w:t>
      </w:r>
    </w:p>
    <w:p w:rsidR="00B66D10" w:rsidRDefault="00B66D10" w:rsidP="0051345D">
      <w:pPr>
        <w:numPr>
          <w:ilvl w:val="0"/>
          <w:numId w:val="16"/>
        </w:numPr>
        <w:jc w:val="both"/>
        <w:rPr>
          <w:rFonts w:ascii="Times New Roman" w:hAnsi="Times New Roman"/>
          <w:sz w:val="28"/>
          <w:szCs w:val="28"/>
        </w:rPr>
      </w:pPr>
      <w:r w:rsidRPr="0051345D">
        <w:rPr>
          <w:rFonts w:ascii="Times New Roman" w:hAnsi="Times New Roman"/>
          <w:sz w:val="28"/>
          <w:szCs w:val="28"/>
        </w:rPr>
        <w:t>Уровень знаний учащихся о вкладе М.В. Ломоносова</w:t>
      </w:r>
      <w:r>
        <w:rPr>
          <w:rFonts w:ascii="Times New Roman" w:hAnsi="Times New Roman"/>
          <w:sz w:val="28"/>
          <w:szCs w:val="28"/>
        </w:rPr>
        <w:t xml:space="preserve"> в российское просвещение;</w:t>
      </w:r>
    </w:p>
    <w:p w:rsidR="00B66D10" w:rsidRPr="0051345D" w:rsidRDefault="00B66D10" w:rsidP="0051345D">
      <w:pPr>
        <w:numPr>
          <w:ilvl w:val="0"/>
          <w:numId w:val="16"/>
        </w:numPr>
        <w:jc w:val="both"/>
        <w:rPr>
          <w:rFonts w:ascii="Times New Roman" w:hAnsi="Times New Roman"/>
          <w:sz w:val="28"/>
          <w:szCs w:val="28"/>
        </w:rPr>
      </w:pPr>
      <w:r>
        <w:rPr>
          <w:rFonts w:ascii="Times New Roman" w:hAnsi="Times New Roman"/>
          <w:sz w:val="28"/>
          <w:szCs w:val="28"/>
        </w:rPr>
        <w:lastRenderedPageBreak/>
        <w:t xml:space="preserve">Уровень и качество информирования учащихся о </w:t>
      </w:r>
      <w:r>
        <w:rPr>
          <w:sz w:val="28"/>
          <w:szCs w:val="28"/>
        </w:rPr>
        <w:t>многогранной деятельности в области химии и математики, астрономии и ботаники, философии, языкознании и истории;</w:t>
      </w:r>
    </w:p>
    <w:p w:rsidR="00B66D10" w:rsidRDefault="00B66D10" w:rsidP="0051345D">
      <w:pPr>
        <w:numPr>
          <w:ilvl w:val="0"/>
          <w:numId w:val="16"/>
        </w:numPr>
        <w:jc w:val="both"/>
        <w:rPr>
          <w:rFonts w:ascii="Times New Roman" w:hAnsi="Times New Roman"/>
          <w:sz w:val="28"/>
          <w:szCs w:val="28"/>
        </w:rPr>
      </w:pPr>
      <w:r>
        <w:rPr>
          <w:rFonts w:ascii="Times New Roman" w:hAnsi="Times New Roman"/>
          <w:sz w:val="28"/>
          <w:szCs w:val="28"/>
        </w:rPr>
        <w:t>Уровень формирования у учащихся чувства  патриотизма;</w:t>
      </w:r>
    </w:p>
    <w:p w:rsidR="00B66D10" w:rsidRDefault="00B66D10" w:rsidP="0051345D">
      <w:pPr>
        <w:numPr>
          <w:ilvl w:val="0"/>
          <w:numId w:val="16"/>
        </w:numPr>
        <w:jc w:val="both"/>
        <w:rPr>
          <w:rFonts w:ascii="Times New Roman" w:hAnsi="Times New Roman"/>
          <w:sz w:val="28"/>
          <w:szCs w:val="28"/>
        </w:rPr>
      </w:pPr>
      <w:r>
        <w:rPr>
          <w:rFonts w:ascii="Times New Roman" w:hAnsi="Times New Roman"/>
          <w:sz w:val="28"/>
          <w:szCs w:val="28"/>
        </w:rPr>
        <w:t>Повышение у учащихся интереса к источникам исторического характера.</w:t>
      </w:r>
    </w:p>
    <w:p w:rsidR="00B66D10" w:rsidRDefault="00B66D10" w:rsidP="002D075B">
      <w:pPr>
        <w:numPr>
          <w:ilvl w:val="0"/>
          <w:numId w:val="15"/>
        </w:numPr>
        <w:jc w:val="both"/>
        <w:rPr>
          <w:rFonts w:ascii="Times New Roman" w:hAnsi="Times New Roman"/>
          <w:b/>
          <w:i/>
          <w:sz w:val="36"/>
          <w:szCs w:val="36"/>
          <w:u w:val="single"/>
        </w:rPr>
      </w:pPr>
      <w:r w:rsidRPr="002D075B">
        <w:rPr>
          <w:rFonts w:ascii="Times New Roman" w:hAnsi="Times New Roman"/>
          <w:b/>
          <w:i/>
          <w:sz w:val="36"/>
          <w:szCs w:val="36"/>
          <w:u w:val="single"/>
        </w:rPr>
        <w:t>Количественные показатели эффективности</w:t>
      </w:r>
    </w:p>
    <w:p w:rsidR="00B66D10" w:rsidRDefault="00B66D10" w:rsidP="002D075B">
      <w:pPr>
        <w:numPr>
          <w:ilvl w:val="0"/>
          <w:numId w:val="19"/>
        </w:numPr>
        <w:jc w:val="both"/>
        <w:rPr>
          <w:rFonts w:ascii="Times New Roman" w:hAnsi="Times New Roman"/>
          <w:sz w:val="28"/>
          <w:szCs w:val="28"/>
        </w:rPr>
      </w:pPr>
      <w:r w:rsidRPr="002D075B">
        <w:rPr>
          <w:rFonts w:ascii="Times New Roman" w:hAnsi="Times New Roman"/>
          <w:sz w:val="28"/>
          <w:szCs w:val="28"/>
        </w:rPr>
        <w:t xml:space="preserve">Количество </w:t>
      </w:r>
      <w:r>
        <w:rPr>
          <w:rFonts w:ascii="Times New Roman" w:hAnsi="Times New Roman"/>
          <w:sz w:val="28"/>
          <w:szCs w:val="28"/>
        </w:rPr>
        <w:t>учащихся</w:t>
      </w:r>
      <w:r w:rsidRPr="002D075B">
        <w:rPr>
          <w:rFonts w:ascii="Times New Roman" w:hAnsi="Times New Roman"/>
          <w:sz w:val="28"/>
          <w:szCs w:val="28"/>
        </w:rPr>
        <w:t>, охваченных мероприятиями проекта;</w:t>
      </w:r>
    </w:p>
    <w:p w:rsidR="00B66D10" w:rsidRDefault="00B66D10" w:rsidP="002D075B">
      <w:pPr>
        <w:numPr>
          <w:ilvl w:val="0"/>
          <w:numId w:val="19"/>
        </w:numPr>
        <w:jc w:val="both"/>
        <w:rPr>
          <w:rFonts w:ascii="Times New Roman" w:hAnsi="Times New Roman"/>
          <w:sz w:val="28"/>
          <w:szCs w:val="28"/>
        </w:rPr>
      </w:pPr>
      <w:r>
        <w:rPr>
          <w:rFonts w:ascii="Times New Roman" w:hAnsi="Times New Roman"/>
          <w:sz w:val="28"/>
          <w:szCs w:val="28"/>
        </w:rPr>
        <w:t>Количество мероприятий исторической и патриотической направленности;</w:t>
      </w:r>
    </w:p>
    <w:p w:rsidR="00B66D10" w:rsidRPr="002D075B" w:rsidRDefault="00B66D10" w:rsidP="002D075B">
      <w:pPr>
        <w:numPr>
          <w:ilvl w:val="0"/>
          <w:numId w:val="19"/>
        </w:numPr>
        <w:jc w:val="both"/>
        <w:rPr>
          <w:rFonts w:ascii="Times New Roman" w:hAnsi="Times New Roman"/>
          <w:sz w:val="28"/>
          <w:szCs w:val="28"/>
        </w:rPr>
      </w:pPr>
      <w:r>
        <w:rPr>
          <w:rFonts w:ascii="Times New Roman" w:hAnsi="Times New Roman"/>
          <w:sz w:val="28"/>
          <w:szCs w:val="28"/>
        </w:rPr>
        <w:t>Количество информационных запросов по теме проекта</w:t>
      </w:r>
    </w:p>
    <w:p w:rsidR="00B66D10" w:rsidRDefault="00B66D10" w:rsidP="0051345D">
      <w:pPr>
        <w:jc w:val="both"/>
        <w:rPr>
          <w:rFonts w:ascii="Times New Roman" w:hAnsi="Times New Roman"/>
          <w:b/>
          <w:i/>
          <w:sz w:val="36"/>
          <w:szCs w:val="36"/>
        </w:rPr>
      </w:pPr>
      <w:r w:rsidRPr="00F55C6A">
        <w:rPr>
          <w:rFonts w:ascii="Times New Roman" w:hAnsi="Times New Roman"/>
          <w:b/>
          <w:i/>
          <w:sz w:val="36"/>
          <w:szCs w:val="36"/>
        </w:rPr>
        <w:t>Возможные риски, пути выхода</w:t>
      </w:r>
    </w:p>
    <w:p w:rsidR="00B66D10" w:rsidRPr="00F55C6A" w:rsidRDefault="00B66D10" w:rsidP="00F55C6A">
      <w:pPr>
        <w:pBdr>
          <w:between w:val="single" w:sz="4" w:space="1" w:color="auto"/>
        </w:pBdr>
        <w:jc w:val="both"/>
        <w:rPr>
          <w:rFonts w:ascii="Times New Roman" w:hAnsi="Times New Roman"/>
          <w:sz w:val="28"/>
          <w:szCs w:val="28"/>
          <w:u w:val="single"/>
        </w:rPr>
      </w:pPr>
      <w:r w:rsidRPr="00F55C6A">
        <w:rPr>
          <w:rFonts w:ascii="Times New Roman" w:hAnsi="Times New Roman"/>
          <w:sz w:val="28"/>
          <w:szCs w:val="28"/>
          <w:u w:val="single"/>
        </w:rPr>
        <w:t>Временные риски      -       Продление сроков реализации проекта</w:t>
      </w:r>
    </w:p>
    <w:p w:rsidR="00B66D10" w:rsidRDefault="00B66D10" w:rsidP="0051345D">
      <w:pPr>
        <w:jc w:val="both"/>
        <w:rPr>
          <w:rFonts w:ascii="Times New Roman" w:hAnsi="Times New Roman"/>
          <w:i/>
          <w:sz w:val="28"/>
          <w:szCs w:val="28"/>
        </w:rPr>
      </w:pPr>
    </w:p>
    <w:p w:rsidR="00B66D10" w:rsidRDefault="00B66D10" w:rsidP="00F55C6A">
      <w:pPr>
        <w:ind w:firstLine="708"/>
        <w:jc w:val="center"/>
        <w:rPr>
          <w:rFonts w:ascii="Monotype Corsiva" w:hAnsi="Monotype Corsiva"/>
          <w:b/>
          <w:color w:val="993300"/>
          <w:sz w:val="56"/>
          <w:szCs w:val="56"/>
        </w:rPr>
      </w:pPr>
    </w:p>
    <w:p w:rsidR="00B66D10" w:rsidRPr="00F55C6A" w:rsidRDefault="00B66D10" w:rsidP="00F55C6A">
      <w:pPr>
        <w:ind w:firstLine="708"/>
        <w:jc w:val="center"/>
        <w:rPr>
          <w:rFonts w:ascii="Monotype Corsiva" w:hAnsi="Monotype Corsiva"/>
          <w:b/>
          <w:color w:val="993300"/>
          <w:sz w:val="56"/>
          <w:szCs w:val="56"/>
        </w:rPr>
      </w:pPr>
      <w:r>
        <w:rPr>
          <w:rFonts w:ascii="Monotype Corsiva" w:hAnsi="Monotype Corsiva"/>
          <w:b/>
          <w:color w:val="993300"/>
          <w:sz w:val="56"/>
          <w:szCs w:val="56"/>
        </w:rPr>
        <w:t xml:space="preserve">Любознательный </w:t>
      </w:r>
      <w:r w:rsidRPr="00F55C6A">
        <w:rPr>
          <w:rFonts w:ascii="Monotype Corsiva" w:hAnsi="Monotype Corsiva"/>
          <w:b/>
          <w:color w:val="993300"/>
          <w:sz w:val="56"/>
          <w:szCs w:val="56"/>
        </w:rPr>
        <w:t xml:space="preserve">и образованный </w:t>
      </w:r>
      <w:r>
        <w:rPr>
          <w:rFonts w:ascii="Monotype Corsiva" w:hAnsi="Monotype Corsiva"/>
          <w:b/>
          <w:color w:val="993300"/>
          <w:sz w:val="56"/>
          <w:szCs w:val="56"/>
        </w:rPr>
        <w:t xml:space="preserve">гражданин </w:t>
      </w:r>
      <w:r w:rsidRPr="00F55C6A">
        <w:rPr>
          <w:rFonts w:ascii="Monotype Corsiva" w:hAnsi="Monotype Corsiva"/>
          <w:b/>
          <w:color w:val="993300"/>
          <w:sz w:val="56"/>
          <w:szCs w:val="56"/>
        </w:rPr>
        <w:t>-</w:t>
      </w:r>
    </w:p>
    <w:p w:rsidR="00B66D10" w:rsidRPr="00F55C6A" w:rsidRDefault="00B66D10" w:rsidP="00F55C6A">
      <w:pPr>
        <w:ind w:firstLine="708"/>
        <w:jc w:val="center"/>
        <w:rPr>
          <w:rFonts w:ascii="Monotype Corsiva" w:hAnsi="Monotype Corsiva"/>
          <w:b/>
          <w:color w:val="993300"/>
          <w:sz w:val="56"/>
          <w:szCs w:val="56"/>
        </w:rPr>
      </w:pPr>
      <w:r w:rsidRPr="00F55C6A">
        <w:rPr>
          <w:rFonts w:ascii="Monotype Corsiva" w:hAnsi="Monotype Corsiva"/>
          <w:b/>
          <w:color w:val="993300"/>
          <w:sz w:val="56"/>
          <w:szCs w:val="56"/>
        </w:rPr>
        <w:t>залог процветания России</w:t>
      </w:r>
      <w:r>
        <w:rPr>
          <w:rFonts w:ascii="Monotype Corsiva" w:hAnsi="Monotype Corsiva"/>
          <w:b/>
          <w:color w:val="993300"/>
          <w:sz w:val="56"/>
          <w:szCs w:val="56"/>
        </w:rPr>
        <w:t>!</w:t>
      </w:r>
    </w:p>
    <w:p w:rsidR="00B66D10" w:rsidRPr="009B6141" w:rsidRDefault="00B66D10" w:rsidP="00F55C6A">
      <w:pPr>
        <w:jc w:val="center"/>
        <w:rPr>
          <w:rFonts w:ascii="Times New Roman" w:hAnsi="Times New Roman"/>
          <w:color w:val="000000"/>
          <w:sz w:val="28"/>
          <w:szCs w:val="28"/>
        </w:rPr>
      </w:pPr>
    </w:p>
    <w:sectPr w:rsidR="00B66D10" w:rsidRPr="009B6141" w:rsidSect="00A65F6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50" w:rsidRDefault="00B91050" w:rsidP="000444C1">
      <w:pPr>
        <w:spacing w:after="0" w:line="240" w:lineRule="auto"/>
      </w:pPr>
      <w:r>
        <w:separator/>
      </w:r>
    </w:p>
  </w:endnote>
  <w:endnote w:type="continuationSeparator" w:id="0">
    <w:p w:rsidR="00B91050" w:rsidRDefault="00B91050" w:rsidP="0004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Quattrocento San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10" w:rsidRDefault="00B66D1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10" w:rsidRDefault="00B66D10">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10" w:rsidRDefault="00B66D1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50" w:rsidRDefault="00B91050" w:rsidP="000444C1">
      <w:pPr>
        <w:spacing w:after="0" w:line="240" w:lineRule="auto"/>
      </w:pPr>
      <w:r>
        <w:separator/>
      </w:r>
    </w:p>
  </w:footnote>
  <w:footnote w:type="continuationSeparator" w:id="0">
    <w:p w:rsidR="00B91050" w:rsidRDefault="00B91050" w:rsidP="0004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10" w:rsidRDefault="00B91050">
    <w:pPr>
      <w:pStyle w:val="af2"/>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1533" o:spid="_x0000_s2049" type="#_x0000_t75" style="position:absolute;margin-left:0;margin-top:0;width:646.85pt;height:862.5pt;z-index:-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10" w:rsidRDefault="00B91050">
    <w:pPr>
      <w:pStyle w:val="af2"/>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1534" o:spid="_x0000_s2050" type="#_x0000_t75" style="position:absolute;margin-left:0;margin-top:0;width:646.85pt;height:862.5pt;z-index:-1;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10" w:rsidRDefault="00B91050">
    <w:pPr>
      <w:pStyle w:val="af2"/>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1532" o:spid="_x0000_s2051" type="#_x0000_t75" style="position:absolute;margin-left:0;margin-top:0;width:646.85pt;height:862.5pt;z-index:-3;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10E"/>
    <w:multiLevelType w:val="hybridMultilevel"/>
    <w:tmpl w:val="42BE07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8A83FEA"/>
    <w:multiLevelType w:val="hybridMultilevel"/>
    <w:tmpl w:val="57A259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6282387"/>
    <w:multiLevelType w:val="hybridMultilevel"/>
    <w:tmpl w:val="2638B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FBE666E"/>
    <w:multiLevelType w:val="hybridMultilevel"/>
    <w:tmpl w:val="D074A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91188F"/>
    <w:multiLevelType w:val="hybridMultilevel"/>
    <w:tmpl w:val="2E0017E6"/>
    <w:lvl w:ilvl="0" w:tplc="6F52023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E73CD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D321B69"/>
    <w:multiLevelType w:val="multilevel"/>
    <w:tmpl w:val="FFFFFFFF"/>
    <w:lvl w:ilvl="0">
      <w:start w:val="4"/>
      <w:numFmt w:val="decimal"/>
      <w:lvlText w:val="%1)"/>
      <w:lvlJc w:val="left"/>
      <w:pPr>
        <w:ind w:left="861" w:hanging="360"/>
      </w:pPr>
      <w:rPr>
        <w:rFonts w:cs="Times New Roman"/>
        <w:color w:val="000000"/>
      </w:rPr>
    </w:lvl>
    <w:lvl w:ilvl="1">
      <w:start w:val="1"/>
      <w:numFmt w:val="lowerLetter"/>
      <w:lvlText w:val="%2."/>
      <w:lvlJc w:val="left"/>
      <w:pPr>
        <w:ind w:left="1581" w:hanging="360"/>
      </w:pPr>
      <w:rPr>
        <w:rFonts w:cs="Times New Roman"/>
      </w:rPr>
    </w:lvl>
    <w:lvl w:ilvl="2">
      <w:start w:val="1"/>
      <w:numFmt w:val="lowerRoman"/>
      <w:lvlText w:val="%3."/>
      <w:lvlJc w:val="right"/>
      <w:pPr>
        <w:ind w:left="2301" w:hanging="180"/>
      </w:pPr>
      <w:rPr>
        <w:rFonts w:cs="Times New Roman"/>
      </w:rPr>
    </w:lvl>
    <w:lvl w:ilvl="3">
      <w:start w:val="1"/>
      <w:numFmt w:val="decimal"/>
      <w:lvlText w:val="%4."/>
      <w:lvlJc w:val="left"/>
      <w:pPr>
        <w:ind w:left="3021" w:hanging="360"/>
      </w:pPr>
      <w:rPr>
        <w:rFonts w:cs="Times New Roman"/>
      </w:rPr>
    </w:lvl>
    <w:lvl w:ilvl="4">
      <w:start w:val="1"/>
      <w:numFmt w:val="lowerLetter"/>
      <w:lvlText w:val="%5."/>
      <w:lvlJc w:val="left"/>
      <w:pPr>
        <w:ind w:left="3741" w:hanging="360"/>
      </w:pPr>
      <w:rPr>
        <w:rFonts w:cs="Times New Roman"/>
      </w:rPr>
    </w:lvl>
    <w:lvl w:ilvl="5">
      <w:start w:val="1"/>
      <w:numFmt w:val="lowerRoman"/>
      <w:lvlText w:val="%6."/>
      <w:lvlJc w:val="right"/>
      <w:pPr>
        <w:ind w:left="4461" w:hanging="180"/>
      </w:pPr>
      <w:rPr>
        <w:rFonts w:cs="Times New Roman"/>
      </w:rPr>
    </w:lvl>
    <w:lvl w:ilvl="6">
      <w:start w:val="1"/>
      <w:numFmt w:val="decimal"/>
      <w:lvlText w:val="%7."/>
      <w:lvlJc w:val="left"/>
      <w:pPr>
        <w:ind w:left="5181" w:hanging="360"/>
      </w:pPr>
      <w:rPr>
        <w:rFonts w:cs="Times New Roman"/>
      </w:rPr>
    </w:lvl>
    <w:lvl w:ilvl="7">
      <w:start w:val="1"/>
      <w:numFmt w:val="lowerLetter"/>
      <w:lvlText w:val="%8."/>
      <w:lvlJc w:val="left"/>
      <w:pPr>
        <w:ind w:left="5901" w:hanging="360"/>
      </w:pPr>
      <w:rPr>
        <w:rFonts w:cs="Times New Roman"/>
      </w:rPr>
    </w:lvl>
    <w:lvl w:ilvl="8">
      <w:start w:val="1"/>
      <w:numFmt w:val="lowerRoman"/>
      <w:lvlText w:val="%9."/>
      <w:lvlJc w:val="right"/>
      <w:pPr>
        <w:ind w:left="6621" w:hanging="180"/>
      </w:pPr>
      <w:rPr>
        <w:rFonts w:cs="Times New Roman"/>
      </w:rPr>
    </w:lvl>
  </w:abstractNum>
  <w:abstractNum w:abstractNumId="7" w15:restartNumberingAfterBreak="0">
    <w:nsid w:val="399C5F98"/>
    <w:multiLevelType w:val="hybridMultilevel"/>
    <w:tmpl w:val="603EBEB8"/>
    <w:lvl w:ilvl="0" w:tplc="F5F0B3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10E8D"/>
    <w:multiLevelType w:val="hybridMultilevel"/>
    <w:tmpl w:val="C69CF6DE"/>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15:restartNumberingAfterBreak="0">
    <w:nsid w:val="46351FE6"/>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A822883"/>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4C0B03C7"/>
    <w:multiLevelType w:val="multilevel"/>
    <w:tmpl w:val="FFFFFFFF"/>
    <w:lvl w:ilvl="0">
      <w:start w:val="20"/>
      <w:numFmt w:val="decimal"/>
      <w:lvlText w:val="(%1"/>
      <w:lvlJc w:val="left"/>
      <w:pPr>
        <w:ind w:left="957" w:hanging="39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15:restartNumberingAfterBreak="0">
    <w:nsid w:val="51B12D70"/>
    <w:multiLevelType w:val="multilevel"/>
    <w:tmpl w:val="FFFFFFFF"/>
    <w:lvl w:ilvl="0">
      <w:start w:val="1"/>
      <w:numFmt w:val="bullet"/>
      <w:lvlText w:val="−"/>
      <w:lvlJc w:val="left"/>
      <w:pPr>
        <w:ind w:left="720" w:hanging="360"/>
      </w:pPr>
      <w:rPr>
        <w:rFonts w:ascii="Noto Sans Symbols" w:eastAsia="Times New Roman" w:hAnsi="Noto Sans Symbols"/>
        <w:color w:val="00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2E26333"/>
    <w:multiLevelType w:val="hybridMultilevel"/>
    <w:tmpl w:val="BB32F3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54909A0"/>
    <w:multiLevelType w:val="hybridMultilevel"/>
    <w:tmpl w:val="FFBC75B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6961799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70897BB1"/>
    <w:multiLevelType w:val="hybridMultilevel"/>
    <w:tmpl w:val="17F4325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15:restartNumberingAfterBreak="0">
    <w:nsid w:val="71B57437"/>
    <w:multiLevelType w:val="multilevel"/>
    <w:tmpl w:val="FFFFFFFF"/>
    <w:lvl w:ilvl="0">
      <w:start w:val="1"/>
      <w:numFmt w:val="decimal"/>
      <w:lvlText w:val="%1)"/>
      <w:lvlJc w:val="left"/>
      <w:pPr>
        <w:ind w:left="720" w:hanging="360"/>
      </w:pPr>
      <w:rPr>
        <w:rFonts w:ascii="Quattrocento Sans" w:eastAsia="Times New Roman" w:hAnsi="Quattrocento Sans" w:cs="Quattrocento Sans"/>
        <w:color w:val="00000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643433E"/>
    <w:multiLevelType w:val="multilevel"/>
    <w:tmpl w:val="FFFFFFFF"/>
    <w:lvl w:ilvl="0">
      <w:start w:val="1"/>
      <w:numFmt w:val="decimal"/>
      <w:lvlText w:val="%1."/>
      <w:lvlJc w:val="left"/>
      <w:pPr>
        <w:ind w:left="644" w:hanging="359"/>
      </w:pPr>
      <w:rPr>
        <w:rFonts w:ascii="Times New Roman" w:eastAsia="Times New Roman" w:hAnsi="Times New Roman"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8"/>
  </w:num>
  <w:num w:numId="3">
    <w:abstractNumId w:val="0"/>
  </w:num>
  <w:num w:numId="4">
    <w:abstractNumId w:val="7"/>
  </w:num>
  <w:num w:numId="5">
    <w:abstractNumId w:val="11"/>
  </w:num>
  <w:num w:numId="6">
    <w:abstractNumId w:val="5"/>
  </w:num>
  <w:num w:numId="7">
    <w:abstractNumId w:val="6"/>
  </w:num>
  <w:num w:numId="8">
    <w:abstractNumId w:val="10"/>
  </w:num>
  <w:num w:numId="9">
    <w:abstractNumId w:val="12"/>
  </w:num>
  <w:num w:numId="10">
    <w:abstractNumId w:val="15"/>
  </w:num>
  <w:num w:numId="11">
    <w:abstractNumId w:val="17"/>
  </w:num>
  <w:num w:numId="12">
    <w:abstractNumId w:val="9"/>
  </w:num>
  <w:num w:numId="13">
    <w:abstractNumId w:val="18"/>
  </w:num>
  <w:num w:numId="14">
    <w:abstractNumId w:val="16"/>
  </w:num>
  <w:num w:numId="15">
    <w:abstractNumId w:val="4"/>
  </w:num>
  <w:num w:numId="16">
    <w:abstractNumId w:val="1"/>
  </w:num>
  <w:num w:numId="17">
    <w:abstractNumId w:val="13"/>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9AC"/>
    <w:rsid w:val="000444C1"/>
    <w:rsid w:val="00101CDC"/>
    <w:rsid w:val="00191080"/>
    <w:rsid w:val="001C525C"/>
    <w:rsid w:val="0023703C"/>
    <w:rsid w:val="00262620"/>
    <w:rsid w:val="002D075B"/>
    <w:rsid w:val="00384957"/>
    <w:rsid w:val="00386B51"/>
    <w:rsid w:val="00505D57"/>
    <w:rsid w:val="0051345D"/>
    <w:rsid w:val="005305E4"/>
    <w:rsid w:val="00595769"/>
    <w:rsid w:val="005F4DE6"/>
    <w:rsid w:val="0067146F"/>
    <w:rsid w:val="0067528D"/>
    <w:rsid w:val="0072319D"/>
    <w:rsid w:val="00761AB4"/>
    <w:rsid w:val="007A1FFD"/>
    <w:rsid w:val="007B7838"/>
    <w:rsid w:val="00812833"/>
    <w:rsid w:val="008A5B6A"/>
    <w:rsid w:val="008C0D2A"/>
    <w:rsid w:val="009B6141"/>
    <w:rsid w:val="00A56BAC"/>
    <w:rsid w:val="00A65F61"/>
    <w:rsid w:val="00AB5CE4"/>
    <w:rsid w:val="00B40B40"/>
    <w:rsid w:val="00B66D10"/>
    <w:rsid w:val="00B72DA3"/>
    <w:rsid w:val="00B91050"/>
    <w:rsid w:val="00C03F7B"/>
    <w:rsid w:val="00C864D9"/>
    <w:rsid w:val="00C94D7C"/>
    <w:rsid w:val="00CA7762"/>
    <w:rsid w:val="00CC6C96"/>
    <w:rsid w:val="00D45CAE"/>
    <w:rsid w:val="00E469AC"/>
    <w:rsid w:val="00F55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5:docId w15:val="{0278EC1A-2A8C-4FCE-B5E9-5D7D19AE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46F"/>
    <w:pPr>
      <w:spacing w:after="200" w:line="276" w:lineRule="auto"/>
    </w:pPr>
    <w:rPr>
      <w:sz w:val="22"/>
      <w:szCs w:val="22"/>
      <w:lang w:eastAsia="en-US"/>
    </w:rPr>
  </w:style>
  <w:style w:type="paragraph" w:styleId="1">
    <w:name w:val="heading 1"/>
    <w:basedOn w:val="a"/>
    <w:next w:val="a"/>
    <w:link w:val="10"/>
    <w:uiPriority w:val="99"/>
    <w:qFormat/>
    <w:locked/>
    <w:rsid w:val="00C03F7B"/>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link w:val="20"/>
    <w:uiPriority w:val="99"/>
    <w:qFormat/>
    <w:locked/>
    <w:rsid w:val="00C03F7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locked/>
    <w:rsid w:val="00C03F7B"/>
    <w:pPr>
      <w:keepNext/>
      <w:keepLines/>
      <w:spacing w:before="200" w:after="0"/>
      <w:outlineLvl w:val="2"/>
    </w:pPr>
    <w:rPr>
      <w:rFonts w:ascii="Cambria" w:eastAsia="Times New Roman" w:hAnsi="Cambria"/>
      <w:b/>
      <w:bCs/>
      <w:color w:val="4F81BD"/>
      <w:lang w:eastAsia="ru-RU"/>
    </w:rPr>
  </w:style>
  <w:style w:type="paragraph" w:styleId="4">
    <w:name w:val="heading 4"/>
    <w:basedOn w:val="11"/>
    <w:next w:val="11"/>
    <w:link w:val="40"/>
    <w:uiPriority w:val="99"/>
    <w:qFormat/>
    <w:locked/>
    <w:rsid w:val="00C03F7B"/>
    <w:pPr>
      <w:keepNext/>
      <w:keepLines/>
      <w:spacing w:before="240" w:after="40"/>
      <w:outlineLvl w:val="3"/>
    </w:pPr>
    <w:rPr>
      <w:b/>
      <w:sz w:val="24"/>
      <w:szCs w:val="24"/>
    </w:rPr>
  </w:style>
  <w:style w:type="paragraph" w:styleId="5">
    <w:name w:val="heading 5"/>
    <w:basedOn w:val="11"/>
    <w:next w:val="11"/>
    <w:link w:val="50"/>
    <w:uiPriority w:val="99"/>
    <w:qFormat/>
    <w:locked/>
    <w:rsid w:val="00C03F7B"/>
    <w:pPr>
      <w:keepNext/>
      <w:keepLines/>
      <w:spacing w:before="220" w:after="40"/>
      <w:outlineLvl w:val="4"/>
    </w:pPr>
    <w:rPr>
      <w:b/>
    </w:rPr>
  </w:style>
  <w:style w:type="paragraph" w:styleId="6">
    <w:name w:val="heading 6"/>
    <w:basedOn w:val="11"/>
    <w:next w:val="11"/>
    <w:link w:val="60"/>
    <w:uiPriority w:val="99"/>
    <w:qFormat/>
    <w:locked/>
    <w:rsid w:val="00C03F7B"/>
    <w:pPr>
      <w:keepNext/>
      <w:keepLines/>
      <w:spacing w:before="200" w:after="40"/>
      <w:outlineLvl w:val="5"/>
    </w:pPr>
    <w:rPr>
      <w:b/>
      <w:sz w:val="20"/>
      <w:szCs w:val="20"/>
    </w:rPr>
  </w:style>
  <w:style w:type="paragraph" w:styleId="7">
    <w:name w:val="heading 7"/>
    <w:basedOn w:val="a"/>
    <w:next w:val="a"/>
    <w:link w:val="70"/>
    <w:uiPriority w:val="99"/>
    <w:qFormat/>
    <w:locked/>
    <w:rsid w:val="0051345D"/>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3F7B"/>
    <w:rPr>
      <w:rFonts w:ascii="Cambria" w:hAnsi="Cambria" w:cs="Times New Roman"/>
      <w:b/>
      <w:bCs/>
      <w:color w:val="365F91"/>
      <w:sz w:val="28"/>
      <w:szCs w:val="28"/>
      <w:lang w:val="ru-RU" w:eastAsia="ru-RU" w:bidi="ar-SA"/>
    </w:rPr>
  </w:style>
  <w:style w:type="character" w:customStyle="1" w:styleId="20">
    <w:name w:val="Заголовок 2 Знак"/>
    <w:link w:val="2"/>
    <w:uiPriority w:val="99"/>
    <w:locked/>
    <w:rsid w:val="00C03F7B"/>
    <w:rPr>
      <w:rFonts w:eastAsia="Times New Roman" w:cs="Times New Roman"/>
      <w:b/>
      <w:bCs/>
      <w:sz w:val="36"/>
      <w:szCs w:val="36"/>
      <w:lang w:val="ru-RU" w:eastAsia="ru-RU" w:bidi="ar-SA"/>
    </w:rPr>
  </w:style>
  <w:style w:type="character" w:customStyle="1" w:styleId="30">
    <w:name w:val="Заголовок 3 Знак"/>
    <w:link w:val="3"/>
    <w:uiPriority w:val="99"/>
    <w:locked/>
    <w:rsid w:val="00C03F7B"/>
    <w:rPr>
      <w:rFonts w:ascii="Cambria" w:hAnsi="Cambria" w:cs="Times New Roman"/>
      <w:b/>
      <w:bCs/>
      <w:color w:val="4F81BD"/>
      <w:sz w:val="22"/>
      <w:szCs w:val="22"/>
      <w:lang w:val="ru-RU" w:eastAsia="ru-RU" w:bidi="ar-SA"/>
    </w:rPr>
  </w:style>
  <w:style w:type="character" w:customStyle="1" w:styleId="40">
    <w:name w:val="Заголовок 4 Знак"/>
    <w:link w:val="4"/>
    <w:uiPriority w:val="99"/>
    <w:semiHidden/>
    <w:locked/>
    <w:rsid w:val="00384957"/>
    <w:rPr>
      <w:rFonts w:ascii="Calibri" w:hAnsi="Calibri" w:cs="Times New Roman"/>
      <w:b/>
      <w:bCs/>
      <w:sz w:val="28"/>
      <w:szCs w:val="28"/>
      <w:lang w:eastAsia="en-US"/>
    </w:rPr>
  </w:style>
  <w:style w:type="character" w:customStyle="1" w:styleId="50">
    <w:name w:val="Заголовок 5 Знак"/>
    <w:link w:val="5"/>
    <w:uiPriority w:val="99"/>
    <w:semiHidden/>
    <w:locked/>
    <w:rsid w:val="00384957"/>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384957"/>
    <w:rPr>
      <w:rFonts w:ascii="Calibri" w:hAnsi="Calibri" w:cs="Times New Roman"/>
      <w:b/>
      <w:bCs/>
      <w:lang w:eastAsia="en-US"/>
    </w:rPr>
  </w:style>
  <w:style w:type="character" w:customStyle="1" w:styleId="70">
    <w:name w:val="Заголовок 7 Знак"/>
    <w:link w:val="7"/>
    <w:uiPriority w:val="99"/>
    <w:locked/>
    <w:rsid w:val="0051345D"/>
    <w:rPr>
      <w:rFonts w:ascii="Calibri" w:hAnsi="Calibri" w:cs="Times New Roman"/>
      <w:sz w:val="24"/>
      <w:szCs w:val="24"/>
      <w:lang w:eastAsia="en-US"/>
    </w:rPr>
  </w:style>
  <w:style w:type="paragraph" w:customStyle="1" w:styleId="11">
    <w:name w:val="Обычный1"/>
    <w:uiPriority w:val="99"/>
    <w:rsid w:val="00C03F7B"/>
    <w:pPr>
      <w:spacing w:after="200" w:line="276" w:lineRule="auto"/>
    </w:pPr>
    <w:rPr>
      <w:rFonts w:cs="Calibri"/>
      <w:sz w:val="22"/>
      <w:szCs w:val="22"/>
    </w:rPr>
  </w:style>
  <w:style w:type="paragraph" w:customStyle="1" w:styleId="Standard">
    <w:name w:val="Standard"/>
    <w:uiPriority w:val="99"/>
    <w:rsid w:val="00E469AC"/>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extbody">
    <w:name w:val="Text body"/>
    <w:basedOn w:val="Standard"/>
    <w:uiPriority w:val="99"/>
    <w:rsid w:val="00E469AC"/>
    <w:pPr>
      <w:spacing w:after="120"/>
    </w:pPr>
  </w:style>
  <w:style w:type="character" w:styleId="a3">
    <w:name w:val="Hyperlink"/>
    <w:uiPriority w:val="99"/>
    <w:semiHidden/>
    <w:rsid w:val="00E469AC"/>
    <w:rPr>
      <w:rFonts w:cs="Times New Roman"/>
      <w:color w:val="0000FF"/>
      <w:u w:val="single"/>
    </w:rPr>
  </w:style>
  <w:style w:type="paragraph" w:styleId="a4">
    <w:name w:val="Balloon Text"/>
    <w:basedOn w:val="a"/>
    <w:link w:val="a5"/>
    <w:uiPriority w:val="99"/>
    <w:semiHidden/>
    <w:rsid w:val="00E469A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469AC"/>
    <w:rPr>
      <w:rFonts w:ascii="Tahoma" w:hAnsi="Tahoma" w:cs="Tahoma"/>
      <w:sz w:val="16"/>
      <w:szCs w:val="16"/>
    </w:rPr>
  </w:style>
  <w:style w:type="paragraph" w:styleId="a6">
    <w:name w:val="List Paragraph"/>
    <w:basedOn w:val="a"/>
    <w:uiPriority w:val="99"/>
    <w:qFormat/>
    <w:rsid w:val="00191080"/>
    <w:pPr>
      <w:ind w:left="720"/>
      <w:contextualSpacing/>
    </w:pPr>
  </w:style>
  <w:style w:type="paragraph" w:styleId="a7">
    <w:name w:val="Normal (Web)"/>
    <w:basedOn w:val="a"/>
    <w:uiPriority w:val="99"/>
    <w:semiHidden/>
    <w:rsid w:val="00191080"/>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Title"/>
    <w:basedOn w:val="11"/>
    <w:next w:val="11"/>
    <w:link w:val="a9"/>
    <w:uiPriority w:val="99"/>
    <w:qFormat/>
    <w:locked/>
    <w:rsid w:val="00C03F7B"/>
    <w:pPr>
      <w:keepNext/>
      <w:keepLines/>
      <w:spacing w:before="480" w:after="120"/>
    </w:pPr>
    <w:rPr>
      <w:b/>
      <w:sz w:val="72"/>
      <w:szCs w:val="72"/>
    </w:rPr>
  </w:style>
  <w:style w:type="character" w:customStyle="1" w:styleId="a9">
    <w:name w:val="Заголовок Знак"/>
    <w:link w:val="a8"/>
    <w:uiPriority w:val="99"/>
    <w:locked/>
    <w:rsid w:val="00384957"/>
    <w:rPr>
      <w:rFonts w:ascii="Cambria" w:hAnsi="Cambria" w:cs="Times New Roman"/>
      <w:b/>
      <w:bCs/>
      <w:kern w:val="28"/>
      <w:sz w:val="32"/>
      <w:szCs w:val="32"/>
      <w:lang w:eastAsia="en-US"/>
    </w:rPr>
  </w:style>
  <w:style w:type="character" w:styleId="aa">
    <w:name w:val="Emphasis"/>
    <w:uiPriority w:val="99"/>
    <w:qFormat/>
    <w:locked/>
    <w:rsid w:val="00C03F7B"/>
    <w:rPr>
      <w:rFonts w:cs="Times New Roman"/>
      <w:i/>
      <w:iCs/>
    </w:rPr>
  </w:style>
  <w:style w:type="character" w:styleId="ab">
    <w:name w:val="Subtle Reference"/>
    <w:uiPriority w:val="99"/>
    <w:qFormat/>
    <w:rsid w:val="00C03F7B"/>
    <w:rPr>
      <w:rFonts w:cs="Times New Roman"/>
      <w:smallCaps/>
      <w:color w:val="C0504D"/>
      <w:u w:val="single"/>
    </w:rPr>
  </w:style>
  <w:style w:type="character" w:styleId="ac">
    <w:name w:val="Strong"/>
    <w:uiPriority w:val="99"/>
    <w:qFormat/>
    <w:locked/>
    <w:rsid w:val="00C03F7B"/>
    <w:rPr>
      <w:rFonts w:cs="Times New Roman"/>
      <w:b/>
      <w:bCs/>
    </w:rPr>
  </w:style>
  <w:style w:type="paragraph" w:customStyle="1" w:styleId="logotextone">
    <w:name w:val="logotextone"/>
    <w:basedOn w:val="a"/>
    <w:uiPriority w:val="99"/>
    <w:rsid w:val="00C03F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gotexttwo">
    <w:name w:val="logotexttwo"/>
    <w:basedOn w:val="a"/>
    <w:uiPriority w:val="99"/>
    <w:rsid w:val="00C03F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s-core-navigation">
    <w:name w:val="ms-core-navigation"/>
    <w:uiPriority w:val="99"/>
    <w:rsid w:val="00C03F7B"/>
    <w:rPr>
      <w:rFonts w:cs="Times New Roman"/>
    </w:rPr>
  </w:style>
  <w:style w:type="paragraph" w:styleId="ad">
    <w:name w:val="Intense Quote"/>
    <w:basedOn w:val="a"/>
    <w:next w:val="a"/>
    <w:link w:val="ae"/>
    <w:uiPriority w:val="99"/>
    <w:qFormat/>
    <w:rsid w:val="00C03F7B"/>
    <w:pPr>
      <w:pBdr>
        <w:bottom w:val="single" w:sz="4" w:space="4" w:color="4F81BD"/>
      </w:pBdr>
      <w:spacing w:before="200" w:after="280"/>
      <w:ind w:left="936" w:right="936"/>
    </w:pPr>
    <w:rPr>
      <w:rFonts w:cs="Calibri"/>
      <w:b/>
      <w:bCs/>
      <w:i/>
      <w:iCs/>
      <w:color w:val="4F81BD"/>
      <w:lang w:eastAsia="ru-RU"/>
    </w:rPr>
  </w:style>
  <w:style w:type="character" w:customStyle="1" w:styleId="ae">
    <w:name w:val="Выделенная цитата Знак"/>
    <w:link w:val="ad"/>
    <w:uiPriority w:val="99"/>
    <w:locked/>
    <w:rsid w:val="00C03F7B"/>
    <w:rPr>
      <w:rFonts w:ascii="Calibri" w:hAnsi="Calibri" w:cs="Calibri"/>
      <w:b/>
      <w:bCs/>
      <w:i/>
      <w:iCs/>
      <w:color w:val="4F81BD"/>
      <w:sz w:val="22"/>
      <w:szCs w:val="22"/>
      <w:lang w:val="ru-RU" w:eastAsia="ru-RU" w:bidi="ar-SA"/>
    </w:rPr>
  </w:style>
  <w:style w:type="paragraph" w:customStyle="1" w:styleId="voice">
    <w:name w:val="voice"/>
    <w:basedOn w:val="a"/>
    <w:uiPriority w:val="99"/>
    <w:rsid w:val="00C03F7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Subtitle"/>
    <w:basedOn w:val="11"/>
    <w:next w:val="11"/>
    <w:link w:val="af0"/>
    <w:uiPriority w:val="99"/>
    <w:qFormat/>
    <w:locked/>
    <w:rsid w:val="00C03F7B"/>
    <w:pPr>
      <w:keepNext/>
      <w:keepLines/>
      <w:spacing w:before="360" w:after="80"/>
    </w:pPr>
    <w:rPr>
      <w:rFonts w:ascii="Georgia" w:hAnsi="Georgia" w:cs="Georgia"/>
      <w:i/>
      <w:color w:val="666666"/>
      <w:sz w:val="48"/>
      <w:szCs w:val="48"/>
    </w:rPr>
  </w:style>
  <w:style w:type="character" w:customStyle="1" w:styleId="af0">
    <w:name w:val="Подзаголовок Знак"/>
    <w:link w:val="af"/>
    <w:uiPriority w:val="99"/>
    <w:locked/>
    <w:rsid w:val="00384957"/>
    <w:rPr>
      <w:rFonts w:ascii="Cambria" w:hAnsi="Cambria" w:cs="Times New Roman"/>
      <w:sz w:val="24"/>
      <w:szCs w:val="24"/>
      <w:lang w:eastAsia="en-US"/>
    </w:rPr>
  </w:style>
  <w:style w:type="paragraph" w:customStyle="1" w:styleId="af1">
    <w:name w:val="Знак"/>
    <w:basedOn w:val="a"/>
    <w:uiPriority w:val="99"/>
    <w:rsid w:val="00B72DA3"/>
    <w:pPr>
      <w:spacing w:after="160" w:line="240" w:lineRule="exact"/>
    </w:pPr>
    <w:rPr>
      <w:rFonts w:ascii="Verdana" w:hAnsi="Verdana" w:cs="Verdana"/>
      <w:sz w:val="20"/>
      <w:szCs w:val="20"/>
      <w:lang w:val="en-US"/>
    </w:rPr>
  </w:style>
  <w:style w:type="paragraph" w:styleId="af2">
    <w:name w:val="header"/>
    <w:basedOn w:val="a"/>
    <w:link w:val="af3"/>
    <w:uiPriority w:val="99"/>
    <w:semiHidden/>
    <w:rsid w:val="000444C1"/>
    <w:pPr>
      <w:tabs>
        <w:tab w:val="center" w:pos="4677"/>
        <w:tab w:val="right" w:pos="9355"/>
      </w:tabs>
    </w:pPr>
  </w:style>
  <w:style w:type="character" w:customStyle="1" w:styleId="af3">
    <w:name w:val="Верхний колонтитул Знак"/>
    <w:link w:val="af2"/>
    <w:uiPriority w:val="99"/>
    <w:semiHidden/>
    <w:locked/>
    <w:rsid w:val="000444C1"/>
    <w:rPr>
      <w:rFonts w:cs="Times New Roman"/>
      <w:lang w:eastAsia="en-US"/>
    </w:rPr>
  </w:style>
  <w:style w:type="paragraph" w:styleId="af4">
    <w:name w:val="footer"/>
    <w:basedOn w:val="a"/>
    <w:link w:val="af5"/>
    <w:uiPriority w:val="99"/>
    <w:semiHidden/>
    <w:rsid w:val="000444C1"/>
    <w:pPr>
      <w:tabs>
        <w:tab w:val="center" w:pos="4677"/>
        <w:tab w:val="right" w:pos="9355"/>
      </w:tabs>
    </w:pPr>
  </w:style>
  <w:style w:type="character" w:customStyle="1" w:styleId="af5">
    <w:name w:val="Нижний колонтитул Знак"/>
    <w:link w:val="af4"/>
    <w:uiPriority w:val="99"/>
    <w:semiHidden/>
    <w:locked/>
    <w:rsid w:val="000444C1"/>
    <w:rPr>
      <w:rFonts w:cs="Times New Roman"/>
      <w:lang w:eastAsia="en-US"/>
    </w:rPr>
  </w:style>
  <w:style w:type="character" w:styleId="af6">
    <w:name w:val="Subtle Emphasis"/>
    <w:uiPriority w:val="99"/>
    <w:qFormat/>
    <w:rsid w:val="00A65F61"/>
    <w:rPr>
      <w:rFonts w:cs="Times New Roman"/>
      <w:i/>
      <w:iCs/>
      <w:color w:val="808080"/>
    </w:rPr>
  </w:style>
  <w:style w:type="paragraph" w:styleId="af7">
    <w:name w:val="No Spacing"/>
    <w:uiPriority w:val="99"/>
    <w:qFormat/>
    <w:rsid w:val="005134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362675">
      <w:marLeft w:val="0"/>
      <w:marRight w:val="0"/>
      <w:marTop w:val="0"/>
      <w:marBottom w:val="0"/>
      <w:divBdr>
        <w:top w:val="none" w:sz="0" w:space="0" w:color="auto"/>
        <w:left w:val="none" w:sz="0" w:space="0" w:color="auto"/>
        <w:bottom w:val="none" w:sz="0" w:space="0" w:color="auto"/>
        <w:right w:val="none" w:sz="0" w:space="0" w:color="auto"/>
      </w:divBdr>
    </w:div>
    <w:div w:id="1004362676">
      <w:marLeft w:val="0"/>
      <w:marRight w:val="0"/>
      <w:marTop w:val="0"/>
      <w:marBottom w:val="0"/>
      <w:divBdr>
        <w:top w:val="none" w:sz="0" w:space="0" w:color="auto"/>
        <w:left w:val="none" w:sz="0" w:space="0" w:color="auto"/>
        <w:bottom w:val="none" w:sz="0" w:space="0" w:color="auto"/>
        <w:right w:val="none" w:sz="0" w:space="0" w:color="auto"/>
      </w:divBdr>
    </w:div>
    <w:div w:id="1004362677">
      <w:marLeft w:val="0"/>
      <w:marRight w:val="0"/>
      <w:marTop w:val="0"/>
      <w:marBottom w:val="0"/>
      <w:divBdr>
        <w:top w:val="none" w:sz="0" w:space="0" w:color="auto"/>
        <w:left w:val="none" w:sz="0" w:space="0" w:color="auto"/>
        <w:bottom w:val="none" w:sz="0" w:space="0" w:color="auto"/>
        <w:right w:val="none" w:sz="0" w:space="0" w:color="auto"/>
      </w:divBdr>
    </w:div>
    <w:div w:id="1004362678">
      <w:marLeft w:val="0"/>
      <w:marRight w:val="0"/>
      <w:marTop w:val="0"/>
      <w:marBottom w:val="0"/>
      <w:divBdr>
        <w:top w:val="none" w:sz="0" w:space="0" w:color="auto"/>
        <w:left w:val="none" w:sz="0" w:space="0" w:color="auto"/>
        <w:bottom w:val="none" w:sz="0" w:space="0" w:color="auto"/>
        <w:right w:val="none" w:sz="0" w:space="0" w:color="auto"/>
      </w:divBdr>
    </w:div>
    <w:div w:id="100436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dn.thinglink.me/api/image/855713879647322114/1024/10/scaletowidth"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7340C08189B845913D1943035B649B" ma:contentTypeVersion="49" ma:contentTypeDescription="Создание документа." ma:contentTypeScope="" ma:versionID="457f4aefd2f7e2192556812f364ff8e0">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835AB-3CB5-4CB5-ACEC-55128E7697CA}"/>
</file>

<file path=customXml/itemProps2.xml><?xml version="1.0" encoding="utf-8"?>
<ds:datastoreItem xmlns:ds="http://schemas.openxmlformats.org/officeDocument/2006/customXml" ds:itemID="{A9D1B24D-754A-4535-8F49-C41E57B8CAC7}"/>
</file>

<file path=customXml/itemProps3.xml><?xml version="1.0" encoding="utf-8"?>
<ds:datastoreItem xmlns:ds="http://schemas.openxmlformats.org/officeDocument/2006/customXml" ds:itemID="{99B77743-9C92-4F72-B142-99F8661E9CAF}"/>
</file>

<file path=customXml/itemProps4.xml><?xml version="1.0" encoding="utf-8"?>
<ds:datastoreItem xmlns:ds="http://schemas.openxmlformats.org/officeDocument/2006/customXml" ds:itemID="{F6242083-5C28-431A-A44B-C2960B2A288F}"/>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User</cp:lastModifiedBy>
  <cp:revision>2</cp:revision>
  <dcterms:created xsi:type="dcterms:W3CDTF">2021-11-30T12:30:00Z</dcterms:created>
  <dcterms:modified xsi:type="dcterms:W3CDTF">2021-11-30T12:30:00Z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0x010100347340C08189B845913D1943035B649B</vt:lpwstr>
  </property>
</Properties>
</file>